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AAEF" w14:textId="0854C76A" w:rsidR="00A72EC0" w:rsidRDefault="00A72EC0" w:rsidP="00A72EC0">
      <w:pPr>
        <w:shd w:val="clear" w:color="auto" w:fill="FFFFFF"/>
        <w:spacing w:after="18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72EC0">
        <w:rPr>
          <w:rFonts w:ascii="Calibri" w:eastAsia="Times New Roman" w:hAnsi="Calibri" w:cs="Calibri"/>
          <w:color w:val="000000"/>
          <w:lang w:eastAsia="pl-PL"/>
        </w:rPr>
        <w:br/>
        <w:t xml:space="preserve">Kobiór, </w:t>
      </w:r>
      <w:r w:rsidRPr="0075299B">
        <w:rPr>
          <w:rFonts w:ascii="Calibri" w:eastAsia="Times New Roman" w:hAnsi="Calibri" w:cs="Calibri"/>
          <w:lang w:eastAsia="pl-PL"/>
        </w:rPr>
        <w:t xml:space="preserve">dnia </w:t>
      </w:r>
      <w:r w:rsidR="00F92865" w:rsidRPr="0075299B">
        <w:rPr>
          <w:rFonts w:ascii="Calibri" w:eastAsia="Times New Roman" w:hAnsi="Calibri" w:cs="Calibri"/>
          <w:lang w:eastAsia="pl-PL"/>
        </w:rPr>
        <w:t>25</w:t>
      </w:r>
      <w:r w:rsidR="002E0DF5" w:rsidRPr="0075299B">
        <w:rPr>
          <w:rFonts w:ascii="Calibri" w:eastAsia="Times New Roman" w:hAnsi="Calibri" w:cs="Calibri"/>
          <w:lang w:eastAsia="pl-PL"/>
        </w:rPr>
        <w:t>.10.</w:t>
      </w:r>
      <w:r w:rsidRPr="0075299B">
        <w:rPr>
          <w:rFonts w:ascii="Calibri" w:eastAsia="Times New Roman" w:hAnsi="Calibri" w:cs="Calibri"/>
          <w:lang w:eastAsia="pl-PL"/>
        </w:rPr>
        <w:t>202</w:t>
      </w:r>
      <w:r w:rsidR="00F92865" w:rsidRPr="0075299B">
        <w:rPr>
          <w:rFonts w:ascii="Calibri" w:eastAsia="Times New Roman" w:hAnsi="Calibri" w:cs="Calibri"/>
          <w:lang w:eastAsia="pl-PL"/>
        </w:rPr>
        <w:t>3</w:t>
      </w:r>
      <w:r w:rsidRPr="0075299B">
        <w:rPr>
          <w:rFonts w:ascii="Calibri" w:eastAsia="Times New Roman" w:hAnsi="Calibri" w:cs="Calibri"/>
          <w:lang w:eastAsia="pl-PL"/>
        </w:rPr>
        <w:t xml:space="preserve"> </w:t>
      </w:r>
      <w:r w:rsidRPr="00A72EC0">
        <w:rPr>
          <w:rFonts w:ascii="Calibri" w:eastAsia="Times New Roman" w:hAnsi="Calibri" w:cs="Calibri"/>
          <w:color w:val="000000"/>
          <w:lang w:eastAsia="pl-PL"/>
        </w:rPr>
        <w:t>r.</w:t>
      </w:r>
      <w:r w:rsidRPr="00A72EC0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</w:p>
    <w:p w14:paraId="7BFC31D1" w14:textId="6EDF0EB1" w:rsidR="00A72EC0" w:rsidRPr="00847712" w:rsidRDefault="00A72EC0" w:rsidP="00A72EC0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47712">
        <w:rPr>
          <w:rFonts w:ascii="Calibri" w:eastAsia="Times New Roman" w:hAnsi="Calibri" w:cs="Calibri"/>
          <w:b/>
          <w:bCs/>
          <w:color w:val="000000"/>
          <w:lang w:eastAsia="pl-PL"/>
        </w:rPr>
        <w:t>GK.271.0</w:t>
      </w:r>
      <w:r w:rsidR="0056494E">
        <w:rPr>
          <w:rFonts w:ascii="Calibri" w:eastAsia="Times New Roman" w:hAnsi="Calibri" w:cs="Calibri"/>
          <w:b/>
          <w:bCs/>
          <w:color w:val="000000"/>
          <w:lang w:eastAsia="pl-PL"/>
        </w:rPr>
        <w:t>2</w:t>
      </w:r>
      <w:r w:rsidRPr="00847712">
        <w:rPr>
          <w:rFonts w:ascii="Calibri" w:eastAsia="Times New Roman" w:hAnsi="Calibri" w:cs="Calibri"/>
          <w:b/>
          <w:bCs/>
          <w:color w:val="000000"/>
          <w:lang w:eastAsia="pl-PL"/>
        </w:rPr>
        <w:t>.202</w:t>
      </w:r>
      <w:r w:rsidR="0056494E">
        <w:rPr>
          <w:rFonts w:ascii="Calibri" w:eastAsia="Times New Roman" w:hAnsi="Calibri" w:cs="Calibri"/>
          <w:b/>
          <w:bCs/>
          <w:color w:val="000000"/>
          <w:lang w:eastAsia="pl-PL"/>
        </w:rPr>
        <w:t>3</w:t>
      </w:r>
    </w:p>
    <w:p w14:paraId="12FBC7E3" w14:textId="77777777" w:rsidR="00A72EC0" w:rsidRDefault="00A72EC0" w:rsidP="00A72EC0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6FC4356E" w14:textId="77777777" w:rsidR="00292053" w:rsidRDefault="00292053" w:rsidP="009C252E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3D9174E8" w14:textId="5ED75951" w:rsidR="00A72EC0" w:rsidRPr="00A72EC0" w:rsidRDefault="00A72EC0" w:rsidP="007718E3">
      <w:pPr>
        <w:shd w:val="clear" w:color="auto" w:fill="D5DCE4" w:themeFill="text2" w:themeFillTint="33"/>
        <w:spacing w:after="18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A72E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I</w:t>
      </w:r>
      <w:r w:rsidR="0094008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</w:t>
      </w:r>
      <w:r w:rsidRPr="00A72E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</w:t>
      </w:r>
      <w:r w:rsidR="0094008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</w:t>
      </w:r>
      <w:r w:rsidRPr="00A72E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F</w:t>
      </w:r>
      <w:r w:rsidR="0094008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</w:t>
      </w:r>
      <w:r w:rsidRPr="00A72E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O</w:t>
      </w:r>
      <w:r w:rsidR="0094008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</w:t>
      </w:r>
      <w:r w:rsidRPr="00A72E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R</w:t>
      </w:r>
      <w:r w:rsidR="0094008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</w:t>
      </w:r>
      <w:r w:rsidRPr="00A72E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</w:t>
      </w:r>
      <w:r w:rsidR="0094008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</w:t>
      </w:r>
      <w:r w:rsidRPr="00A72E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A</w:t>
      </w:r>
      <w:r w:rsidR="0094008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</w:t>
      </w:r>
      <w:r w:rsidRPr="00A72E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C</w:t>
      </w:r>
      <w:r w:rsidR="0094008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</w:t>
      </w:r>
      <w:r w:rsidRPr="00A72E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J</w:t>
      </w:r>
      <w:r w:rsidR="0094008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</w:t>
      </w:r>
      <w:r w:rsidRPr="00A72E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A</w:t>
      </w:r>
    </w:p>
    <w:p w14:paraId="103EB948" w14:textId="25380F77" w:rsidR="00A72EC0" w:rsidRDefault="00A72EC0" w:rsidP="007718E3">
      <w:pPr>
        <w:shd w:val="clear" w:color="auto" w:fill="D5DCE4" w:themeFill="text2" w:themeFillTint="33"/>
        <w:spacing w:after="18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72EC0">
        <w:rPr>
          <w:rFonts w:ascii="Calibri" w:eastAsia="Times New Roman" w:hAnsi="Calibri" w:cs="Calibri"/>
          <w:b/>
          <w:bCs/>
          <w:color w:val="000000"/>
          <w:lang w:eastAsia="pl-PL"/>
        </w:rPr>
        <w:t>o kwocie jaką Zamawiający zamierza przeznaczyć na sfinansowanie zamówienia</w:t>
      </w:r>
    </w:p>
    <w:p w14:paraId="72B60FB6" w14:textId="6BD3927E" w:rsidR="00A72EC0" w:rsidRDefault="00A72EC0" w:rsidP="00A72EC0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EA7E0E3" w14:textId="77777777" w:rsidR="000D2968" w:rsidRPr="00A72EC0" w:rsidRDefault="000D2968" w:rsidP="00A72EC0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156C031" w14:textId="1607BC6B" w:rsidR="00A72EC0" w:rsidRPr="00A72EC0" w:rsidRDefault="00A72EC0" w:rsidP="00A72EC0">
      <w:pPr>
        <w:shd w:val="clear" w:color="auto" w:fill="FFFFFF"/>
        <w:spacing w:after="18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72EC0">
        <w:rPr>
          <w:rFonts w:ascii="Calibri" w:eastAsia="Times New Roman" w:hAnsi="Calibri" w:cs="Calibri"/>
          <w:color w:val="000000"/>
          <w:lang w:eastAsia="pl-PL"/>
        </w:rPr>
        <w:t>Zamawiający zgodnie z art. 222 ust. 4 ustawy z dnia 11 września 2019 r. (</w:t>
      </w:r>
      <w:proofErr w:type="spellStart"/>
      <w:r w:rsidRPr="00A72EC0">
        <w:rPr>
          <w:rFonts w:ascii="Calibri" w:eastAsia="Times New Roman" w:hAnsi="Calibri" w:cs="Calibri"/>
          <w:color w:val="000000"/>
          <w:lang w:eastAsia="pl-PL"/>
        </w:rPr>
        <w:t>t.j</w:t>
      </w:r>
      <w:proofErr w:type="spellEnd"/>
      <w:r w:rsidRPr="00A72EC0">
        <w:rPr>
          <w:rFonts w:ascii="Calibri" w:eastAsia="Times New Roman" w:hAnsi="Calibri" w:cs="Calibri"/>
          <w:color w:val="000000"/>
          <w:lang w:eastAsia="pl-PL"/>
        </w:rPr>
        <w:t>. Dz.U z 202</w:t>
      </w:r>
      <w:r w:rsidR="006E1466">
        <w:rPr>
          <w:rFonts w:ascii="Calibri" w:eastAsia="Times New Roman" w:hAnsi="Calibri" w:cs="Calibri"/>
          <w:color w:val="000000"/>
          <w:lang w:eastAsia="pl-PL"/>
        </w:rPr>
        <w:t>3</w:t>
      </w:r>
      <w:r w:rsidRPr="00A72EC0">
        <w:rPr>
          <w:rFonts w:ascii="Calibri" w:eastAsia="Times New Roman" w:hAnsi="Calibri" w:cs="Calibri"/>
          <w:color w:val="000000"/>
          <w:lang w:eastAsia="pl-PL"/>
        </w:rPr>
        <w:t> r., poz. 1</w:t>
      </w:r>
      <w:r w:rsidR="006E1466">
        <w:rPr>
          <w:rFonts w:ascii="Calibri" w:eastAsia="Times New Roman" w:hAnsi="Calibri" w:cs="Calibri"/>
          <w:color w:val="000000"/>
          <w:lang w:eastAsia="pl-PL"/>
        </w:rPr>
        <w:t>605</w:t>
      </w:r>
      <w:r w:rsidRPr="00A72EC0">
        <w:rPr>
          <w:rFonts w:ascii="Calibri" w:eastAsia="Times New Roman" w:hAnsi="Calibri" w:cs="Calibri"/>
          <w:color w:val="000000"/>
          <w:lang w:eastAsia="pl-PL"/>
        </w:rPr>
        <w:t xml:space="preserve">) informuje, że </w:t>
      </w:r>
      <w:r w:rsidR="00292053" w:rsidRPr="00A72EC0">
        <w:rPr>
          <w:rFonts w:ascii="Calibri" w:eastAsia="Times New Roman" w:hAnsi="Calibri" w:cs="Calibri"/>
          <w:color w:val="000000"/>
          <w:lang w:eastAsia="pl-PL"/>
        </w:rPr>
        <w:t xml:space="preserve">na sfinansowanie zamówienia pn. </w:t>
      </w:r>
      <w:r w:rsidR="00292053" w:rsidRPr="00A72EC0">
        <w:rPr>
          <w:rFonts w:ascii="Calibri" w:eastAsia="Times New Roman" w:hAnsi="Calibri" w:cs="Calibri"/>
          <w:b/>
          <w:bCs/>
          <w:color w:val="000000"/>
          <w:lang w:eastAsia="pl-PL"/>
        </w:rPr>
        <w:t>„</w:t>
      </w:r>
      <w:r w:rsidR="00292053" w:rsidRPr="00292053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Świadczenie usług</w:t>
      </w:r>
      <w:r w:rsidR="0029205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92053" w:rsidRPr="00292053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o</w:t>
      </w:r>
      <w:r w:rsidR="00292053" w:rsidRPr="00A72EC0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dbi</w:t>
      </w:r>
      <w:r w:rsidR="00292053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e</w:t>
      </w:r>
      <w:r w:rsidR="00292053" w:rsidRPr="00A72EC0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r</w:t>
      </w:r>
      <w:r w:rsidR="00292053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ania i zagospodarowania </w:t>
      </w:r>
      <w:r w:rsidR="00292053" w:rsidRPr="00A72EC0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odpadów komunalnych </w:t>
      </w:r>
      <w:r w:rsidR="00292053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na</w:t>
      </w:r>
      <w:r w:rsidR="00292053" w:rsidRPr="00A72EC0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teren</w:t>
      </w:r>
      <w:r w:rsidR="00292053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ie</w:t>
      </w:r>
      <w:r w:rsidR="00292053" w:rsidRPr="00A72EC0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Gminy </w:t>
      </w:r>
      <w:r w:rsidR="00292053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Kobiór w okresie od 01.01.20</w:t>
      </w:r>
      <w:r w:rsidR="00D43A6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2</w:t>
      </w:r>
      <w:r w:rsidR="0056494E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4</w:t>
      </w:r>
      <w:r w:rsidR="00292053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do 31.12.202</w:t>
      </w:r>
      <w:r w:rsidR="0056494E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4</w:t>
      </w:r>
      <w:r w:rsidR="00292053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r.</w:t>
      </w:r>
      <w:r w:rsidR="00292053" w:rsidRPr="00A72EC0">
        <w:rPr>
          <w:rFonts w:ascii="Calibri" w:eastAsia="Times New Roman" w:hAnsi="Calibri" w:cs="Calibri"/>
          <w:color w:val="000000"/>
          <w:lang w:eastAsia="pl-PL"/>
        </w:rPr>
        <w:t>”</w:t>
      </w:r>
      <w:r w:rsidR="00292053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A72EC0">
        <w:rPr>
          <w:rFonts w:ascii="Calibri" w:eastAsia="Times New Roman" w:hAnsi="Calibri" w:cs="Calibri"/>
          <w:color w:val="000000"/>
          <w:lang w:eastAsia="pl-PL"/>
        </w:rPr>
        <w:t>zamierza przeznaczyć kwotę: </w:t>
      </w:r>
      <w:r w:rsidR="002E0DF5" w:rsidRPr="006E1466">
        <w:rPr>
          <w:rFonts w:ascii="Calibri" w:eastAsia="Times New Roman" w:hAnsi="Calibri" w:cs="Calibri"/>
          <w:b/>
          <w:bCs/>
          <w:lang w:eastAsia="pl-PL"/>
        </w:rPr>
        <w:t>1</w:t>
      </w:r>
      <w:r w:rsidR="004D56F6" w:rsidRPr="006E1466">
        <w:rPr>
          <w:rFonts w:ascii="Calibri" w:eastAsia="Times New Roman" w:hAnsi="Calibri" w:cs="Calibri"/>
          <w:b/>
          <w:bCs/>
          <w:lang w:eastAsia="pl-PL"/>
        </w:rPr>
        <w:t> 96</w:t>
      </w:r>
      <w:r w:rsidR="00A2086A">
        <w:rPr>
          <w:rFonts w:ascii="Calibri" w:eastAsia="Times New Roman" w:hAnsi="Calibri" w:cs="Calibri"/>
          <w:b/>
          <w:bCs/>
          <w:lang w:eastAsia="pl-PL"/>
        </w:rPr>
        <w:t>3</w:t>
      </w:r>
      <w:r w:rsidR="004D56F6" w:rsidRPr="006E1466">
        <w:rPr>
          <w:rFonts w:ascii="Calibri" w:eastAsia="Times New Roman" w:hAnsi="Calibri" w:cs="Calibri"/>
          <w:b/>
          <w:bCs/>
          <w:lang w:eastAsia="pl-PL"/>
        </w:rPr>
        <w:t xml:space="preserve"> 000</w:t>
      </w:r>
      <w:r w:rsidR="002E0DF5" w:rsidRPr="006E1466">
        <w:rPr>
          <w:rFonts w:ascii="Calibri" w:eastAsia="Times New Roman" w:hAnsi="Calibri" w:cs="Calibri"/>
          <w:b/>
          <w:bCs/>
          <w:lang w:eastAsia="pl-PL"/>
        </w:rPr>
        <w:t>,00</w:t>
      </w:r>
      <w:r w:rsidR="00ED3D5C" w:rsidRPr="006E1466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6E1466">
        <w:rPr>
          <w:rFonts w:ascii="Calibri" w:eastAsia="Times New Roman" w:hAnsi="Calibri" w:cs="Calibri"/>
          <w:b/>
          <w:bCs/>
          <w:lang w:eastAsia="pl-PL"/>
        </w:rPr>
        <w:t> </w:t>
      </w:r>
      <w:r w:rsidRPr="00A72EC0">
        <w:rPr>
          <w:rFonts w:ascii="Calibri" w:eastAsia="Times New Roman" w:hAnsi="Calibri" w:cs="Calibri"/>
          <w:b/>
          <w:bCs/>
          <w:color w:val="000000"/>
          <w:lang w:eastAsia="pl-PL"/>
        </w:rPr>
        <w:t>zł brutto</w:t>
      </w:r>
      <w:r w:rsidRPr="00A72EC0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6FBBEBE" w14:textId="72D9E0EA" w:rsidR="001C1345" w:rsidRDefault="00A72EC0" w:rsidP="00A72EC0">
      <w:pPr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A72EC0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 </w:t>
      </w:r>
    </w:p>
    <w:p w14:paraId="2B966BF7" w14:textId="44B8BF6B" w:rsidR="000D2968" w:rsidRDefault="000D2968" w:rsidP="00A72EC0">
      <w:pPr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14:paraId="7E9439CB" w14:textId="177A1D5B" w:rsidR="000D2968" w:rsidRDefault="000D2968" w:rsidP="00A72EC0">
      <w:pPr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sectPr w:rsidR="000D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30"/>
    <w:rsid w:val="000D2968"/>
    <w:rsid w:val="00117CBF"/>
    <w:rsid w:val="00146806"/>
    <w:rsid w:val="001751F1"/>
    <w:rsid w:val="001C1345"/>
    <w:rsid w:val="00264A6C"/>
    <w:rsid w:val="00292053"/>
    <w:rsid w:val="002E0DF5"/>
    <w:rsid w:val="0031541A"/>
    <w:rsid w:val="004D56F6"/>
    <w:rsid w:val="005131E3"/>
    <w:rsid w:val="0056494E"/>
    <w:rsid w:val="005A0EC4"/>
    <w:rsid w:val="006E1466"/>
    <w:rsid w:val="0075299B"/>
    <w:rsid w:val="007718E3"/>
    <w:rsid w:val="00847712"/>
    <w:rsid w:val="0094008D"/>
    <w:rsid w:val="009C252E"/>
    <w:rsid w:val="00A2086A"/>
    <w:rsid w:val="00A72EC0"/>
    <w:rsid w:val="00BB374C"/>
    <w:rsid w:val="00D10730"/>
    <w:rsid w:val="00D43A67"/>
    <w:rsid w:val="00ED3D5C"/>
    <w:rsid w:val="00F9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5B41"/>
  <w15:chartTrackingRefBased/>
  <w15:docId w15:val="{3D174220-BF1A-4BCC-B56D-C25BF927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2EC0"/>
    <w:rPr>
      <w:b/>
      <w:bCs/>
    </w:rPr>
  </w:style>
  <w:style w:type="character" w:styleId="Uwydatnienie">
    <w:name w:val="Emphasis"/>
    <w:basedOn w:val="Domylnaczcionkaakapitu"/>
    <w:uiPriority w:val="20"/>
    <w:qFormat/>
    <w:rsid w:val="00A72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Utrata</dc:creator>
  <cp:keywords/>
  <dc:description/>
  <cp:lastModifiedBy>Bożena Utrata</cp:lastModifiedBy>
  <cp:revision>22</cp:revision>
  <cp:lastPrinted>2022-10-14T08:39:00Z</cp:lastPrinted>
  <dcterms:created xsi:type="dcterms:W3CDTF">2021-10-27T13:03:00Z</dcterms:created>
  <dcterms:modified xsi:type="dcterms:W3CDTF">2023-10-20T10:52:00Z</dcterms:modified>
</cp:coreProperties>
</file>