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70C" w:rsidRDefault="004A470C" w:rsidP="004A470C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Zarządzenie Nr </w:t>
      </w:r>
      <w:r w:rsidR="00B34C51">
        <w:rPr>
          <w:rFonts w:ascii="Arial" w:hAnsi="Arial" w:cs="Arial"/>
          <w:b/>
          <w:sz w:val="28"/>
          <w:szCs w:val="28"/>
        </w:rPr>
        <w:t>2</w:t>
      </w:r>
      <w:r w:rsidR="00096E50">
        <w:rPr>
          <w:rFonts w:ascii="Arial" w:hAnsi="Arial" w:cs="Arial"/>
          <w:b/>
          <w:sz w:val="28"/>
          <w:szCs w:val="28"/>
        </w:rPr>
        <w:t>8a</w:t>
      </w:r>
      <w:r>
        <w:rPr>
          <w:rFonts w:ascii="Arial" w:hAnsi="Arial" w:cs="Arial"/>
          <w:b/>
          <w:sz w:val="28"/>
          <w:szCs w:val="28"/>
        </w:rPr>
        <w:t>/201</w:t>
      </w:r>
      <w:r w:rsidR="007B038D">
        <w:rPr>
          <w:rFonts w:ascii="Arial" w:hAnsi="Arial" w:cs="Arial"/>
          <w:b/>
          <w:sz w:val="28"/>
          <w:szCs w:val="28"/>
        </w:rPr>
        <w:t>5</w:t>
      </w:r>
    </w:p>
    <w:p w:rsidR="004A470C" w:rsidRDefault="004A470C" w:rsidP="004A470C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Wójta Gminy Skąpe</w:t>
      </w:r>
    </w:p>
    <w:p w:rsidR="004A470C" w:rsidRDefault="004A470C" w:rsidP="004A470C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z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dnia </w:t>
      </w:r>
      <w:r w:rsidR="00B34C51">
        <w:rPr>
          <w:rFonts w:ascii="Arial" w:hAnsi="Arial" w:cs="Arial"/>
          <w:b/>
          <w:sz w:val="28"/>
          <w:szCs w:val="28"/>
        </w:rPr>
        <w:t>5 maja 2015</w:t>
      </w:r>
      <w:r>
        <w:rPr>
          <w:rFonts w:ascii="Arial" w:hAnsi="Arial" w:cs="Arial"/>
          <w:b/>
          <w:sz w:val="28"/>
          <w:szCs w:val="28"/>
        </w:rPr>
        <w:t xml:space="preserve"> r.</w:t>
      </w:r>
    </w:p>
    <w:p w:rsidR="004A470C" w:rsidRDefault="004A470C" w:rsidP="004A470C">
      <w:pPr>
        <w:jc w:val="center"/>
        <w:rPr>
          <w:rFonts w:ascii="Arial" w:hAnsi="Arial" w:cs="Arial"/>
          <w:b/>
          <w:sz w:val="28"/>
          <w:szCs w:val="28"/>
        </w:rPr>
      </w:pPr>
    </w:p>
    <w:p w:rsidR="004A470C" w:rsidRDefault="004A470C" w:rsidP="004A470C">
      <w:pPr>
        <w:rPr>
          <w:rFonts w:ascii="Arial" w:hAnsi="Arial" w:cs="Arial"/>
        </w:rPr>
      </w:pPr>
    </w:p>
    <w:p w:rsidR="004A470C" w:rsidRDefault="004A470C" w:rsidP="004A470C">
      <w:pPr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w</w:t>
      </w:r>
      <w:proofErr w:type="gramEnd"/>
      <w:r>
        <w:rPr>
          <w:rFonts w:ascii="Arial" w:hAnsi="Arial" w:cs="Arial"/>
          <w:b/>
        </w:rPr>
        <w:t xml:space="preserve"> sprawie zmiany zarządzenia w sprawie powołania komisji przetargowej na </w:t>
      </w:r>
      <w:r w:rsidR="00705DC0">
        <w:rPr>
          <w:rFonts w:ascii="Arial" w:hAnsi="Arial" w:cs="Arial"/>
          <w:b/>
        </w:rPr>
        <w:t>dzierżawę</w:t>
      </w:r>
      <w:r>
        <w:rPr>
          <w:rFonts w:ascii="Arial" w:hAnsi="Arial" w:cs="Arial"/>
          <w:b/>
        </w:rPr>
        <w:t xml:space="preserve"> nieruchomości będących własnością Gminy Skąpe</w:t>
      </w:r>
    </w:p>
    <w:p w:rsidR="004A470C" w:rsidRDefault="004A470C" w:rsidP="004A470C">
      <w:pPr>
        <w:jc w:val="both"/>
        <w:rPr>
          <w:rFonts w:ascii="Arial" w:hAnsi="Arial" w:cs="Arial"/>
          <w:b/>
        </w:rPr>
      </w:pPr>
    </w:p>
    <w:p w:rsidR="004A470C" w:rsidRDefault="004A470C" w:rsidP="004A470C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4A470C" w:rsidRDefault="004A470C" w:rsidP="004A470C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</w:t>
      </w:r>
      <w:r w:rsidR="00705DC0">
        <w:rPr>
          <w:rFonts w:ascii="Arial" w:hAnsi="Arial" w:cs="Arial"/>
          <w:i/>
          <w:sz w:val="20"/>
          <w:szCs w:val="20"/>
        </w:rPr>
        <w:t>art. 30 ust. 2 pkt 3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="00705DC0">
        <w:rPr>
          <w:rFonts w:ascii="Arial" w:hAnsi="Arial" w:cs="Arial"/>
          <w:i/>
          <w:sz w:val="20"/>
          <w:szCs w:val="20"/>
        </w:rPr>
        <w:t>ustawy z dnia 8 marca</w:t>
      </w:r>
      <w:r w:rsidR="00BA6D92">
        <w:rPr>
          <w:rFonts w:ascii="Arial" w:hAnsi="Arial" w:cs="Arial"/>
          <w:i/>
          <w:sz w:val="20"/>
          <w:szCs w:val="20"/>
        </w:rPr>
        <w:t xml:space="preserve"> 1990 r. o samorządzie gminnym</w:t>
      </w:r>
      <w:r w:rsidR="00B0565C">
        <w:rPr>
          <w:rFonts w:ascii="Arial" w:hAnsi="Arial" w:cs="Arial"/>
          <w:i/>
          <w:sz w:val="20"/>
          <w:szCs w:val="20"/>
        </w:rPr>
        <w:t xml:space="preserve"> </w:t>
      </w:r>
      <w:r w:rsidR="00BA6D92">
        <w:rPr>
          <w:rFonts w:ascii="Arial" w:hAnsi="Arial" w:cs="Arial"/>
          <w:i/>
          <w:sz w:val="20"/>
          <w:szCs w:val="20"/>
        </w:rPr>
        <w:t>(</w:t>
      </w:r>
      <w:r w:rsidR="00705DC0">
        <w:rPr>
          <w:rFonts w:ascii="Arial" w:hAnsi="Arial" w:cs="Arial"/>
          <w:i/>
          <w:sz w:val="20"/>
          <w:szCs w:val="20"/>
        </w:rPr>
        <w:t>Dz.</w:t>
      </w:r>
      <w:r w:rsidR="00BA6D92">
        <w:rPr>
          <w:rFonts w:ascii="Arial" w:hAnsi="Arial" w:cs="Arial"/>
          <w:i/>
          <w:sz w:val="20"/>
          <w:szCs w:val="20"/>
        </w:rPr>
        <w:t xml:space="preserve"> </w:t>
      </w:r>
      <w:r w:rsidR="00705DC0">
        <w:rPr>
          <w:rFonts w:ascii="Arial" w:hAnsi="Arial" w:cs="Arial"/>
          <w:i/>
          <w:sz w:val="20"/>
          <w:szCs w:val="20"/>
        </w:rPr>
        <w:t>U.</w:t>
      </w:r>
      <w:r w:rsidR="00BA6D92">
        <w:rPr>
          <w:rFonts w:ascii="Arial" w:hAnsi="Arial" w:cs="Arial"/>
          <w:i/>
          <w:sz w:val="20"/>
          <w:szCs w:val="20"/>
        </w:rPr>
        <w:t xml:space="preserve"> </w:t>
      </w:r>
      <w:r w:rsidR="00705DC0">
        <w:rPr>
          <w:rFonts w:ascii="Arial" w:hAnsi="Arial" w:cs="Arial"/>
          <w:i/>
          <w:sz w:val="20"/>
          <w:szCs w:val="20"/>
        </w:rPr>
        <w:t xml:space="preserve">z </w:t>
      </w:r>
      <w:r w:rsidR="00F85956">
        <w:rPr>
          <w:rFonts w:ascii="Arial" w:hAnsi="Arial" w:cs="Arial"/>
          <w:i/>
          <w:sz w:val="20"/>
          <w:szCs w:val="20"/>
        </w:rPr>
        <w:t>2014r.,</w:t>
      </w:r>
      <w:r w:rsidR="00BA6D92">
        <w:rPr>
          <w:rFonts w:ascii="Arial" w:hAnsi="Arial" w:cs="Arial"/>
          <w:i/>
          <w:sz w:val="20"/>
          <w:szCs w:val="20"/>
        </w:rPr>
        <w:t xml:space="preserve"> </w:t>
      </w:r>
      <w:proofErr w:type="gramStart"/>
      <w:r w:rsidR="00BA6D92">
        <w:rPr>
          <w:rFonts w:ascii="Arial" w:hAnsi="Arial" w:cs="Arial"/>
          <w:i/>
          <w:sz w:val="20"/>
          <w:szCs w:val="20"/>
        </w:rPr>
        <w:t xml:space="preserve">poz. </w:t>
      </w:r>
      <w:r w:rsidR="00F85956">
        <w:rPr>
          <w:rFonts w:ascii="Arial" w:hAnsi="Arial" w:cs="Arial"/>
          <w:i/>
          <w:sz w:val="20"/>
          <w:szCs w:val="20"/>
        </w:rPr>
        <w:t>594  z</w:t>
      </w:r>
      <w:proofErr w:type="gramEnd"/>
      <w:r w:rsidR="00F85956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F85956">
        <w:rPr>
          <w:rFonts w:ascii="Arial" w:hAnsi="Arial" w:cs="Arial"/>
          <w:i/>
          <w:sz w:val="20"/>
          <w:szCs w:val="20"/>
        </w:rPr>
        <w:t>późn</w:t>
      </w:r>
      <w:proofErr w:type="spellEnd"/>
      <w:r w:rsidR="00F85956"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proofErr w:type="gramStart"/>
      <w:r w:rsidR="00F85956">
        <w:rPr>
          <w:rFonts w:ascii="Arial" w:hAnsi="Arial" w:cs="Arial"/>
          <w:i/>
          <w:sz w:val="20"/>
          <w:szCs w:val="20"/>
        </w:rPr>
        <w:t>zm</w:t>
      </w:r>
      <w:proofErr w:type="spellEnd"/>
      <w:proofErr w:type="gramEnd"/>
      <w:r w:rsidR="00BA6D92">
        <w:rPr>
          <w:rFonts w:ascii="Arial" w:hAnsi="Arial" w:cs="Arial"/>
          <w:i/>
          <w:sz w:val="20"/>
          <w:szCs w:val="20"/>
        </w:rPr>
        <w:t>)</w:t>
      </w:r>
      <w:r w:rsidR="00F85956">
        <w:rPr>
          <w:rFonts w:ascii="Arial" w:hAnsi="Arial" w:cs="Arial"/>
          <w:i/>
          <w:sz w:val="20"/>
          <w:szCs w:val="20"/>
        </w:rPr>
        <w:t>,</w:t>
      </w:r>
      <w:r w:rsidR="00705DC0">
        <w:rPr>
          <w:rFonts w:ascii="Arial" w:hAnsi="Arial" w:cs="Arial"/>
          <w:i/>
          <w:sz w:val="20"/>
          <w:szCs w:val="20"/>
        </w:rPr>
        <w:t xml:space="preserve"> art. 38 ust 1 ustawy z dnia 21 sierpnia 1997 r. o gospodarce nieruchomościami (Dz. U. </w:t>
      </w:r>
      <w:proofErr w:type="gramStart"/>
      <w:r w:rsidR="00705DC0">
        <w:rPr>
          <w:rFonts w:ascii="Arial" w:hAnsi="Arial" w:cs="Arial"/>
          <w:i/>
          <w:sz w:val="20"/>
          <w:szCs w:val="20"/>
        </w:rPr>
        <w:t>z</w:t>
      </w:r>
      <w:proofErr w:type="gramEnd"/>
      <w:r w:rsidR="00705DC0">
        <w:rPr>
          <w:rFonts w:ascii="Arial" w:hAnsi="Arial" w:cs="Arial"/>
          <w:i/>
          <w:sz w:val="20"/>
          <w:szCs w:val="20"/>
        </w:rPr>
        <w:t xml:space="preserve"> </w:t>
      </w:r>
      <w:r w:rsidR="00BA6D92">
        <w:rPr>
          <w:rFonts w:ascii="Arial" w:hAnsi="Arial" w:cs="Arial"/>
          <w:i/>
          <w:sz w:val="20"/>
          <w:szCs w:val="20"/>
        </w:rPr>
        <w:t>2014</w:t>
      </w:r>
      <w:r w:rsidR="00705DC0">
        <w:rPr>
          <w:rFonts w:ascii="Arial" w:hAnsi="Arial" w:cs="Arial"/>
          <w:i/>
          <w:sz w:val="20"/>
          <w:szCs w:val="20"/>
        </w:rPr>
        <w:t xml:space="preserve"> poz. </w:t>
      </w:r>
      <w:r w:rsidR="00BA6D92">
        <w:rPr>
          <w:rFonts w:ascii="Arial" w:hAnsi="Arial" w:cs="Arial"/>
          <w:i/>
          <w:sz w:val="20"/>
          <w:szCs w:val="20"/>
        </w:rPr>
        <w:t>518</w:t>
      </w:r>
      <w:r w:rsidR="00705DC0">
        <w:rPr>
          <w:rFonts w:ascii="Arial" w:hAnsi="Arial" w:cs="Arial"/>
          <w:i/>
          <w:sz w:val="20"/>
          <w:szCs w:val="20"/>
        </w:rPr>
        <w:t xml:space="preserve"> z póżn.</w:t>
      </w:r>
      <w:proofErr w:type="gramStart"/>
      <w:r w:rsidR="00705DC0">
        <w:rPr>
          <w:rFonts w:ascii="Arial" w:hAnsi="Arial" w:cs="Arial"/>
          <w:i/>
          <w:sz w:val="20"/>
          <w:szCs w:val="20"/>
        </w:rPr>
        <w:t>zm</w:t>
      </w:r>
      <w:proofErr w:type="gramEnd"/>
      <w:r w:rsidR="00705DC0"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zarządzam, co następuje:</w:t>
      </w:r>
    </w:p>
    <w:p w:rsidR="004A470C" w:rsidRDefault="004A470C" w:rsidP="004A470C">
      <w:pPr>
        <w:jc w:val="both"/>
        <w:rPr>
          <w:rFonts w:ascii="Arial" w:hAnsi="Arial" w:cs="Arial"/>
          <w:b/>
          <w:i/>
          <w:sz w:val="20"/>
          <w:szCs w:val="20"/>
        </w:rPr>
      </w:pPr>
    </w:p>
    <w:p w:rsidR="004A470C" w:rsidRDefault="004A470C" w:rsidP="004A470C">
      <w:pPr>
        <w:jc w:val="both"/>
        <w:rPr>
          <w:rFonts w:ascii="Arial" w:hAnsi="Arial" w:cs="Arial"/>
          <w:b/>
          <w:i/>
          <w:sz w:val="20"/>
          <w:szCs w:val="20"/>
        </w:rPr>
      </w:pPr>
    </w:p>
    <w:p w:rsidR="004A470C" w:rsidRDefault="004A470C" w:rsidP="004A470C">
      <w:pPr>
        <w:jc w:val="both"/>
        <w:rPr>
          <w:rFonts w:ascii="Arial" w:hAnsi="Arial" w:cs="Arial"/>
          <w:b/>
          <w:i/>
          <w:sz w:val="20"/>
          <w:szCs w:val="20"/>
        </w:rPr>
      </w:pPr>
    </w:p>
    <w:p w:rsidR="004A470C" w:rsidRDefault="004A470C" w:rsidP="004A470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 Zarządzeniu Nr </w:t>
      </w:r>
      <w:r w:rsidR="00705DC0">
        <w:rPr>
          <w:rFonts w:ascii="Arial" w:hAnsi="Arial" w:cs="Arial"/>
        </w:rPr>
        <w:t>24/2013</w:t>
      </w:r>
      <w:r w:rsidR="00BA642D">
        <w:rPr>
          <w:rFonts w:ascii="Arial" w:hAnsi="Arial" w:cs="Arial"/>
        </w:rPr>
        <w:t xml:space="preserve"> Wójta Gminy Skąpe z dnia </w:t>
      </w:r>
      <w:r w:rsidR="00705DC0">
        <w:rPr>
          <w:rFonts w:ascii="Arial" w:hAnsi="Arial" w:cs="Arial"/>
        </w:rPr>
        <w:t>25 marca 201</w:t>
      </w:r>
      <w:r w:rsidR="00B0565C">
        <w:rPr>
          <w:rFonts w:ascii="Arial" w:hAnsi="Arial" w:cs="Arial"/>
        </w:rPr>
        <w:t>3</w:t>
      </w:r>
      <w:r w:rsidR="00705DC0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 xml:space="preserve"> w</w:t>
      </w:r>
      <w:r w:rsidR="00F85956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sprawie powołania komisji przetargowej na </w:t>
      </w:r>
      <w:r w:rsidR="00705DC0">
        <w:rPr>
          <w:rFonts w:ascii="Arial" w:hAnsi="Arial" w:cs="Arial"/>
        </w:rPr>
        <w:t>dzierżawę</w:t>
      </w:r>
      <w:r>
        <w:rPr>
          <w:rFonts w:ascii="Arial" w:hAnsi="Arial" w:cs="Arial"/>
        </w:rPr>
        <w:t xml:space="preserve"> nieruchomości </w:t>
      </w:r>
      <w:r w:rsidR="00705DC0">
        <w:rPr>
          <w:rFonts w:ascii="Arial" w:hAnsi="Arial" w:cs="Arial"/>
        </w:rPr>
        <w:t xml:space="preserve">stanowiących własność </w:t>
      </w:r>
      <w:r>
        <w:rPr>
          <w:rFonts w:ascii="Arial" w:hAnsi="Arial" w:cs="Arial"/>
        </w:rPr>
        <w:t xml:space="preserve">Gminy Skąpe § </w:t>
      </w:r>
      <w:r w:rsidR="00705DC0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otrzymuje brzmienie:</w:t>
      </w:r>
    </w:p>
    <w:p w:rsidR="004A470C" w:rsidRDefault="004A470C" w:rsidP="004A470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„§ </w:t>
      </w:r>
      <w:r w:rsidR="00705DC0">
        <w:rPr>
          <w:rFonts w:ascii="Arial" w:hAnsi="Arial" w:cs="Arial"/>
        </w:rPr>
        <w:t>1</w:t>
      </w:r>
      <w:r>
        <w:rPr>
          <w:rFonts w:ascii="Arial" w:hAnsi="Arial" w:cs="Arial"/>
        </w:rPr>
        <w:t>. Powołuję członków Komisji Przetargowej:</w:t>
      </w:r>
    </w:p>
    <w:p w:rsidR="00705DC0" w:rsidRDefault="00705DC0" w:rsidP="00705DC0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Alicja Hoppen - Anyszko-przewodniczący</w:t>
      </w:r>
    </w:p>
    <w:p w:rsidR="004A470C" w:rsidRDefault="004A470C" w:rsidP="004A470C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Joanna Leśna - Kuś – sekretarz</w:t>
      </w:r>
    </w:p>
    <w:p w:rsidR="004A470C" w:rsidRDefault="00705DC0" w:rsidP="004A470C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Dorota Kuriata</w:t>
      </w:r>
      <w:r w:rsidR="004A470C">
        <w:rPr>
          <w:rFonts w:ascii="Arial" w:hAnsi="Arial" w:cs="Arial"/>
        </w:rPr>
        <w:t xml:space="preserve"> – członek”.</w:t>
      </w:r>
    </w:p>
    <w:p w:rsidR="004A470C" w:rsidRDefault="004A470C" w:rsidP="004A470C">
      <w:pPr>
        <w:jc w:val="both"/>
        <w:rPr>
          <w:rFonts w:ascii="Arial" w:hAnsi="Arial" w:cs="Arial"/>
        </w:rPr>
      </w:pPr>
    </w:p>
    <w:p w:rsidR="004A470C" w:rsidRDefault="004A470C" w:rsidP="004A470C">
      <w:pPr>
        <w:jc w:val="both"/>
        <w:rPr>
          <w:rFonts w:ascii="Arial" w:hAnsi="Arial" w:cs="Arial"/>
        </w:rPr>
      </w:pPr>
    </w:p>
    <w:p w:rsidR="004A470C" w:rsidRDefault="004A470C" w:rsidP="004A470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4A4256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>Zarządzenie wchodzi w życie z dniem podpisania.</w:t>
      </w:r>
    </w:p>
    <w:p w:rsidR="004A470C" w:rsidRDefault="004A470C" w:rsidP="004A470C"/>
    <w:p w:rsidR="005A43D0" w:rsidRDefault="005A43D0"/>
    <w:sectPr w:rsidR="005A43D0" w:rsidSect="004A47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992651"/>
    <w:multiLevelType w:val="hybridMultilevel"/>
    <w:tmpl w:val="A6883D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425"/>
  <w:characterSpacingControl w:val="doNotCompress"/>
  <w:compat/>
  <w:rsids>
    <w:rsidRoot w:val="004A470C"/>
    <w:rsid w:val="00096E50"/>
    <w:rsid w:val="002353F5"/>
    <w:rsid w:val="003B0B89"/>
    <w:rsid w:val="004A4256"/>
    <w:rsid w:val="004A470C"/>
    <w:rsid w:val="005A43D0"/>
    <w:rsid w:val="00667421"/>
    <w:rsid w:val="00705DC0"/>
    <w:rsid w:val="007B038D"/>
    <w:rsid w:val="009D3ED2"/>
    <w:rsid w:val="00B0565C"/>
    <w:rsid w:val="00B14081"/>
    <w:rsid w:val="00B34C51"/>
    <w:rsid w:val="00BA642D"/>
    <w:rsid w:val="00BA6D92"/>
    <w:rsid w:val="00C05910"/>
    <w:rsid w:val="00E56E2E"/>
    <w:rsid w:val="00F37BBE"/>
    <w:rsid w:val="00F8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A470C"/>
    <w:rPr>
      <w:rFonts w:eastAsia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72/2012</vt:lpstr>
    </vt:vector>
  </TitlesOfParts>
  <Company>Hewlett-Packard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72/2012</dc:title>
  <dc:creator>Gmina Skąpe</dc:creator>
  <cp:lastModifiedBy>A. Hoppen-Anyszko</cp:lastModifiedBy>
  <cp:revision>6</cp:revision>
  <cp:lastPrinted>2015-05-12T10:25:00Z</cp:lastPrinted>
  <dcterms:created xsi:type="dcterms:W3CDTF">2015-05-12T10:09:00Z</dcterms:created>
  <dcterms:modified xsi:type="dcterms:W3CDTF">2015-05-26T12:54:00Z</dcterms:modified>
</cp:coreProperties>
</file>