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AE9CBC" w14:textId="77777777" w:rsidR="00301B2D" w:rsidRPr="00301B2D" w:rsidRDefault="00301B2D" w:rsidP="007D0676">
      <w:pPr>
        <w:tabs>
          <w:tab w:val="left" w:pos="10773"/>
        </w:tabs>
        <w:spacing w:line="360" w:lineRule="auto"/>
        <w:ind w:right="283"/>
        <w:rPr>
          <w:sz w:val="6"/>
          <w:szCs w:val="6"/>
        </w:rPr>
      </w:pPr>
    </w:p>
    <w:tbl>
      <w:tblPr>
        <w:tblpPr w:leftFromText="141" w:rightFromText="141" w:vertAnchor="page" w:horzAnchor="margin" w:tblpY="1606"/>
        <w:tblW w:w="11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44"/>
        <w:gridCol w:w="792"/>
        <w:gridCol w:w="792"/>
        <w:gridCol w:w="891"/>
        <w:gridCol w:w="792"/>
        <w:gridCol w:w="792"/>
        <w:gridCol w:w="826"/>
        <w:gridCol w:w="807"/>
        <w:gridCol w:w="743"/>
        <w:gridCol w:w="859"/>
        <w:gridCol w:w="792"/>
        <w:gridCol w:w="796"/>
        <w:gridCol w:w="10"/>
      </w:tblGrid>
      <w:tr w:rsidR="00114F50" w:rsidRPr="00EB6C6F" w14:paraId="4BB43F5B" w14:textId="77777777" w:rsidTr="00DB362D">
        <w:trPr>
          <w:trHeight w:hRule="exact" w:val="1134"/>
        </w:trPr>
        <w:tc>
          <w:tcPr>
            <w:tcW w:w="1809" w:type="dxa"/>
            <w:shd w:val="clear" w:color="auto" w:fill="auto"/>
            <w:vAlign w:val="center"/>
          </w:tcPr>
          <w:p w14:paraId="5815F713" w14:textId="50ED3B06" w:rsidR="00114F50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536" w:type="dxa"/>
            <w:gridSpan w:val="13"/>
            <w:shd w:val="clear" w:color="auto" w:fill="FFFF66"/>
            <w:vAlign w:val="center"/>
          </w:tcPr>
          <w:p w14:paraId="21D831CA" w14:textId="09BC8475" w:rsidR="00DE48DE" w:rsidRPr="0019320C" w:rsidRDefault="00DE48DE" w:rsidP="00DE48D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19320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ul. Wojska Polskiego 30A, ul. Sienkiewicza 3C, ul. Wojska Polskiego 22</w:t>
            </w:r>
          </w:p>
          <w:p w14:paraId="6F1675DB" w14:textId="3675651B" w:rsidR="00114F50" w:rsidRPr="009A4C61" w:rsidRDefault="00114F50" w:rsidP="009A4C6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14F50" w:rsidRPr="00EB6C6F" w14:paraId="35DF0CE5" w14:textId="77777777" w:rsidTr="00DB362D">
        <w:trPr>
          <w:trHeight w:hRule="exact" w:val="1134"/>
        </w:trPr>
        <w:tc>
          <w:tcPr>
            <w:tcW w:w="1809" w:type="dxa"/>
            <w:shd w:val="clear" w:color="auto" w:fill="auto"/>
            <w:vAlign w:val="center"/>
          </w:tcPr>
          <w:p w14:paraId="5CEF5601" w14:textId="0D3F4A81" w:rsidR="00114F50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536" w:type="dxa"/>
            <w:gridSpan w:val="13"/>
            <w:shd w:val="clear" w:color="auto" w:fill="D9D9D9"/>
            <w:vAlign w:val="center"/>
          </w:tcPr>
          <w:p w14:paraId="64C35D4C" w14:textId="77777777" w:rsidR="00114F50" w:rsidRPr="0019320C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19320C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data odbioru odpadów</w:t>
            </w:r>
          </w:p>
        </w:tc>
      </w:tr>
      <w:tr w:rsidR="00114F50" w:rsidRPr="00EB6C6F" w14:paraId="1C54ED62" w14:textId="77777777" w:rsidTr="007D7743">
        <w:trPr>
          <w:gridAfter w:val="1"/>
          <w:wAfter w:w="10" w:type="dxa"/>
          <w:trHeight w:hRule="exact" w:val="1134"/>
        </w:trPr>
        <w:tc>
          <w:tcPr>
            <w:tcW w:w="1809" w:type="dxa"/>
            <w:shd w:val="clear" w:color="auto" w:fill="D9D9D9"/>
            <w:vAlign w:val="center"/>
          </w:tcPr>
          <w:p w14:paraId="48FE7054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rodzaj odpadów</w:t>
            </w:r>
          </w:p>
        </w:tc>
        <w:tc>
          <w:tcPr>
            <w:tcW w:w="644" w:type="dxa"/>
            <w:shd w:val="clear" w:color="auto" w:fill="E2EFD9"/>
            <w:vAlign w:val="center"/>
          </w:tcPr>
          <w:p w14:paraId="642816C3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I</w:t>
            </w:r>
          </w:p>
        </w:tc>
        <w:tc>
          <w:tcPr>
            <w:tcW w:w="792" w:type="dxa"/>
            <w:shd w:val="clear" w:color="auto" w:fill="E2EFD9"/>
            <w:vAlign w:val="center"/>
          </w:tcPr>
          <w:p w14:paraId="70FE2548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II</w:t>
            </w:r>
          </w:p>
        </w:tc>
        <w:tc>
          <w:tcPr>
            <w:tcW w:w="792" w:type="dxa"/>
            <w:shd w:val="clear" w:color="auto" w:fill="E2EFD9"/>
            <w:vAlign w:val="center"/>
          </w:tcPr>
          <w:p w14:paraId="60E93151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III</w:t>
            </w:r>
          </w:p>
        </w:tc>
        <w:tc>
          <w:tcPr>
            <w:tcW w:w="891" w:type="dxa"/>
            <w:shd w:val="clear" w:color="auto" w:fill="E2EFD9"/>
            <w:vAlign w:val="center"/>
          </w:tcPr>
          <w:p w14:paraId="6D15DB7F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IV</w:t>
            </w:r>
          </w:p>
        </w:tc>
        <w:tc>
          <w:tcPr>
            <w:tcW w:w="792" w:type="dxa"/>
            <w:shd w:val="clear" w:color="auto" w:fill="E2EFD9"/>
            <w:vAlign w:val="center"/>
          </w:tcPr>
          <w:p w14:paraId="7A9286A0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V</w:t>
            </w:r>
          </w:p>
        </w:tc>
        <w:tc>
          <w:tcPr>
            <w:tcW w:w="792" w:type="dxa"/>
            <w:shd w:val="clear" w:color="auto" w:fill="E2EFD9"/>
            <w:vAlign w:val="center"/>
          </w:tcPr>
          <w:p w14:paraId="6243B31D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VI</w:t>
            </w:r>
          </w:p>
        </w:tc>
        <w:tc>
          <w:tcPr>
            <w:tcW w:w="826" w:type="dxa"/>
            <w:shd w:val="clear" w:color="auto" w:fill="E2EFD9"/>
            <w:vAlign w:val="center"/>
          </w:tcPr>
          <w:p w14:paraId="5A3B5DA3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VII</w:t>
            </w:r>
          </w:p>
        </w:tc>
        <w:tc>
          <w:tcPr>
            <w:tcW w:w="807" w:type="dxa"/>
            <w:shd w:val="clear" w:color="auto" w:fill="E2EFD9"/>
            <w:vAlign w:val="center"/>
          </w:tcPr>
          <w:p w14:paraId="32842AF4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VIII</w:t>
            </w:r>
          </w:p>
        </w:tc>
        <w:tc>
          <w:tcPr>
            <w:tcW w:w="743" w:type="dxa"/>
            <w:shd w:val="clear" w:color="auto" w:fill="E2EFD9"/>
            <w:vAlign w:val="center"/>
          </w:tcPr>
          <w:p w14:paraId="1370AC55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IX</w:t>
            </w:r>
          </w:p>
        </w:tc>
        <w:tc>
          <w:tcPr>
            <w:tcW w:w="859" w:type="dxa"/>
            <w:shd w:val="clear" w:color="auto" w:fill="E2EFD9"/>
            <w:vAlign w:val="center"/>
          </w:tcPr>
          <w:p w14:paraId="648FFC9D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X</w:t>
            </w:r>
          </w:p>
        </w:tc>
        <w:tc>
          <w:tcPr>
            <w:tcW w:w="792" w:type="dxa"/>
            <w:shd w:val="clear" w:color="auto" w:fill="E2EFD9"/>
            <w:vAlign w:val="center"/>
          </w:tcPr>
          <w:p w14:paraId="02DAF4AC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XI</w:t>
            </w:r>
          </w:p>
        </w:tc>
        <w:tc>
          <w:tcPr>
            <w:tcW w:w="796" w:type="dxa"/>
            <w:shd w:val="clear" w:color="auto" w:fill="E2EFD9"/>
            <w:vAlign w:val="center"/>
          </w:tcPr>
          <w:p w14:paraId="24E91199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XII</w:t>
            </w:r>
          </w:p>
        </w:tc>
      </w:tr>
      <w:tr w:rsidR="00114F50" w:rsidRPr="00EB6C6F" w14:paraId="08F39024" w14:textId="77777777" w:rsidTr="007D7743">
        <w:trPr>
          <w:gridAfter w:val="1"/>
          <w:wAfter w:w="10" w:type="dxa"/>
          <w:trHeight w:hRule="exact" w:val="1134"/>
        </w:trPr>
        <w:tc>
          <w:tcPr>
            <w:tcW w:w="1809" w:type="dxa"/>
            <w:shd w:val="clear" w:color="auto" w:fill="C5E0B3"/>
            <w:vAlign w:val="center"/>
          </w:tcPr>
          <w:p w14:paraId="01238812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lang w:eastAsia="en-US"/>
              </w:rPr>
              <w:t>odpady zmieszane, biodegradowalne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B27C83F" w14:textId="621DD671" w:rsidR="00114F50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9,23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5039EB15" w14:textId="3FF2FE6D" w:rsidR="00114F50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6,20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58FC73E5" w14:textId="2D95B691" w:rsidR="00114F50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6,20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67F70E47" w14:textId="1E16D1FA" w:rsidR="00114F50" w:rsidRPr="0019320C" w:rsidRDefault="002A2BCD" w:rsidP="008C15F8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3,10,17,24,30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5C96A8A3" w14:textId="77777777" w:rsidR="002A2BCD" w:rsidRDefault="002A2BCD" w:rsidP="008C15F8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8,15,</w:t>
            </w:r>
          </w:p>
          <w:p w14:paraId="0BEB9DD3" w14:textId="6CC1A9A9" w:rsidR="00114F50" w:rsidRPr="0019320C" w:rsidRDefault="002A2BCD" w:rsidP="008C15F8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22,29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11DD2ADA" w14:textId="77777777" w:rsidR="002A2BCD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5,12,</w:t>
            </w:r>
          </w:p>
          <w:p w14:paraId="69126DEF" w14:textId="5892C6B0" w:rsidR="00114F50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18,26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03105234" w14:textId="0C127A6C" w:rsidR="00114F50" w:rsidRPr="0019320C" w:rsidRDefault="002A2BCD" w:rsidP="007D7743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3,10,1</w:t>
            </w:r>
            <w:r w:rsidR="007D7743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7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,24,31</w:t>
            </w:r>
          </w:p>
        </w:tc>
        <w:tc>
          <w:tcPr>
            <w:tcW w:w="807" w:type="dxa"/>
            <w:shd w:val="clear" w:color="auto" w:fill="auto"/>
            <w:vAlign w:val="center"/>
          </w:tcPr>
          <w:p w14:paraId="242E4958" w14:textId="4916B534" w:rsidR="00114F50" w:rsidRPr="0019320C" w:rsidRDefault="002A2BCD" w:rsidP="00DB362D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7,14,21,28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145E72B" w14:textId="77777777" w:rsidR="007D7743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4,11,</w:t>
            </w:r>
          </w:p>
          <w:p w14:paraId="1EC06E25" w14:textId="4CE7521C" w:rsidR="00114F50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18,25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30B1235C" w14:textId="77777777" w:rsidR="007D7743" w:rsidRDefault="002A2BCD" w:rsidP="007D7743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2,9,16,</w:t>
            </w:r>
          </w:p>
          <w:p w14:paraId="574E3C42" w14:textId="1B33E3A6" w:rsidR="00114F50" w:rsidRPr="0019320C" w:rsidRDefault="002A2BCD" w:rsidP="007D7743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23,30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6F6AA05E" w14:textId="71622568" w:rsidR="00114F50" w:rsidRPr="0019320C" w:rsidRDefault="002A2BCD" w:rsidP="008C15F8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6,20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689721AB" w14:textId="11FF27BD" w:rsidR="00114F50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4,18,31</w:t>
            </w:r>
          </w:p>
        </w:tc>
      </w:tr>
      <w:tr w:rsidR="00114F50" w:rsidRPr="00EB6C6F" w14:paraId="388D37B6" w14:textId="77777777" w:rsidTr="007D7743">
        <w:trPr>
          <w:gridAfter w:val="1"/>
          <w:wAfter w:w="10" w:type="dxa"/>
          <w:trHeight w:hRule="exact" w:val="1134"/>
        </w:trPr>
        <w:tc>
          <w:tcPr>
            <w:tcW w:w="1809" w:type="dxa"/>
            <w:shd w:val="clear" w:color="auto" w:fill="C5E0B3"/>
            <w:vAlign w:val="center"/>
          </w:tcPr>
          <w:p w14:paraId="02ED6197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lang w:eastAsia="en-US"/>
              </w:rPr>
              <w:t>tworzywa sztuczne, szkło, papier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67C58D48" w14:textId="1F011DA0" w:rsidR="00114F50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20CA028A" w14:textId="6709BAF8" w:rsidR="00114F50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00D02A86" w14:textId="3316D4B2" w:rsidR="00114F50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4CFC079B" w14:textId="1138F2EE" w:rsidR="00114F50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7BBCB699" w14:textId="7E3E586D" w:rsidR="00114F50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11B60977" w14:textId="648D61D6" w:rsidR="00114F50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0F95D3B4" w14:textId="5034FE50" w:rsidR="00114F50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07" w:type="dxa"/>
            <w:shd w:val="clear" w:color="auto" w:fill="auto"/>
            <w:vAlign w:val="center"/>
          </w:tcPr>
          <w:p w14:paraId="01E76015" w14:textId="32A691EB" w:rsidR="00114F50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45DC83E" w14:textId="772ECEED" w:rsidR="00114F50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3CD7B85C" w14:textId="7610CA2C" w:rsidR="00114F50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3AC876FE" w14:textId="0CEC8108" w:rsidR="00114F50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3789B262" w14:textId="0DEA6EAE" w:rsidR="00114F50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18</w:t>
            </w:r>
          </w:p>
        </w:tc>
      </w:tr>
      <w:tr w:rsidR="009D636E" w:rsidRPr="00EB6C6F" w14:paraId="69954AAC" w14:textId="77777777" w:rsidTr="007D7743">
        <w:trPr>
          <w:gridAfter w:val="1"/>
          <w:wAfter w:w="10" w:type="dxa"/>
          <w:trHeight w:hRule="exact" w:val="1134"/>
        </w:trPr>
        <w:tc>
          <w:tcPr>
            <w:tcW w:w="1809" w:type="dxa"/>
            <w:shd w:val="clear" w:color="auto" w:fill="C5E0B3"/>
            <w:vAlign w:val="center"/>
          </w:tcPr>
          <w:p w14:paraId="5468D07C" w14:textId="6D4D1B1E" w:rsidR="009D636E" w:rsidRPr="007E20F6" w:rsidRDefault="009D636E" w:rsidP="00114F50">
            <w:pPr>
              <w:jc w:val="center"/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lang w:eastAsia="en-US"/>
              </w:rPr>
              <w:t>popiół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54130DB9" w14:textId="3A86B46A" w:rsidR="009D636E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7A024287" w14:textId="4796F765" w:rsidR="009D636E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43BF2A75" w14:textId="7AC77D69" w:rsidR="009D636E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17CC9642" w14:textId="465E25F7" w:rsidR="009D636E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1EAD2DF5" w14:textId="38D34449" w:rsidR="009D636E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74C8CA85" w14:textId="1EEF2CB4" w:rsidR="009D636E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560E4B33" w14:textId="1C0D260C" w:rsidR="009D636E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07" w:type="dxa"/>
            <w:shd w:val="clear" w:color="auto" w:fill="auto"/>
            <w:vAlign w:val="center"/>
          </w:tcPr>
          <w:p w14:paraId="7D67B92B" w14:textId="094DC1A8" w:rsidR="009D636E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F379811" w14:textId="04AA1C57" w:rsidR="009D636E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62D177F3" w14:textId="7D28E73A" w:rsidR="009D636E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18F392D3" w14:textId="7FD2B16A" w:rsidR="009D636E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5354718F" w14:textId="4ED5BBDB" w:rsidR="009D636E" w:rsidRPr="0019320C" w:rsidRDefault="002A2BCD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18</w:t>
            </w:r>
          </w:p>
        </w:tc>
      </w:tr>
      <w:tr w:rsidR="00114F50" w:rsidRPr="00EB6C6F" w14:paraId="388F03CC" w14:textId="77777777" w:rsidTr="007D7743">
        <w:trPr>
          <w:gridAfter w:val="1"/>
          <w:wAfter w:w="10" w:type="dxa"/>
          <w:trHeight w:hRule="exact" w:val="1134"/>
        </w:trPr>
        <w:tc>
          <w:tcPr>
            <w:tcW w:w="1809" w:type="dxa"/>
            <w:shd w:val="clear" w:color="auto" w:fill="C5E0B3"/>
            <w:vAlign w:val="center"/>
          </w:tcPr>
          <w:p w14:paraId="1C9F205B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lang w:eastAsia="en-US"/>
              </w:rPr>
              <w:t>odpady wielkogabarytowe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1FA8F15E" w14:textId="77777777" w:rsidR="00114F50" w:rsidRPr="0019320C" w:rsidRDefault="00114F50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2F40605E" w14:textId="77777777" w:rsidR="00114F50" w:rsidRPr="0019320C" w:rsidRDefault="00114F50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53BDB8FC" w14:textId="5C38FD71" w:rsidR="00114F50" w:rsidRPr="0019320C" w:rsidRDefault="004711E3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31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306E7649" w14:textId="3FBF9D4A" w:rsidR="00114F50" w:rsidRPr="0019320C" w:rsidRDefault="00114F50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18BCA716" w14:textId="7D238E72" w:rsidR="00114F50" w:rsidRPr="0019320C" w:rsidRDefault="004711E3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1862C54C" w14:textId="77777777" w:rsidR="00114F50" w:rsidRPr="0019320C" w:rsidRDefault="00114F50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2037A0F8" w14:textId="2BBE5495" w:rsidR="00114F50" w:rsidRPr="0019320C" w:rsidRDefault="00114F50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807" w:type="dxa"/>
            <w:shd w:val="clear" w:color="auto" w:fill="auto"/>
            <w:vAlign w:val="center"/>
          </w:tcPr>
          <w:p w14:paraId="112711F4" w14:textId="10862C01" w:rsidR="00114F50" w:rsidRPr="0019320C" w:rsidRDefault="004711E3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2E87889" w14:textId="77777777" w:rsidR="00114F50" w:rsidRPr="0019320C" w:rsidRDefault="00114F50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 w14:paraId="4B64F0C4" w14:textId="342FDBC7" w:rsidR="00114F50" w:rsidRPr="0019320C" w:rsidRDefault="004711E3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7A75769A" w14:textId="77777777" w:rsidR="00114F50" w:rsidRPr="0019320C" w:rsidRDefault="00114F50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0753E544" w14:textId="77777777" w:rsidR="00114F50" w:rsidRPr="0019320C" w:rsidRDefault="00114F50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14:paraId="4E9DF8A1" w14:textId="77777777" w:rsidR="007D0676" w:rsidRDefault="007D0676" w:rsidP="007D0676">
      <w:pPr>
        <w:rPr>
          <w:rFonts w:cs="Calibri"/>
          <w:b/>
          <w:bCs/>
          <w:color w:val="000000"/>
          <w:sz w:val="24"/>
          <w:szCs w:val="24"/>
        </w:rPr>
      </w:pPr>
    </w:p>
    <w:p w14:paraId="2AD85019" w14:textId="77777777" w:rsidR="00114F50" w:rsidRDefault="00114F50" w:rsidP="00114F50">
      <w:pPr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W dniu odbioru odpadów worki, pojemniki należy wystawić przed posesję do godz. 7.00.</w:t>
      </w:r>
    </w:p>
    <w:p w14:paraId="231C4DBA" w14:textId="77777777" w:rsidR="00827ECB" w:rsidRDefault="00114F50" w:rsidP="00114F50">
      <w:pPr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Odpady wystawione po tej godz. mogą zostać nieodebrane.  </w:t>
      </w:r>
    </w:p>
    <w:p w14:paraId="478591D8" w14:textId="7458013E" w:rsidR="00114F50" w:rsidRDefault="00114F50" w:rsidP="00114F50">
      <w:pPr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Odbiór odpadów wielkogabarytowych należy zgłaszać pod nr tel. 87 516 21 86</w:t>
      </w:r>
      <w:r w:rsidR="008F3233">
        <w:rPr>
          <w:rFonts w:ascii="Calibri" w:hAnsi="Calibri" w:cs="Calibri"/>
          <w:b/>
          <w:bCs/>
          <w:color w:val="000000"/>
          <w:sz w:val="28"/>
          <w:szCs w:val="28"/>
        </w:rPr>
        <w:t xml:space="preserve"> wew. 3.</w:t>
      </w:r>
    </w:p>
    <w:p w14:paraId="6A38DF3D" w14:textId="77777777" w:rsidR="00114F50" w:rsidRDefault="00114F50" w:rsidP="00114F50">
      <w:pPr>
        <w:pStyle w:val="Stopka"/>
      </w:pPr>
    </w:p>
    <w:p w14:paraId="086AD018" w14:textId="77777777" w:rsidR="003F35AB" w:rsidRDefault="003F35AB" w:rsidP="003F35AB">
      <w:pPr>
        <w:jc w:val="center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Od 1 stycznia 2025 nie wolno wyrzucać odzieży i tekstyliów do koszy z odpadami zmieszanymi, należy dostarczyć je do </w:t>
      </w:r>
      <w:proofErr w:type="spellStart"/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PSZOKu</w:t>
      </w:r>
      <w:proofErr w:type="spellEnd"/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.</w:t>
      </w:r>
    </w:p>
    <w:p w14:paraId="08A710D3" w14:textId="6DCEDF92" w:rsidR="00833CF7" w:rsidRDefault="00833CF7" w:rsidP="007D0676">
      <w:pPr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3A248DB1" w14:textId="388C0C91" w:rsidR="00DF66A8" w:rsidRPr="00114F50" w:rsidRDefault="00DF66A8" w:rsidP="00114F50">
      <w:pPr>
        <w:spacing w:line="360" w:lineRule="auto"/>
        <w:rPr>
          <w:rFonts w:ascii="Garamond" w:hAnsi="Garamond"/>
          <w:b/>
          <w:sz w:val="28"/>
          <w:szCs w:val="28"/>
        </w:rPr>
      </w:pPr>
    </w:p>
    <w:sectPr w:rsidR="00DF66A8" w:rsidRPr="00114F50" w:rsidSect="00863368">
      <w:headerReference w:type="default" r:id="rId7"/>
      <w:pgSz w:w="11906" w:h="16838"/>
      <w:pgMar w:top="2268" w:right="425" w:bottom="0" w:left="425" w:header="567" w:footer="51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A44E5E" w14:textId="77777777" w:rsidR="003E307B" w:rsidRDefault="003E307B">
      <w:r>
        <w:separator/>
      </w:r>
    </w:p>
  </w:endnote>
  <w:endnote w:type="continuationSeparator" w:id="0">
    <w:p w14:paraId="54CA840C" w14:textId="77777777" w:rsidR="003E307B" w:rsidRDefault="003E3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352B09" w14:textId="77777777" w:rsidR="003E307B" w:rsidRDefault="003E307B">
      <w:r>
        <w:separator/>
      </w:r>
    </w:p>
  </w:footnote>
  <w:footnote w:type="continuationSeparator" w:id="0">
    <w:p w14:paraId="494FBBA0" w14:textId="77777777" w:rsidR="003E307B" w:rsidRDefault="003E3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4CE174" w14:textId="39AAFD63" w:rsidR="0097362F" w:rsidRPr="006A57C2" w:rsidRDefault="00000000" w:rsidP="0093772A">
    <w:pPr>
      <w:pStyle w:val="Nagwek"/>
      <w:tabs>
        <w:tab w:val="clear" w:pos="9072"/>
        <w:tab w:val="right" w:pos="9356"/>
      </w:tabs>
      <w:ind w:left="2268" w:right="141"/>
      <w:jc w:val="center"/>
      <w:rPr>
        <w:rFonts w:ascii="Garamond" w:hAnsi="Garamond"/>
        <w:b/>
        <w:sz w:val="32"/>
        <w:szCs w:val="32"/>
        <w:lang w:val="de-DE"/>
      </w:rPr>
    </w:pPr>
    <w:r>
      <w:rPr>
        <w:noProof/>
        <w:sz w:val="32"/>
        <w:szCs w:val="32"/>
      </w:rPr>
      <w:pict w14:anchorId="15B5E8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s1030" type="#_x0000_t75" style="position:absolute;left:0;text-align:left;margin-left:-5.95pt;margin-top:-1.7pt;width:116.25pt;height:49.5pt;z-index:-1;visibility:visible" wrapcoords="-139 0 -139 21273 21600 21273 21600 0 -139 0">
          <v:imagedata r:id="rId1" o:title="Logo_PGK"/>
          <w10:wrap type="tight"/>
        </v:shape>
      </w:pict>
    </w:r>
    <w:r w:rsidR="006A57C2" w:rsidRPr="006A57C2">
      <w:rPr>
        <w:rFonts w:ascii="Calibri" w:hAnsi="Calibri" w:cs="Calibri"/>
        <w:b/>
        <w:bCs/>
        <w:color w:val="000000"/>
        <w:sz w:val="32"/>
        <w:szCs w:val="32"/>
      </w:rPr>
      <w:t xml:space="preserve">Harmonogram odbioru odpadów komunalnych z </w:t>
    </w:r>
    <w:r w:rsidR="00DE48DE">
      <w:rPr>
        <w:rFonts w:ascii="Calibri" w:hAnsi="Calibri" w:cs="Calibri"/>
        <w:b/>
        <w:bCs/>
        <w:color w:val="000000"/>
        <w:sz w:val="32"/>
        <w:szCs w:val="32"/>
      </w:rPr>
      <w:t xml:space="preserve">budynków wielolokalowych </w:t>
    </w:r>
    <w:r w:rsidR="006A57C2" w:rsidRPr="006A57C2">
      <w:rPr>
        <w:rFonts w:ascii="Calibri" w:hAnsi="Calibri" w:cs="Calibri"/>
        <w:b/>
        <w:bCs/>
        <w:color w:val="000000"/>
        <w:sz w:val="32"/>
        <w:szCs w:val="32"/>
      </w:rPr>
      <w:t xml:space="preserve">z terenu Gminy </w:t>
    </w:r>
    <w:r w:rsidR="00CB675B">
      <w:rPr>
        <w:rFonts w:ascii="Calibri" w:hAnsi="Calibri" w:cs="Calibri"/>
        <w:b/>
        <w:bCs/>
        <w:color w:val="000000"/>
        <w:sz w:val="32"/>
        <w:szCs w:val="32"/>
      </w:rPr>
      <w:t>Krasnopol</w:t>
    </w:r>
    <w:r w:rsidR="006A57C2" w:rsidRPr="006A57C2">
      <w:rPr>
        <w:rFonts w:ascii="Calibri" w:hAnsi="Calibri" w:cs="Calibri"/>
        <w:b/>
        <w:bCs/>
        <w:color w:val="000000"/>
        <w:sz w:val="32"/>
        <w:szCs w:val="32"/>
      </w:rPr>
      <w:t xml:space="preserve"> na 202</w:t>
    </w:r>
    <w:r w:rsidR="006B6B5B">
      <w:rPr>
        <w:rFonts w:ascii="Calibri" w:hAnsi="Calibri" w:cs="Calibri"/>
        <w:b/>
        <w:bCs/>
        <w:color w:val="000000"/>
        <w:sz w:val="32"/>
        <w:szCs w:val="32"/>
      </w:rPr>
      <w:t>5</w:t>
    </w:r>
    <w:r w:rsidR="006A57C2" w:rsidRPr="006A57C2">
      <w:rPr>
        <w:rFonts w:ascii="Calibri" w:hAnsi="Calibri" w:cs="Calibri"/>
        <w:b/>
        <w:bCs/>
        <w:color w:val="000000"/>
        <w:sz w:val="32"/>
        <w:szCs w:val="32"/>
      </w:rPr>
      <w:t xml:space="preserve"> r.</w:t>
    </w:r>
  </w:p>
  <w:p w14:paraId="25720DD0" w14:textId="77777777" w:rsidR="0097362F" w:rsidRPr="0097362F" w:rsidRDefault="0097362F" w:rsidP="0093772A">
    <w:pPr>
      <w:pStyle w:val="Nagwek"/>
      <w:pBdr>
        <w:bottom w:val="double" w:sz="6" w:space="0" w:color="auto"/>
      </w:pBdr>
      <w:tabs>
        <w:tab w:val="clear" w:pos="9072"/>
        <w:tab w:val="right" w:pos="9239"/>
      </w:tabs>
      <w:ind w:firstLine="2268"/>
      <w:jc w:val="center"/>
      <w:rPr>
        <w:rFonts w:ascii="Garamond" w:hAnsi="Garamond"/>
        <w:b/>
        <w:sz w:val="16"/>
        <w:szCs w:val="16"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9pt;height:16.5pt" o:bullet="t">
        <v:imagedata r:id="rId1" o:title="Logo_PGK małe"/>
      </v:shape>
    </w:pict>
  </w:numPicBullet>
  <w:abstractNum w:abstractNumId="0" w15:restartNumberingAfterBreak="0">
    <w:nsid w:val="58B721B5"/>
    <w:multiLevelType w:val="hybridMultilevel"/>
    <w:tmpl w:val="B1685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29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0265"/>
    <w:rsid w:val="00000742"/>
    <w:rsid w:val="00001C52"/>
    <w:rsid w:val="00010AAC"/>
    <w:rsid w:val="00031BE9"/>
    <w:rsid w:val="00045DFD"/>
    <w:rsid w:val="00073A86"/>
    <w:rsid w:val="000904B6"/>
    <w:rsid w:val="000A1536"/>
    <w:rsid w:val="000A61EC"/>
    <w:rsid w:val="000C0A97"/>
    <w:rsid w:val="00106744"/>
    <w:rsid w:val="0011226E"/>
    <w:rsid w:val="00114F50"/>
    <w:rsid w:val="001431B2"/>
    <w:rsid w:val="0017143D"/>
    <w:rsid w:val="00175B5F"/>
    <w:rsid w:val="0019142D"/>
    <w:rsid w:val="0019320C"/>
    <w:rsid w:val="001A4F44"/>
    <w:rsid w:val="001B7ECE"/>
    <w:rsid w:val="001D4764"/>
    <w:rsid w:val="001D6ED6"/>
    <w:rsid w:val="001E3DA4"/>
    <w:rsid w:val="00200B18"/>
    <w:rsid w:val="00212933"/>
    <w:rsid w:val="00221130"/>
    <w:rsid w:val="00230B3A"/>
    <w:rsid w:val="002477FB"/>
    <w:rsid w:val="002504C8"/>
    <w:rsid w:val="002A2BCD"/>
    <w:rsid w:val="002D1B71"/>
    <w:rsid w:val="002E3F5F"/>
    <w:rsid w:val="002E4E78"/>
    <w:rsid w:val="002E63D7"/>
    <w:rsid w:val="00301B2D"/>
    <w:rsid w:val="00306203"/>
    <w:rsid w:val="003145ED"/>
    <w:rsid w:val="0032219D"/>
    <w:rsid w:val="00336631"/>
    <w:rsid w:val="00352BE7"/>
    <w:rsid w:val="00352C7B"/>
    <w:rsid w:val="00373C75"/>
    <w:rsid w:val="003A21C0"/>
    <w:rsid w:val="003A4D38"/>
    <w:rsid w:val="003E307B"/>
    <w:rsid w:val="003F35AB"/>
    <w:rsid w:val="00410A92"/>
    <w:rsid w:val="00424994"/>
    <w:rsid w:val="00435291"/>
    <w:rsid w:val="00450AC7"/>
    <w:rsid w:val="004711E3"/>
    <w:rsid w:val="00477D63"/>
    <w:rsid w:val="004A6206"/>
    <w:rsid w:val="004D05AB"/>
    <w:rsid w:val="004D2005"/>
    <w:rsid w:val="004F2198"/>
    <w:rsid w:val="004F4630"/>
    <w:rsid w:val="00516FD5"/>
    <w:rsid w:val="00531C4C"/>
    <w:rsid w:val="00555F95"/>
    <w:rsid w:val="005576AB"/>
    <w:rsid w:val="00573163"/>
    <w:rsid w:val="00575B3E"/>
    <w:rsid w:val="0059222D"/>
    <w:rsid w:val="00594B15"/>
    <w:rsid w:val="005B3C42"/>
    <w:rsid w:val="005C18DB"/>
    <w:rsid w:val="005C7EFA"/>
    <w:rsid w:val="00615EC6"/>
    <w:rsid w:val="00633928"/>
    <w:rsid w:val="00643D45"/>
    <w:rsid w:val="0064552C"/>
    <w:rsid w:val="00656396"/>
    <w:rsid w:val="006603BB"/>
    <w:rsid w:val="00667AD6"/>
    <w:rsid w:val="00686B33"/>
    <w:rsid w:val="0069435B"/>
    <w:rsid w:val="006A57C2"/>
    <w:rsid w:val="006B6B5B"/>
    <w:rsid w:val="006C7163"/>
    <w:rsid w:val="006E2A9A"/>
    <w:rsid w:val="00724FC9"/>
    <w:rsid w:val="00733F39"/>
    <w:rsid w:val="00740FDB"/>
    <w:rsid w:val="007453FF"/>
    <w:rsid w:val="00772372"/>
    <w:rsid w:val="0079447F"/>
    <w:rsid w:val="007B355A"/>
    <w:rsid w:val="007C0FDD"/>
    <w:rsid w:val="007C3D5A"/>
    <w:rsid w:val="007D02D2"/>
    <w:rsid w:val="007D0676"/>
    <w:rsid w:val="007D7743"/>
    <w:rsid w:val="007E1647"/>
    <w:rsid w:val="007E20F6"/>
    <w:rsid w:val="007F0AC2"/>
    <w:rsid w:val="007F6E39"/>
    <w:rsid w:val="008036C3"/>
    <w:rsid w:val="00826A01"/>
    <w:rsid w:val="00827ECB"/>
    <w:rsid w:val="0083022A"/>
    <w:rsid w:val="00833CF7"/>
    <w:rsid w:val="00850442"/>
    <w:rsid w:val="00863368"/>
    <w:rsid w:val="008666CF"/>
    <w:rsid w:val="00867E65"/>
    <w:rsid w:val="008722C3"/>
    <w:rsid w:val="00875104"/>
    <w:rsid w:val="00886F5B"/>
    <w:rsid w:val="00887CE1"/>
    <w:rsid w:val="008C15F8"/>
    <w:rsid w:val="008C7A42"/>
    <w:rsid w:val="008C7B1F"/>
    <w:rsid w:val="008F3233"/>
    <w:rsid w:val="0093772A"/>
    <w:rsid w:val="00950710"/>
    <w:rsid w:val="0097362F"/>
    <w:rsid w:val="009A4C61"/>
    <w:rsid w:val="009C3DF0"/>
    <w:rsid w:val="009D636E"/>
    <w:rsid w:val="009E40B9"/>
    <w:rsid w:val="00A068B0"/>
    <w:rsid w:val="00A36502"/>
    <w:rsid w:val="00A41C15"/>
    <w:rsid w:val="00A57FC4"/>
    <w:rsid w:val="00A903F6"/>
    <w:rsid w:val="00A93E65"/>
    <w:rsid w:val="00AA7154"/>
    <w:rsid w:val="00AB4E5C"/>
    <w:rsid w:val="00AD091B"/>
    <w:rsid w:val="00AD650F"/>
    <w:rsid w:val="00AE6415"/>
    <w:rsid w:val="00B01BB8"/>
    <w:rsid w:val="00B82243"/>
    <w:rsid w:val="00B905F7"/>
    <w:rsid w:val="00BE0598"/>
    <w:rsid w:val="00BE3821"/>
    <w:rsid w:val="00BE55D5"/>
    <w:rsid w:val="00C04EE1"/>
    <w:rsid w:val="00C111A7"/>
    <w:rsid w:val="00C146FA"/>
    <w:rsid w:val="00C35491"/>
    <w:rsid w:val="00C4582C"/>
    <w:rsid w:val="00C565BC"/>
    <w:rsid w:val="00C6243E"/>
    <w:rsid w:val="00C74500"/>
    <w:rsid w:val="00CA59E2"/>
    <w:rsid w:val="00CB675B"/>
    <w:rsid w:val="00CE2C4B"/>
    <w:rsid w:val="00CF1E16"/>
    <w:rsid w:val="00D00525"/>
    <w:rsid w:val="00D21FB1"/>
    <w:rsid w:val="00D252E9"/>
    <w:rsid w:val="00D374E2"/>
    <w:rsid w:val="00D53F01"/>
    <w:rsid w:val="00D7677A"/>
    <w:rsid w:val="00DA05CF"/>
    <w:rsid w:val="00DB362D"/>
    <w:rsid w:val="00DD0265"/>
    <w:rsid w:val="00DE48DE"/>
    <w:rsid w:val="00DF2DD5"/>
    <w:rsid w:val="00DF66A8"/>
    <w:rsid w:val="00E03AA2"/>
    <w:rsid w:val="00E16318"/>
    <w:rsid w:val="00E1756D"/>
    <w:rsid w:val="00E24DF2"/>
    <w:rsid w:val="00E45FCE"/>
    <w:rsid w:val="00E46FD8"/>
    <w:rsid w:val="00E62944"/>
    <w:rsid w:val="00EA731F"/>
    <w:rsid w:val="00EC6297"/>
    <w:rsid w:val="00EE34A8"/>
    <w:rsid w:val="00EE51AE"/>
    <w:rsid w:val="00F06403"/>
    <w:rsid w:val="00F112A8"/>
    <w:rsid w:val="00F11CF6"/>
    <w:rsid w:val="00F145AE"/>
    <w:rsid w:val="00F30290"/>
    <w:rsid w:val="00F307C9"/>
    <w:rsid w:val="00F63B70"/>
    <w:rsid w:val="00F7057A"/>
    <w:rsid w:val="00F7150F"/>
    <w:rsid w:val="00F77BCA"/>
    <w:rsid w:val="00F849E8"/>
    <w:rsid w:val="00FA4C9F"/>
    <w:rsid w:val="00FA5D97"/>
    <w:rsid w:val="00FC19B9"/>
    <w:rsid w:val="00FD0BC8"/>
    <w:rsid w:val="00FD6402"/>
    <w:rsid w:val="00FE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CD88EA"/>
  <w15:chartTrackingRefBased/>
  <w15:docId w15:val="{DA2A2008-4BCA-4702-9429-9E96213D6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line="360" w:lineRule="auto"/>
      <w:jc w:val="both"/>
    </w:pPr>
    <w:rPr>
      <w:sz w:val="28"/>
    </w:rPr>
  </w:style>
  <w:style w:type="character" w:customStyle="1" w:styleId="NagwekZnak">
    <w:name w:val="Nagłówek Znak"/>
    <w:basedOn w:val="Domylnaczcionkaakapitu"/>
    <w:link w:val="Nagwek"/>
    <w:rsid w:val="0097362F"/>
  </w:style>
  <w:style w:type="character" w:styleId="Hipercze">
    <w:name w:val="Hyperlink"/>
    <w:rsid w:val="0097362F"/>
    <w:rPr>
      <w:color w:val="0000FF"/>
      <w:u w:val="single"/>
    </w:rPr>
  </w:style>
  <w:style w:type="table" w:styleId="Tabela-Siatka">
    <w:name w:val="Table Grid"/>
    <w:basedOn w:val="Standardowy"/>
    <w:uiPriority w:val="39"/>
    <w:rsid w:val="003145E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4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DION\Desktop\Odzysk\Desktop\Z%20PULPITU\Pisma-%20Sp&#243;&#322;ka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Pisma- Spółka</Template>
  <TotalTime>407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Sejny dn:</vt:lpstr>
    </vt:vector>
  </TitlesOfParts>
  <Company>xxxx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Sejny dn:</dc:title>
  <dc:subject/>
  <dc:creator>MEDION</dc:creator>
  <cp:keywords/>
  <cp:lastModifiedBy>transport@pgk.sejny.pl</cp:lastModifiedBy>
  <cp:revision>76</cp:revision>
  <cp:lastPrinted>2022-12-02T12:45:00Z</cp:lastPrinted>
  <dcterms:created xsi:type="dcterms:W3CDTF">2022-12-01T10:35:00Z</dcterms:created>
  <dcterms:modified xsi:type="dcterms:W3CDTF">2025-01-02T10:49:00Z</dcterms:modified>
</cp:coreProperties>
</file>