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4E4921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E63E2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9E63E2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595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5"/>
      </w:tblGrid>
      <w:tr w:rsidR="000F0CA7" w14:paraId="69CFE998" w14:textId="77777777" w:rsidTr="00967B2D">
        <w:trPr>
          <w:trHeight w:val="1143"/>
        </w:trPr>
        <w:tc>
          <w:tcPr>
            <w:tcW w:w="9595" w:type="dxa"/>
            <w:vAlign w:val="center"/>
          </w:tcPr>
          <w:p w14:paraId="4B7BDCBC" w14:textId="176E30D6" w:rsidR="000F0CA7" w:rsidRPr="00967B2D" w:rsidRDefault="009E63E2" w:rsidP="009E63E2">
            <w:pPr>
              <w:pStyle w:val="Tekstpodstawowy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  <w:r w:rsidRPr="00A83E4C">
              <w:rPr>
                <w:b/>
                <w:sz w:val="28"/>
                <w:szCs w:val="28"/>
              </w:rPr>
              <w:t xml:space="preserve">odernizacja szczegółowej osnowy geodezyjnej wysokościowej </w:t>
            </w:r>
            <w:r>
              <w:rPr>
                <w:b/>
                <w:sz w:val="28"/>
                <w:szCs w:val="28"/>
              </w:rPr>
              <w:br/>
            </w:r>
            <w:r w:rsidRPr="00A83E4C">
              <w:rPr>
                <w:b/>
                <w:sz w:val="28"/>
                <w:szCs w:val="28"/>
              </w:rPr>
              <w:t>na obszarze powiatu ostrowieckiego.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32B89D7D" w:rsidR="00782E61" w:rsidRPr="00E6153F" w:rsidRDefault="009E63E2" w:rsidP="00535D2F">
            <w:pPr>
              <w:jc w:val="center"/>
            </w:pPr>
            <w:r>
              <w:t>L</w:t>
            </w:r>
            <w:r w:rsidR="00782E61" w:rsidRPr="00E6153F">
              <w:t>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B850C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2693"/>
      <w:gridCol w:w="2058"/>
      <w:gridCol w:w="2478"/>
    </w:tblGrid>
    <w:tr w:rsidR="00D6756B" w:rsidRPr="00987724" w14:paraId="0A663EEA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4C226907" w14:textId="5BDEA271" w:rsidR="00D6756B" w:rsidRPr="00987724" w:rsidRDefault="00D6756B" w:rsidP="00D6756B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5F2420F6" w14:textId="245CAD5F" w:rsidR="00D6756B" w:rsidRPr="00987724" w:rsidRDefault="00D6756B" w:rsidP="00D6756B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08115B08" w14:textId="5CA366B8" w:rsidR="00D6756B" w:rsidRPr="00987724" w:rsidRDefault="00D6756B" w:rsidP="00D6756B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CDDF755" w14:textId="50DB8355" w:rsidR="00D6756B" w:rsidRPr="00987724" w:rsidRDefault="00D6756B" w:rsidP="00D6756B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4E8A84D4" w14:textId="1ACA46E4" w:rsidR="00D6756B" w:rsidRDefault="00B850C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B850C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3232D4"/>
    <w:rsid w:val="003569DA"/>
    <w:rsid w:val="003F3B55"/>
    <w:rsid w:val="005C11E9"/>
    <w:rsid w:val="006846CE"/>
    <w:rsid w:val="006E45EB"/>
    <w:rsid w:val="00782E61"/>
    <w:rsid w:val="0080358E"/>
    <w:rsid w:val="00827936"/>
    <w:rsid w:val="008A2CBD"/>
    <w:rsid w:val="009438BE"/>
    <w:rsid w:val="009567B4"/>
    <w:rsid w:val="00967B2D"/>
    <w:rsid w:val="0098457C"/>
    <w:rsid w:val="009E63E2"/>
    <w:rsid w:val="009F23F5"/>
    <w:rsid w:val="00A508C8"/>
    <w:rsid w:val="00AA56D1"/>
    <w:rsid w:val="00AD0C4B"/>
    <w:rsid w:val="00C34BC6"/>
    <w:rsid w:val="00C4669E"/>
    <w:rsid w:val="00CD0712"/>
    <w:rsid w:val="00D6756B"/>
    <w:rsid w:val="00E12D1A"/>
    <w:rsid w:val="00E6153F"/>
    <w:rsid w:val="00EE4844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2021-07-14T06:17:00Z</dcterms:created>
  <dcterms:modified xsi:type="dcterms:W3CDTF">2022-02-21T08:56:00Z</dcterms:modified>
</cp:coreProperties>
</file>