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3230E9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322A6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322A60" w:rsidRPr="003230E9" w:rsidRDefault="00322A60" w:rsidP="003230E9">
      <w:pPr>
        <w:jc w:val="both"/>
        <w:rPr>
          <w:rFonts w:ascii="Times New Roman" w:hAnsi="Times New Roman"/>
          <w:sz w:val="24"/>
          <w:szCs w:val="24"/>
        </w:rPr>
      </w:pPr>
      <w:r w:rsidRPr="003230E9">
        <w:rPr>
          <w:rFonts w:ascii="Times New Roman" w:hAnsi="Times New Roman"/>
          <w:sz w:val="24"/>
          <w:szCs w:val="24"/>
        </w:rPr>
        <w:tab/>
        <w:t xml:space="preserve">Odpowiadając na publiczne ogłoszenie o zamówieniu prowadzonym w </w:t>
      </w:r>
      <w:r w:rsidRPr="003230E9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3230E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230E9">
        <w:rPr>
          <w:rFonts w:ascii="Times New Roman" w:hAnsi="Times New Roman"/>
          <w:sz w:val="24"/>
          <w:szCs w:val="24"/>
        </w:rPr>
        <w:t xml:space="preserve">, którego przedmiotem jest </w:t>
      </w:r>
      <w:r w:rsidR="003230E9" w:rsidRPr="003230E9">
        <w:rPr>
          <w:rFonts w:ascii="Times New Roman" w:eastAsia="Times New Roman" w:hAnsi="Times New Roman"/>
          <w:b/>
          <w:bCs/>
          <w:kern w:val="3"/>
          <w:sz w:val="24"/>
          <w:szCs w:val="24"/>
        </w:rPr>
        <w:t>„Przebudowa drogi gminnej nr 108233B w miejscowości Brzeźnica”</w:t>
      </w:r>
      <w:r w:rsidR="003230E9" w:rsidRPr="003230E9">
        <w:rPr>
          <w:rFonts w:ascii="Times New Roman" w:hAnsi="Times New Roman"/>
          <w:i/>
          <w:sz w:val="24"/>
          <w:szCs w:val="24"/>
        </w:rPr>
        <w:t xml:space="preserve"> </w:t>
      </w:r>
      <w:r w:rsidR="003230E9" w:rsidRPr="003230E9">
        <w:rPr>
          <w:rFonts w:ascii="Times New Roman" w:hAnsi="Times New Roman"/>
          <w:b/>
          <w:sz w:val="24"/>
          <w:szCs w:val="24"/>
        </w:rPr>
        <w:t xml:space="preserve"> </w:t>
      </w:r>
      <w:r w:rsidRPr="003230E9">
        <w:rPr>
          <w:rFonts w:ascii="Times New Roman" w:hAnsi="Times New Roman"/>
          <w:sz w:val="24"/>
          <w:szCs w:val="24"/>
        </w:rPr>
        <w:t>realizowanego,</w:t>
      </w:r>
      <w:r w:rsidRPr="003230E9">
        <w:rPr>
          <w:rFonts w:ascii="Times New Roman" w:hAnsi="Times New Roman"/>
          <w:b/>
          <w:sz w:val="24"/>
          <w:szCs w:val="24"/>
        </w:rPr>
        <w:t xml:space="preserve"> </w:t>
      </w:r>
      <w:r w:rsidRPr="003230E9">
        <w:rPr>
          <w:rFonts w:ascii="Times New Roman" w:hAnsi="Times New Roman"/>
          <w:sz w:val="24"/>
          <w:szCs w:val="24"/>
        </w:rPr>
        <w:t>zgod</w:t>
      </w:r>
      <w:r w:rsidR="00F97A11" w:rsidRPr="003230E9">
        <w:rPr>
          <w:rFonts w:ascii="Times New Roman" w:hAnsi="Times New Roman"/>
          <w:sz w:val="24"/>
          <w:szCs w:val="24"/>
        </w:rPr>
        <w:t>nie</w:t>
      </w:r>
      <w:r w:rsidR="003230E9" w:rsidRPr="003230E9">
        <w:rPr>
          <w:rFonts w:ascii="Times New Roman" w:hAnsi="Times New Roman"/>
          <w:sz w:val="24"/>
          <w:szCs w:val="24"/>
        </w:rPr>
        <w:t xml:space="preserve"> </w:t>
      </w:r>
      <w:r w:rsidRPr="003230E9">
        <w:rPr>
          <w:rFonts w:ascii="Times New Roman" w:hAnsi="Times New Roman"/>
          <w:sz w:val="24"/>
          <w:szCs w:val="24"/>
        </w:rPr>
        <w:t>z wymaganiami określonymi w SWZ, składamy ofertę według poniższego:</w:t>
      </w:r>
    </w:p>
    <w:p w:rsidR="00322A60" w:rsidRDefault="00322A60" w:rsidP="00322A60">
      <w:pPr>
        <w:pStyle w:val="Akapitzlist"/>
        <w:widowControl/>
        <w:numPr>
          <w:ilvl w:val="0"/>
          <w:numId w:val="22"/>
        </w:numPr>
        <w:spacing w:before="240"/>
        <w:ind w:left="284" w:hanging="284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2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Style20"/>
        <w:widowControl/>
        <w:spacing w:line="276" w:lineRule="auto"/>
        <w:jc w:val="center"/>
      </w:pPr>
    </w:p>
    <w:p w:rsidR="00322A60" w:rsidRP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b/>
          <w:sz w:val="22"/>
        </w:rPr>
      </w:pPr>
      <w:r w:rsidRPr="00322A60">
        <w:rPr>
          <w:rStyle w:val="FontStyle40"/>
          <w:rFonts w:ascii="Times New Roman" w:hAnsi="Times New Roman"/>
        </w:rPr>
        <w:t xml:space="preserve">Zamówienie wykonam/y w terminie </w:t>
      </w:r>
      <w:r w:rsidR="008475FA">
        <w:rPr>
          <w:rFonts w:ascii="Times New Roman" w:hAnsi="Times New Roman"/>
          <w:b/>
          <w:sz w:val="22"/>
        </w:rPr>
        <w:t xml:space="preserve">do </w:t>
      </w:r>
      <w:r w:rsidR="00A54671">
        <w:rPr>
          <w:rFonts w:ascii="Times New Roman" w:hAnsi="Times New Roman"/>
          <w:b/>
          <w:sz w:val="22"/>
        </w:rPr>
        <w:t xml:space="preserve">31.10.2022 r. </w:t>
      </w:r>
      <w:bookmarkStart w:id="0" w:name="_GoBack"/>
      <w:bookmarkEnd w:id="0"/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25164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164D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 od dnia upływu te</w:t>
      </w:r>
      <w:r w:rsidR="0025164D" w:rsidRPr="0025164D">
        <w:rPr>
          <w:rFonts w:ascii="Times New Roman" w:hAnsi="Times New Roman" w:cs="Times New Roman"/>
          <w:b/>
          <w:sz w:val="24"/>
          <w:szCs w:val="24"/>
        </w:rPr>
        <w:t>rmi</w:t>
      </w:r>
      <w:r w:rsidR="003230E9">
        <w:rPr>
          <w:rFonts w:ascii="Times New Roman" w:hAnsi="Times New Roman" w:cs="Times New Roman"/>
          <w:b/>
          <w:sz w:val="24"/>
          <w:szCs w:val="24"/>
        </w:rPr>
        <w:t>nu składania ofert do dnia 10.02</w:t>
      </w:r>
      <w:r w:rsidRPr="0025164D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</w:t>
      </w:r>
      <w:r w:rsidRPr="004032CE">
        <w:rPr>
          <w:rStyle w:val="Odwoanieprzypisudolnego"/>
          <w:rFonts w:ascii="Times New Roman" w:hAnsi="Times New Roman" w:cs="Times New Roman"/>
        </w:rPr>
        <w:footnoteReference w:id="4"/>
      </w:r>
      <w:r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Pr="004032CE">
        <w:rPr>
          <w:rStyle w:val="Odwoa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………… kolejno ponumerowanych stronach.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322A60" w:rsidRDefault="00322A60" w:rsidP="00322A6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1AA9" w:rsidRDefault="00C72A5E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5E" w:rsidRDefault="00C72A5E" w:rsidP="00322A60">
      <w:pPr>
        <w:spacing w:after="0" w:line="240" w:lineRule="auto"/>
      </w:pPr>
      <w:r>
        <w:separator/>
      </w:r>
    </w:p>
  </w:endnote>
  <w:endnote w:type="continuationSeparator" w:id="0">
    <w:p w:rsidR="00C72A5E" w:rsidRDefault="00C72A5E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5E" w:rsidRDefault="00C72A5E" w:rsidP="00322A60">
      <w:pPr>
        <w:spacing w:after="0" w:line="240" w:lineRule="auto"/>
      </w:pPr>
      <w:r>
        <w:separator/>
      </w:r>
    </w:p>
  </w:footnote>
  <w:footnote w:type="continuationSeparator" w:id="0">
    <w:p w:rsidR="00C72A5E" w:rsidRDefault="00C72A5E" w:rsidP="00322A60">
      <w:pPr>
        <w:spacing w:after="0" w:line="240" w:lineRule="auto"/>
      </w:pPr>
      <w:r>
        <w:continuationSeparator/>
      </w:r>
    </w:p>
  </w:footnote>
  <w:footnote w:id="1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250EF3"/>
    <w:rsid w:val="0025164D"/>
    <w:rsid w:val="00322A60"/>
    <w:rsid w:val="003230E9"/>
    <w:rsid w:val="004032CE"/>
    <w:rsid w:val="0046171C"/>
    <w:rsid w:val="00467FCE"/>
    <w:rsid w:val="00591DF4"/>
    <w:rsid w:val="006419D8"/>
    <w:rsid w:val="006C304A"/>
    <w:rsid w:val="00722FAD"/>
    <w:rsid w:val="007B252B"/>
    <w:rsid w:val="00826079"/>
    <w:rsid w:val="008475FA"/>
    <w:rsid w:val="008C22AD"/>
    <w:rsid w:val="009A59CF"/>
    <w:rsid w:val="00A54671"/>
    <w:rsid w:val="00BA7277"/>
    <w:rsid w:val="00C72A5E"/>
    <w:rsid w:val="00D940E8"/>
    <w:rsid w:val="00DA2438"/>
    <w:rsid w:val="00E3072C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2021-10-29T10:53:00Z</dcterms:created>
  <dcterms:modified xsi:type="dcterms:W3CDTF">2021-10-29T10:55:00Z</dcterms:modified>
</cp:coreProperties>
</file>