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3626DD">
        <w:t>a przetargowego nr  PEZ.272.1.20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985938" w:rsidRDefault="00985938" w:rsidP="00985938">
      <w:pPr>
        <w:rPr>
          <w:sz w:val="22"/>
          <w:szCs w:val="22"/>
        </w:rPr>
      </w:pPr>
    </w:p>
    <w:p w:rsidR="005215CC" w:rsidRPr="005215CC" w:rsidRDefault="005215CC" w:rsidP="005215CC">
      <w:pPr>
        <w:jc w:val="center"/>
        <w:rPr>
          <w:rFonts w:eastAsia="Calibri"/>
          <w:b/>
          <w:bCs/>
          <w:sz w:val="28"/>
          <w:szCs w:val="28"/>
        </w:rPr>
      </w:pPr>
    </w:p>
    <w:p w:rsidR="003626DD" w:rsidRDefault="003626DD" w:rsidP="003626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„Przebudowa dróg powiatowych nr 1213F oraz 1215F Dąbrówka Wlkp. </w:t>
      </w:r>
      <w:r>
        <w:rPr>
          <w:b/>
          <w:bCs/>
          <w:sz w:val="28"/>
          <w:szCs w:val="28"/>
        </w:rPr>
        <w:t xml:space="preserve">                   </w:t>
      </w:r>
      <w:bookmarkStart w:id="0" w:name="_GoBack"/>
      <w:bookmarkEnd w:id="0"/>
      <w:r>
        <w:rPr>
          <w:b/>
          <w:bCs/>
          <w:sz w:val="28"/>
          <w:szCs w:val="28"/>
        </w:rPr>
        <w:t>- Rogoziniec wraz z utwardzeniem terenu działek nr: 207/9, 206/5 – Etap I</w:t>
      </w:r>
      <w:r>
        <w:rPr>
          <w:b/>
          <w:bCs/>
          <w:sz w:val="28"/>
          <w:szCs w:val="28"/>
        </w:rPr>
        <w:t xml:space="preserve"> od km 1+386,28 do km 5+129,91”</w:t>
      </w: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3626DD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2C6DD8"/>
    <w:rsid w:val="00345753"/>
    <w:rsid w:val="003626DD"/>
    <w:rsid w:val="00394E8F"/>
    <w:rsid w:val="0042247E"/>
    <w:rsid w:val="004C2E8B"/>
    <w:rsid w:val="0052020F"/>
    <w:rsid w:val="005215CC"/>
    <w:rsid w:val="005D0EE3"/>
    <w:rsid w:val="005D285B"/>
    <w:rsid w:val="006111E9"/>
    <w:rsid w:val="007E2A1B"/>
    <w:rsid w:val="00851F20"/>
    <w:rsid w:val="008A07D2"/>
    <w:rsid w:val="00985938"/>
    <w:rsid w:val="009C034F"/>
    <w:rsid w:val="00AA146C"/>
    <w:rsid w:val="00BA4695"/>
    <w:rsid w:val="00BF61F0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26</cp:revision>
  <dcterms:created xsi:type="dcterms:W3CDTF">2023-02-16T08:12:00Z</dcterms:created>
  <dcterms:modified xsi:type="dcterms:W3CDTF">2023-11-02T08:05:00Z</dcterms:modified>
</cp:coreProperties>
</file>