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48" w:rsidRPr="004E0BAD" w:rsidRDefault="00A31148" w:rsidP="00A31148">
      <w:pPr>
        <w:pStyle w:val="NormalnyWeb"/>
        <w:shd w:val="clear" w:color="auto" w:fill="FFFFFF"/>
        <w:spacing w:before="0" w:beforeAutospacing="0" w:after="0" w:afterAutospacing="0"/>
        <w:ind w:firstLine="227"/>
        <w:jc w:val="center"/>
        <w:rPr>
          <w:rFonts w:ascii="Arial" w:hAnsi="Arial" w:cs="Arial"/>
          <w:b/>
          <w:color w:val="222222"/>
        </w:rPr>
      </w:pPr>
      <w:r w:rsidRPr="004E0BAD">
        <w:rPr>
          <w:rFonts w:ascii="Arial" w:hAnsi="Arial" w:cs="Arial"/>
          <w:b/>
          <w:color w:val="222222"/>
        </w:rPr>
        <w:t xml:space="preserve">Uchwała Nr </w:t>
      </w:r>
      <w:r>
        <w:rPr>
          <w:rFonts w:ascii="Arial" w:hAnsi="Arial" w:cs="Arial"/>
          <w:b/>
          <w:color w:val="222222"/>
        </w:rPr>
        <w:t>XXXIII/30</w:t>
      </w:r>
      <w:r w:rsidR="003C421B">
        <w:rPr>
          <w:rFonts w:ascii="Arial" w:hAnsi="Arial" w:cs="Arial"/>
          <w:b/>
          <w:color w:val="222222"/>
        </w:rPr>
        <w:t>4</w:t>
      </w:r>
      <w:r>
        <w:rPr>
          <w:rFonts w:ascii="Arial" w:hAnsi="Arial" w:cs="Arial"/>
          <w:b/>
          <w:color w:val="222222"/>
        </w:rPr>
        <w:t>/2017</w:t>
      </w:r>
    </w:p>
    <w:p w:rsidR="00A31148" w:rsidRPr="004E0BAD" w:rsidRDefault="00A31148" w:rsidP="00A31148">
      <w:pPr>
        <w:pStyle w:val="NormalnyWeb"/>
        <w:shd w:val="clear" w:color="auto" w:fill="FFFFFF"/>
        <w:spacing w:before="0" w:beforeAutospacing="0" w:after="0" w:afterAutospacing="0"/>
        <w:ind w:firstLine="227"/>
        <w:jc w:val="center"/>
        <w:rPr>
          <w:rFonts w:ascii="Arial" w:hAnsi="Arial" w:cs="Arial"/>
          <w:b/>
          <w:color w:val="222222"/>
        </w:rPr>
      </w:pPr>
      <w:r w:rsidRPr="004E0BAD">
        <w:rPr>
          <w:rFonts w:ascii="Arial" w:hAnsi="Arial" w:cs="Arial"/>
          <w:b/>
          <w:color w:val="222222"/>
        </w:rPr>
        <w:t>Rady Gminy Skąpe</w:t>
      </w:r>
    </w:p>
    <w:p w:rsidR="00A31148" w:rsidRPr="004E0BAD" w:rsidRDefault="00A31148" w:rsidP="00A31148">
      <w:pPr>
        <w:pStyle w:val="NormalnyWeb"/>
        <w:shd w:val="clear" w:color="auto" w:fill="FFFFFF"/>
        <w:spacing w:before="0" w:beforeAutospacing="0" w:after="0" w:afterAutospacing="0"/>
        <w:ind w:firstLine="227"/>
        <w:jc w:val="center"/>
        <w:rPr>
          <w:rFonts w:ascii="Arial" w:hAnsi="Arial" w:cs="Arial"/>
          <w:b/>
          <w:color w:val="222222"/>
        </w:rPr>
      </w:pPr>
      <w:r w:rsidRPr="004E0BAD">
        <w:rPr>
          <w:rFonts w:ascii="Arial" w:hAnsi="Arial" w:cs="Arial"/>
          <w:b/>
          <w:color w:val="222222"/>
        </w:rPr>
        <w:t xml:space="preserve">z dnia </w:t>
      </w:r>
      <w:r>
        <w:rPr>
          <w:rFonts w:ascii="Arial" w:hAnsi="Arial" w:cs="Arial"/>
          <w:b/>
          <w:color w:val="222222"/>
        </w:rPr>
        <w:t>27 października 2017</w:t>
      </w:r>
    </w:p>
    <w:p w:rsidR="00A31148" w:rsidRPr="004A2515" w:rsidRDefault="00A31148" w:rsidP="00A31148">
      <w:pPr>
        <w:pStyle w:val="NormalnyWeb"/>
        <w:shd w:val="clear" w:color="auto" w:fill="FFFFFF"/>
        <w:spacing w:before="120" w:beforeAutospacing="0" w:after="120" w:afterAutospacing="0"/>
        <w:ind w:firstLine="227"/>
        <w:jc w:val="both"/>
        <w:rPr>
          <w:rFonts w:ascii="Arial" w:hAnsi="Arial" w:cs="Arial"/>
          <w:color w:val="222222"/>
        </w:rPr>
      </w:pPr>
    </w:p>
    <w:p w:rsidR="00A31148" w:rsidRPr="004A2515" w:rsidRDefault="00A31148" w:rsidP="00A31148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color w:val="222222"/>
        </w:rPr>
        <w:t>o zmianie uchwały w sprawie</w:t>
      </w:r>
      <w:r w:rsidRPr="004A2515">
        <w:rPr>
          <w:rFonts w:ascii="Arial" w:hAnsi="Arial" w:cs="Arial"/>
          <w:b/>
          <w:color w:val="222222"/>
        </w:rPr>
        <w:t xml:space="preserve"> utworzenia samorządowego zakładu </w:t>
      </w:r>
      <w:r>
        <w:rPr>
          <w:rFonts w:ascii="Arial" w:hAnsi="Arial" w:cs="Arial"/>
          <w:b/>
          <w:color w:val="222222"/>
        </w:rPr>
        <w:t>budżetowego</w:t>
      </w:r>
      <w:r w:rsidRPr="004A2515">
        <w:rPr>
          <w:rFonts w:ascii="Arial" w:hAnsi="Arial" w:cs="Arial"/>
          <w:b/>
          <w:color w:val="222222"/>
        </w:rPr>
        <w:t xml:space="preserve"> pod nazwą "Zakład Gospodarki Komunalnej w Skąpem"</w:t>
      </w:r>
    </w:p>
    <w:p w:rsidR="00A31148" w:rsidRPr="004A2515" w:rsidRDefault="00A31148" w:rsidP="00A31148">
      <w:pPr>
        <w:pStyle w:val="NormalnyWeb"/>
        <w:shd w:val="clear" w:color="auto" w:fill="FFFFFF"/>
        <w:spacing w:before="120" w:beforeAutospacing="0" w:after="120" w:afterAutospacing="0"/>
        <w:ind w:firstLine="227"/>
        <w:jc w:val="both"/>
        <w:rPr>
          <w:rFonts w:ascii="Arial" w:hAnsi="Arial" w:cs="Arial"/>
          <w:color w:val="222222"/>
        </w:rPr>
      </w:pPr>
    </w:p>
    <w:p w:rsidR="00A31148" w:rsidRPr="007D5E88" w:rsidRDefault="00A31148" w:rsidP="00A31148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b/>
          <w:i/>
          <w:color w:val="222222"/>
          <w:sz w:val="20"/>
          <w:szCs w:val="20"/>
        </w:rPr>
      </w:pPr>
      <w:r>
        <w:rPr>
          <w:rFonts w:ascii="Arial" w:hAnsi="Arial" w:cs="Arial"/>
          <w:i/>
          <w:color w:val="222222"/>
          <w:sz w:val="20"/>
          <w:szCs w:val="20"/>
        </w:rPr>
        <w:t>Na podstawie art. 18 ust. 2 </w:t>
      </w:r>
      <w:proofErr w:type="spellStart"/>
      <w:r>
        <w:rPr>
          <w:rFonts w:ascii="Arial" w:hAnsi="Arial" w:cs="Arial"/>
          <w:i/>
          <w:color w:val="222222"/>
          <w:sz w:val="20"/>
          <w:szCs w:val="20"/>
        </w:rPr>
        <w:t>pkt</w:t>
      </w:r>
      <w:proofErr w:type="spellEnd"/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 9 lit. h i art. 40 ust. 2 </w:t>
      </w:r>
      <w:proofErr w:type="spellStart"/>
      <w:r w:rsidRPr="004A2515">
        <w:rPr>
          <w:rFonts w:ascii="Arial" w:hAnsi="Arial" w:cs="Arial"/>
          <w:i/>
          <w:color w:val="222222"/>
          <w:sz w:val="20"/>
          <w:szCs w:val="20"/>
        </w:rPr>
        <w:t>pkt</w:t>
      </w:r>
      <w:proofErr w:type="spellEnd"/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 2, w związku z art. 7 ust. 1 </w:t>
      </w:r>
      <w:proofErr w:type="spellStart"/>
      <w:r w:rsidRPr="004A2515">
        <w:rPr>
          <w:rFonts w:ascii="Arial" w:hAnsi="Arial" w:cs="Arial"/>
          <w:i/>
          <w:color w:val="222222"/>
          <w:sz w:val="20"/>
          <w:szCs w:val="20"/>
        </w:rPr>
        <w:t>pkt</w:t>
      </w:r>
      <w:proofErr w:type="spellEnd"/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 3 ustawy z dnia 8 marca 1990 r. o samorządzie gminnym (</w:t>
      </w:r>
      <w:r>
        <w:rPr>
          <w:rFonts w:ascii="Arial" w:hAnsi="Arial" w:cs="Arial"/>
          <w:i/>
          <w:color w:val="222222"/>
          <w:sz w:val="20"/>
          <w:szCs w:val="20"/>
        </w:rPr>
        <w:t>Dz. U. z 2017r. poz. 1875</w:t>
      </w:r>
      <w:r w:rsidRPr="004A2515">
        <w:rPr>
          <w:rFonts w:ascii="Arial" w:hAnsi="Arial" w:cs="Arial"/>
          <w:i/>
          <w:color w:val="222222"/>
          <w:sz w:val="20"/>
          <w:szCs w:val="20"/>
        </w:rPr>
        <w:t>), art. 6 ustawy z dnia 20 grudnia 1996 </w:t>
      </w:r>
      <w:proofErr w:type="spellStart"/>
      <w:r w:rsidRPr="004A2515">
        <w:rPr>
          <w:rFonts w:ascii="Arial" w:hAnsi="Arial" w:cs="Arial"/>
          <w:i/>
          <w:color w:val="222222"/>
          <w:sz w:val="20"/>
          <w:szCs w:val="20"/>
        </w:rPr>
        <w:t>r</w:t>
      </w:r>
      <w:proofErr w:type="spellEnd"/>
      <w:r>
        <w:rPr>
          <w:rFonts w:ascii="Arial" w:hAnsi="Arial" w:cs="Arial"/>
          <w:i/>
          <w:color w:val="222222"/>
          <w:sz w:val="20"/>
          <w:szCs w:val="20"/>
        </w:rPr>
        <w:t xml:space="preserve"> o gospodarce komunalnej (</w:t>
      </w:r>
      <w:r w:rsidRPr="004A2515">
        <w:rPr>
          <w:rFonts w:ascii="Arial" w:hAnsi="Arial" w:cs="Arial"/>
          <w:i/>
          <w:color w:val="222222"/>
          <w:sz w:val="20"/>
          <w:szCs w:val="20"/>
        </w:rPr>
        <w:t>Dz. U. z </w:t>
      </w:r>
      <w:r>
        <w:rPr>
          <w:rFonts w:ascii="Arial" w:hAnsi="Arial" w:cs="Arial"/>
          <w:i/>
          <w:color w:val="222222"/>
          <w:sz w:val="20"/>
          <w:szCs w:val="20"/>
        </w:rPr>
        <w:t>2017r., poz. 827),</w:t>
      </w:r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 art. 16 ustawy z</w:t>
      </w:r>
      <w:r>
        <w:rPr>
          <w:rFonts w:ascii="Arial" w:hAnsi="Arial" w:cs="Arial"/>
          <w:i/>
          <w:color w:val="222222"/>
          <w:sz w:val="20"/>
          <w:szCs w:val="20"/>
        </w:rPr>
        <w:t> </w:t>
      </w:r>
      <w:r w:rsidRPr="004A2515">
        <w:rPr>
          <w:rFonts w:ascii="Arial" w:hAnsi="Arial" w:cs="Arial"/>
          <w:i/>
          <w:color w:val="222222"/>
          <w:sz w:val="20"/>
          <w:szCs w:val="20"/>
        </w:rPr>
        <w:t>dnia 27 sierpnia 2009 r.</w:t>
      </w:r>
      <w:r>
        <w:rPr>
          <w:rFonts w:ascii="Arial" w:hAnsi="Arial" w:cs="Arial"/>
          <w:i/>
          <w:color w:val="222222"/>
          <w:sz w:val="20"/>
          <w:szCs w:val="20"/>
        </w:rPr>
        <w:t xml:space="preserve"> o finansach publicznych (</w:t>
      </w:r>
      <w:r w:rsidRPr="004A2515">
        <w:rPr>
          <w:rFonts w:ascii="Arial" w:hAnsi="Arial" w:cs="Arial"/>
          <w:i/>
          <w:color w:val="222222"/>
          <w:sz w:val="20"/>
          <w:szCs w:val="20"/>
        </w:rPr>
        <w:t>Dz. U. </w:t>
      </w:r>
      <w:r>
        <w:rPr>
          <w:rFonts w:ascii="Arial" w:hAnsi="Arial" w:cs="Arial"/>
          <w:i/>
          <w:color w:val="222222"/>
          <w:sz w:val="20"/>
          <w:szCs w:val="20"/>
        </w:rPr>
        <w:t xml:space="preserve">z 2016r. poz. 1870 z </w:t>
      </w:r>
      <w:proofErr w:type="spellStart"/>
      <w:r>
        <w:rPr>
          <w:rFonts w:ascii="Arial" w:hAnsi="Arial" w:cs="Arial"/>
          <w:i/>
          <w:color w:val="222222"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color w:val="222222"/>
          <w:sz w:val="20"/>
          <w:szCs w:val="20"/>
        </w:rPr>
        <w:t>. zm.</w:t>
      </w:r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 ) </w:t>
      </w:r>
      <w:r w:rsidRPr="007D5E88">
        <w:rPr>
          <w:rFonts w:ascii="Arial" w:hAnsi="Arial" w:cs="Arial"/>
          <w:b/>
          <w:i/>
          <w:color w:val="222222"/>
          <w:sz w:val="20"/>
          <w:szCs w:val="20"/>
        </w:rPr>
        <w:t>uchwala się, co następuje:</w:t>
      </w:r>
    </w:p>
    <w:p w:rsidR="00A31148" w:rsidRDefault="00A31148" w:rsidP="00A31148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  <w:rPr>
          <w:rFonts w:ascii="Arial" w:hAnsi="Arial" w:cs="Arial"/>
          <w:b/>
          <w:bCs/>
          <w:color w:val="222222"/>
        </w:rPr>
      </w:pPr>
    </w:p>
    <w:p w:rsidR="00A31148" w:rsidRDefault="00A31148" w:rsidP="00A31148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222222"/>
        </w:rPr>
      </w:pPr>
      <w:r w:rsidRPr="004A2515">
        <w:rPr>
          <w:rFonts w:ascii="Arial" w:hAnsi="Arial" w:cs="Arial"/>
          <w:b/>
          <w:bCs/>
          <w:color w:val="222222"/>
        </w:rPr>
        <w:t>§</w:t>
      </w:r>
      <w:r w:rsidRPr="004A2515">
        <w:rPr>
          <w:rFonts w:ascii="Arial" w:hAnsi="Arial" w:cs="Arial"/>
          <w:color w:val="222222"/>
        </w:rPr>
        <w:t> </w:t>
      </w:r>
      <w:r w:rsidRPr="004A2515">
        <w:rPr>
          <w:rFonts w:ascii="Arial" w:hAnsi="Arial" w:cs="Arial"/>
          <w:b/>
          <w:bCs/>
          <w:color w:val="222222"/>
        </w:rPr>
        <w:t>1.</w:t>
      </w:r>
      <w:r w:rsidRPr="004A2515">
        <w:rPr>
          <w:rFonts w:ascii="Arial" w:hAnsi="Arial" w:cs="Arial"/>
          <w:color w:val="222222"/>
        </w:rPr>
        <w:t> </w:t>
      </w:r>
      <w:r>
        <w:rPr>
          <w:rFonts w:ascii="Arial" w:hAnsi="Arial" w:cs="Arial"/>
          <w:color w:val="222222"/>
        </w:rPr>
        <w:t xml:space="preserve">W uchwale Nr XXXII/292/2017 Rady Gminy Skąpe z dnia 14 września 2017r. </w:t>
      </w:r>
      <w:r w:rsidRPr="00F61D6D">
        <w:rPr>
          <w:rFonts w:ascii="Arial" w:hAnsi="Arial" w:cs="Arial"/>
          <w:color w:val="222222"/>
        </w:rPr>
        <w:t>w</w:t>
      </w:r>
      <w:r>
        <w:rPr>
          <w:rFonts w:ascii="Arial" w:hAnsi="Arial" w:cs="Arial"/>
          <w:color w:val="222222"/>
        </w:rPr>
        <w:t> </w:t>
      </w:r>
      <w:r w:rsidRPr="00F61D6D">
        <w:rPr>
          <w:rFonts w:ascii="Arial" w:hAnsi="Arial" w:cs="Arial"/>
          <w:color w:val="222222"/>
        </w:rPr>
        <w:t>sprawie utworzenia samorządowego zakładu budżetowego pod nazwą "Zakład Gospodarki Komunalnej w Skąpem"</w:t>
      </w:r>
      <w:r>
        <w:rPr>
          <w:rFonts w:ascii="Arial" w:hAnsi="Arial" w:cs="Arial"/>
          <w:color w:val="222222"/>
        </w:rPr>
        <w:t xml:space="preserve"> wprowadza się następujące zmiany:</w:t>
      </w:r>
    </w:p>
    <w:p w:rsidR="00A31148" w:rsidRDefault="00A31148" w:rsidP="00A31148">
      <w:pPr>
        <w:pStyle w:val="NormalnyWeb"/>
        <w:numPr>
          <w:ilvl w:val="0"/>
          <w:numId w:val="1"/>
        </w:numPr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w tytule uchwały wyrazy </w:t>
      </w:r>
      <w:r w:rsidRPr="00F61D6D">
        <w:rPr>
          <w:rFonts w:ascii="Arial" w:hAnsi="Arial" w:cs="Arial"/>
          <w:color w:val="222222"/>
        </w:rPr>
        <w:t xml:space="preserve">"Zakład Gospodarki Komunalnej w Skąpem" </w:t>
      </w:r>
      <w:r>
        <w:rPr>
          <w:rFonts w:ascii="Arial" w:hAnsi="Arial" w:cs="Arial"/>
          <w:color w:val="222222"/>
        </w:rPr>
        <w:t>zastępuje się wyrazami „Zakład Wodociągów i K</w:t>
      </w:r>
      <w:r w:rsidRPr="00F61D6D">
        <w:rPr>
          <w:rFonts w:ascii="Arial" w:hAnsi="Arial" w:cs="Arial"/>
          <w:color w:val="222222"/>
        </w:rPr>
        <w:t>analizacji w Skąpem”</w:t>
      </w:r>
      <w:r>
        <w:rPr>
          <w:rFonts w:ascii="Arial" w:hAnsi="Arial" w:cs="Arial"/>
          <w:color w:val="222222"/>
        </w:rPr>
        <w:t>,</w:t>
      </w:r>
    </w:p>
    <w:p w:rsidR="00A31148" w:rsidRPr="00F61D6D" w:rsidRDefault="00A31148" w:rsidP="00A31148">
      <w:pPr>
        <w:pStyle w:val="NormalnyWeb"/>
        <w:numPr>
          <w:ilvl w:val="0"/>
          <w:numId w:val="1"/>
        </w:numPr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w § 1 wyrazy </w:t>
      </w:r>
      <w:r w:rsidRPr="00F61D6D">
        <w:rPr>
          <w:rFonts w:ascii="Arial" w:hAnsi="Arial" w:cs="Arial"/>
          <w:color w:val="222222"/>
        </w:rPr>
        <w:t>"Zakład Gospodarki Komunalnej w Skąpem"</w:t>
      </w:r>
      <w:r>
        <w:rPr>
          <w:rFonts w:ascii="Arial" w:hAnsi="Arial" w:cs="Arial"/>
          <w:color w:val="222222"/>
        </w:rPr>
        <w:t xml:space="preserve"> zastępuje się wyrazami </w:t>
      </w:r>
      <w:r w:rsidRPr="00F61D6D">
        <w:rPr>
          <w:rFonts w:ascii="Arial" w:hAnsi="Arial" w:cs="Arial"/>
          <w:color w:val="222222"/>
        </w:rPr>
        <w:t xml:space="preserve">"Zakład </w:t>
      </w:r>
      <w:r>
        <w:rPr>
          <w:rFonts w:ascii="Arial" w:hAnsi="Arial" w:cs="Arial"/>
          <w:color w:val="222222"/>
        </w:rPr>
        <w:t>Wodociągów i Kanalizacji</w:t>
      </w:r>
      <w:r w:rsidRPr="00F61D6D">
        <w:rPr>
          <w:rFonts w:ascii="Arial" w:hAnsi="Arial" w:cs="Arial"/>
          <w:color w:val="222222"/>
        </w:rPr>
        <w:t xml:space="preserve"> w Skąpem"</w:t>
      </w:r>
      <w:r>
        <w:rPr>
          <w:rFonts w:ascii="Arial" w:hAnsi="Arial" w:cs="Arial"/>
          <w:color w:val="222222"/>
        </w:rPr>
        <w:t>.</w:t>
      </w:r>
    </w:p>
    <w:p w:rsidR="00A31148" w:rsidRDefault="00A31148" w:rsidP="00A31148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r w:rsidRPr="00933342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B12494" w:rsidRDefault="003C421B"/>
    <w:p w:rsidR="00A31148" w:rsidRDefault="00A311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Przewodnicząca Rady Gminy</w:t>
      </w:r>
    </w:p>
    <w:p w:rsidR="00A31148" w:rsidRPr="00A31148" w:rsidRDefault="00A311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sectPr w:rsidR="00A31148" w:rsidRPr="00A31148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E324B"/>
    <w:multiLevelType w:val="hybridMultilevel"/>
    <w:tmpl w:val="8B06D4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31148"/>
    <w:rsid w:val="00011967"/>
    <w:rsid w:val="00197802"/>
    <w:rsid w:val="00253511"/>
    <w:rsid w:val="003C421B"/>
    <w:rsid w:val="00453404"/>
    <w:rsid w:val="00951FFA"/>
    <w:rsid w:val="009B6BEF"/>
    <w:rsid w:val="00A31148"/>
    <w:rsid w:val="00B75988"/>
    <w:rsid w:val="00D9389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19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31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2</cp:revision>
  <cp:lastPrinted>2017-10-30T07:21:00Z</cp:lastPrinted>
  <dcterms:created xsi:type="dcterms:W3CDTF">2017-10-27T11:30:00Z</dcterms:created>
  <dcterms:modified xsi:type="dcterms:W3CDTF">2017-10-30T07:21:00Z</dcterms:modified>
</cp:coreProperties>
</file>