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E62D5" w14:textId="77777777" w:rsidR="006514C1" w:rsidRPr="00B65229" w:rsidRDefault="006514C1" w:rsidP="006514C1">
      <w:pPr>
        <w:spacing w:line="276" w:lineRule="auto"/>
        <w:jc w:val="center"/>
        <w:rPr>
          <w:rFonts w:ascii="Arial Narrow" w:hAnsi="Arial Narrow"/>
          <w:b/>
          <w:sz w:val="28"/>
          <w:szCs w:val="28"/>
        </w:rPr>
      </w:pPr>
      <w:r w:rsidRPr="00B65229">
        <w:rPr>
          <w:rFonts w:ascii="Arial Narrow" w:hAnsi="Arial Narrow"/>
          <w:b/>
          <w:sz w:val="28"/>
          <w:szCs w:val="28"/>
        </w:rPr>
        <w:t>Wójt Gminy Skąpe</w:t>
      </w:r>
    </w:p>
    <w:p w14:paraId="46F27253" w14:textId="77777777" w:rsidR="006514C1" w:rsidRPr="00B65229" w:rsidRDefault="006514C1" w:rsidP="006514C1">
      <w:pPr>
        <w:spacing w:line="276" w:lineRule="auto"/>
        <w:jc w:val="center"/>
        <w:rPr>
          <w:rFonts w:ascii="Arial Narrow" w:hAnsi="Arial Narrow"/>
          <w:b/>
          <w:bCs/>
          <w:sz w:val="28"/>
          <w:szCs w:val="28"/>
        </w:rPr>
      </w:pPr>
      <w:r w:rsidRPr="00B65229">
        <w:rPr>
          <w:rFonts w:ascii="Arial Narrow" w:hAnsi="Arial Narrow"/>
          <w:b/>
          <w:bCs/>
          <w:sz w:val="28"/>
          <w:szCs w:val="28"/>
        </w:rPr>
        <w:t xml:space="preserve">OGŁASZA I PRZETARG USTNY NIEOGRANICZONY                                            </w:t>
      </w:r>
    </w:p>
    <w:p w14:paraId="5E18B809" w14:textId="77777777" w:rsidR="006514C1" w:rsidRPr="00B65229" w:rsidRDefault="006514C1" w:rsidP="006514C1">
      <w:pPr>
        <w:spacing w:line="276" w:lineRule="auto"/>
        <w:jc w:val="center"/>
        <w:rPr>
          <w:rFonts w:ascii="Arial Narrow" w:hAnsi="Arial Narrow"/>
          <w:b/>
          <w:bCs/>
          <w:sz w:val="24"/>
          <w:szCs w:val="24"/>
        </w:rPr>
      </w:pPr>
      <w:r w:rsidRPr="00B65229">
        <w:rPr>
          <w:rFonts w:ascii="Arial Narrow" w:hAnsi="Arial Narrow"/>
          <w:b/>
          <w:bCs/>
          <w:sz w:val="24"/>
          <w:szCs w:val="24"/>
        </w:rPr>
        <w:t xml:space="preserve">na sprzedaż prawa własności nieruchomości stanowiącej własność Gminy Skąpe   </w:t>
      </w:r>
    </w:p>
    <w:p w14:paraId="7FBBE18E" w14:textId="76EF146C" w:rsidR="006E3364" w:rsidRPr="00B65229" w:rsidRDefault="006E3364" w:rsidP="006E3364">
      <w:pPr>
        <w:pStyle w:val="Podtytu"/>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2025"/>
        <w:gridCol w:w="1277"/>
        <w:gridCol w:w="1491"/>
        <w:gridCol w:w="2361"/>
        <w:gridCol w:w="2069"/>
        <w:gridCol w:w="2045"/>
        <w:gridCol w:w="2092"/>
        <w:gridCol w:w="2028"/>
      </w:tblGrid>
      <w:tr w:rsidR="004A5157" w:rsidRPr="00B65229" w14:paraId="3F743512" w14:textId="7626048B" w:rsidTr="009A26E8">
        <w:trPr>
          <w:jc w:val="center"/>
        </w:trPr>
        <w:tc>
          <w:tcPr>
            <w:tcW w:w="1469" w:type="dxa"/>
          </w:tcPr>
          <w:p w14:paraId="08475A97" w14:textId="7F40798C"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Położenie</w:t>
            </w:r>
          </w:p>
        </w:tc>
        <w:tc>
          <w:tcPr>
            <w:tcW w:w="1442" w:type="dxa"/>
          </w:tcPr>
          <w:p w14:paraId="346B07C2" w14:textId="3C14E79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działki</w:t>
            </w:r>
          </w:p>
        </w:tc>
        <w:tc>
          <w:tcPr>
            <w:tcW w:w="1498" w:type="dxa"/>
          </w:tcPr>
          <w:p w14:paraId="09155A19" w14:textId="2E4D796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Powierzchnia działki</w:t>
            </w:r>
          </w:p>
        </w:tc>
        <w:tc>
          <w:tcPr>
            <w:tcW w:w="1825" w:type="dxa"/>
          </w:tcPr>
          <w:p w14:paraId="132E228A" w14:textId="6AD5AE7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Księgi Wieczystej</w:t>
            </w:r>
          </w:p>
        </w:tc>
        <w:tc>
          <w:tcPr>
            <w:tcW w:w="2326" w:type="dxa"/>
          </w:tcPr>
          <w:p w14:paraId="6BEFB71C" w14:textId="4B67832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Cena wywoławcza</w:t>
            </w:r>
          </w:p>
        </w:tc>
        <w:tc>
          <w:tcPr>
            <w:tcW w:w="2310" w:type="dxa"/>
          </w:tcPr>
          <w:p w14:paraId="35F1B8A4" w14:textId="57985C1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Wadium</w:t>
            </w:r>
          </w:p>
        </w:tc>
        <w:tc>
          <w:tcPr>
            <w:tcW w:w="2303" w:type="dxa"/>
          </w:tcPr>
          <w:p w14:paraId="72B56176" w14:textId="759216CF"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Termin wniesienia wadium</w:t>
            </w:r>
          </w:p>
        </w:tc>
        <w:tc>
          <w:tcPr>
            <w:tcW w:w="2215" w:type="dxa"/>
          </w:tcPr>
          <w:p w14:paraId="2B8947CD" w14:textId="22CA13AB"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 xml:space="preserve">Termin </w:t>
            </w:r>
            <w:r w:rsidR="00937D1A">
              <w:rPr>
                <w:rFonts w:ascii="Arial Narrow" w:hAnsi="Arial Narrow"/>
                <w:b/>
                <w:bCs/>
                <w:spacing w:val="0"/>
                <w:szCs w:val="24"/>
              </w:rPr>
              <w:t xml:space="preserve">i miejsce </w:t>
            </w:r>
            <w:r w:rsidRPr="00B65229">
              <w:rPr>
                <w:rFonts w:ascii="Arial Narrow" w:hAnsi="Arial Narrow"/>
                <w:b/>
                <w:bCs/>
                <w:spacing w:val="0"/>
                <w:szCs w:val="24"/>
              </w:rPr>
              <w:t>przetargu</w:t>
            </w:r>
          </w:p>
        </w:tc>
      </w:tr>
      <w:tr w:rsidR="004A5157" w:rsidRPr="00B65229" w14:paraId="68E6BCFC" w14:textId="4C944E53" w:rsidTr="00822E7D">
        <w:trPr>
          <w:jc w:val="center"/>
        </w:trPr>
        <w:tc>
          <w:tcPr>
            <w:tcW w:w="1469" w:type="dxa"/>
            <w:vAlign w:val="center"/>
          </w:tcPr>
          <w:p w14:paraId="617D5693" w14:textId="3F520866"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Województwo </w:t>
            </w:r>
          </w:p>
          <w:p w14:paraId="49191289" w14:textId="2A5358C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Lubuskie,</w:t>
            </w:r>
          </w:p>
          <w:p w14:paraId="5A810F66" w14:textId="57A6BD97"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Powiat </w:t>
            </w:r>
          </w:p>
          <w:p w14:paraId="32C436FC" w14:textId="7C5A0A5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Świebodziński</w:t>
            </w:r>
          </w:p>
          <w:p w14:paraId="6824B938" w14:textId="0AE08147" w:rsidR="009A26E8" w:rsidRPr="00822E7D" w:rsidRDefault="006E04D5" w:rsidP="004A5157">
            <w:pPr>
              <w:pStyle w:val="Podtytu"/>
              <w:jc w:val="center"/>
              <w:rPr>
                <w:rFonts w:ascii="Arial Narrow" w:hAnsi="Arial Narrow"/>
                <w:b/>
                <w:bCs/>
                <w:spacing w:val="0"/>
                <w:sz w:val="32"/>
                <w:szCs w:val="32"/>
              </w:rPr>
            </w:pPr>
            <w:r w:rsidRPr="00822E7D">
              <w:rPr>
                <w:rFonts w:ascii="Arial Narrow" w:hAnsi="Arial Narrow"/>
                <w:b/>
                <w:bCs/>
                <w:spacing w:val="0"/>
                <w:sz w:val="32"/>
                <w:szCs w:val="32"/>
              </w:rPr>
              <w:t xml:space="preserve">Gmina Skąpe </w:t>
            </w:r>
            <w:r w:rsidR="009A26E8" w:rsidRPr="00822E7D">
              <w:rPr>
                <w:rFonts w:ascii="Arial Narrow" w:hAnsi="Arial Narrow"/>
                <w:b/>
                <w:bCs/>
                <w:spacing w:val="0"/>
                <w:sz w:val="32"/>
                <w:szCs w:val="32"/>
              </w:rPr>
              <w:t xml:space="preserve">obręb </w:t>
            </w:r>
            <w:r w:rsidR="00735C8C">
              <w:rPr>
                <w:rFonts w:ascii="Arial Narrow" w:hAnsi="Arial Narrow"/>
                <w:b/>
                <w:bCs/>
                <w:spacing w:val="0"/>
                <w:sz w:val="32"/>
                <w:szCs w:val="32"/>
              </w:rPr>
              <w:t>Międzylesie</w:t>
            </w:r>
          </w:p>
        </w:tc>
        <w:tc>
          <w:tcPr>
            <w:tcW w:w="1442" w:type="dxa"/>
            <w:vAlign w:val="center"/>
          </w:tcPr>
          <w:p w14:paraId="63E296B2" w14:textId="3FCA6762"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341</w:t>
            </w:r>
          </w:p>
        </w:tc>
        <w:tc>
          <w:tcPr>
            <w:tcW w:w="1498" w:type="dxa"/>
            <w:vAlign w:val="center"/>
          </w:tcPr>
          <w:p w14:paraId="06BC2673" w14:textId="3978AF56"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0,1521 ha</w:t>
            </w:r>
          </w:p>
        </w:tc>
        <w:tc>
          <w:tcPr>
            <w:tcW w:w="1825" w:type="dxa"/>
            <w:vAlign w:val="center"/>
          </w:tcPr>
          <w:p w14:paraId="7B1BBFF2" w14:textId="7DB2F9FB" w:rsidR="009A26E8" w:rsidRPr="00822E7D" w:rsidRDefault="009A26E8"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ZG1S/</w:t>
            </w:r>
            <w:r w:rsidR="004A5157">
              <w:rPr>
                <w:rFonts w:ascii="Arial Narrow" w:hAnsi="Arial Narrow"/>
                <w:b/>
                <w:bCs/>
                <w:spacing w:val="0"/>
                <w:sz w:val="32"/>
                <w:szCs w:val="32"/>
              </w:rPr>
              <w:t>00041286/6</w:t>
            </w:r>
          </w:p>
        </w:tc>
        <w:tc>
          <w:tcPr>
            <w:tcW w:w="2326" w:type="dxa"/>
            <w:vAlign w:val="center"/>
          </w:tcPr>
          <w:p w14:paraId="729FB3A0" w14:textId="7B87828E"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77 250,00 zł</w:t>
            </w:r>
            <w:r w:rsidR="009A26E8" w:rsidRPr="00822E7D">
              <w:rPr>
                <w:rFonts w:ascii="Arial Narrow" w:hAnsi="Arial Narrow"/>
                <w:b/>
                <w:bCs/>
                <w:spacing w:val="0"/>
                <w:sz w:val="32"/>
                <w:szCs w:val="32"/>
              </w:rPr>
              <w:t xml:space="preserve"> </w:t>
            </w:r>
            <w:r w:rsidR="009A26E8" w:rsidRPr="00822E7D">
              <w:rPr>
                <w:rFonts w:ascii="Arial Narrow" w:hAnsi="Arial Narrow"/>
                <w:i w:val="0"/>
                <w:iCs/>
                <w:spacing w:val="0"/>
                <w:sz w:val="32"/>
                <w:szCs w:val="32"/>
              </w:rPr>
              <w:t>netto</w:t>
            </w:r>
          </w:p>
        </w:tc>
        <w:tc>
          <w:tcPr>
            <w:tcW w:w="2310" w:type="dxa"/>
            <w:vAlign w:val="center"/>
          </w:tcPr>
          <w:p w14:paraId="1E7660AF" w14:textId="728FEE14"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7 7</w:t>
            </w:r>
            <w:r w:rsidR="00CC0A73">
              <w:rPr>
                <w:rFonts w:ascii="Arial Narrow" w:hAnsi="Arial Narrow"/>
                <w:b/>
                <w:bCs/>
                <w:spacing w:val="0"/>
                <w:sz w:val="32"/>
                <w:szCs w:val="32"/>
              </w:rPr>
              <w:t>50</w:t>
            </w:r>
            <w:r>
              <w:rPr>
                <w:rFonts w:ascii="Arial Narrow" w:hAnsi="Arial Narrow"/>
                <w:b/>
                <w:bCs/>
                <w:spacing w:val="0"/>
                <w:sz w:val="32"/>
                <w:szCs w:val="32"/>
              </w:rPr>
              <w:t>,00</w:t>
            </w:r>
            <w:r w:rsidR="009A26E8" w:rsidRPr="00822E7D">
              <w:rPr>
                <w:rFonts w:ascii="Arial Narrow" w:hAnsi="Arial Narrow"/>
                <w:b/>
                <w:bCs/>
                <w:spacing w:val="0"/>
                <w:sz w:val="32"/>
                <w:szCs w:val="32"/>
              </w:rPr>
              <w:t xml:space="preserve"> zł </w:t>
            </w:r>
            <w:r>
              <w:rPr>
                <w:rFonts w:ascii="Arial Narrow" w:hAnsi="Arial Narrow"/>
                <w:b/>
                <w:bCs/>
                <w:spacing w:val="0"/>
                <w:sz w:val="32"/>
                <w:szCs w:val="32"/>
              </w:rPr>
              <w:br/>
            </w:r>
            <w:r w:rsidR="009A26E8" w:rsidRPr="00822E7D">
              <w:rPr>
                <w:rFonts w:ascii="Arial Narrow" w:hAnsi="Arial Narrow"/>
                <w:i w:val="0"/>
                <w:iCs/>
                <w:spacing w:val="0"/>
                <w:sz w:val="32"/>
                <w:szCs w:val="32"/>
              </w:rPr>
              <w:t>w pieniądzu</w:t>
            </w:r>
          </w:p>
        </w:tc>
        <w:tc>
          <w:tcPr>
            <w:tcW w:w="2303" w:type="dxa"/>
            <w:vAlign w:val="center"/>
          </w:tcPr>
          <w:p w14:paraId="5BB97A56" w14:textId="7EAD166B" w:rsidR="009A26E8" w:rsidRPr="00976E25"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25</w:t>
            </w:r>
            <w:r w:rsidR="00685D80"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tc>
        <w:tc>
          <w:tcPr>
            <w:tcW w:w="2215" w:type="dxa"/>
            <w:vAlign w:val="center"/>
          </w:tcPr>
          <w:p w14:paraId="7948B838" w14:textId="617EF184" w:rsidR="009A26E8"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30</w:t>
            </w:r>
            <w:r w:rsidR="00822E7D"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p w14:paraId="59CC2651" w14:textId="37195D0D" w:rsidR="00937D1A" w:rsidRDefault="00937D1A"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 xml:space="preserve">Godz. </w:t>
            </w:r>
            <w:r w:rsidR="004A5157">
              <w:rPr>
                <w:rFonts w:ascii="Arial Narrow" w:hAnsi="Arial Narrow"/>
                <w:b/>
                <w:bCs/>
                <w:i w:val="0"/>
                <w:iCs/>
                <w:spacing w:val="0"/>
                <w:sz w:val="32"/>
                <w:szCs w:val="32"/>
              </w:rPr>
              <w:t>9:</w:t>
            </w:r>
            <w:r w:rsidR="00CC0A73">
              <w:rPr>
                <w:rFonts w:ascii="Arial Narrow" w:hAnsi="Arial Narrow"/>
                <w:b/>
                <w:bCs/>
                <w:i w:val="0"/>
                <w:iCs/>
                <w:spacing w:val="0"/>
                <w:sz w:val="32"/>
                <w:szCs w:val="32"/>
              </w:rPr>
              <w:t>30</w:t>
            </w:r>
          </w:p>
          <w:p w14:paraId="1C374D6D" w14:textId="77777777" w:rsidR="00937D1A" w:rsidRDefault="00937D1A" w:rsidP="00937D1A">
            <w:pPr>
              <w:pStyle w:val="Podtytu"/>
              <w:jc w:val="center"/>
              <w:rPr>
                <w:rFonts w:ascii="Arial Narrow" w:hAnsi="Arial Narrow"/>
                <w:b/>
                <w:bCs/>
                <w:i w:val="0"/>
                <w:iCs/>
                <w:spacing w:val="0"/>
                <w:sz w:val="32"/>
                <w:szCs w:val="32"/>
              </w:rPr>
            </w:pPr>
          </w:p>
          <w:p w14:paraId="708DB199" w14:textId="1CCA6953" w:rsidR="00937D1A" w:rsidRPr="00976E25" w:rsidRDefault="00937D1A" w:rsidP="00937D1A">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Sala Sesyjna Urzędu Gminy w Skąpem</w:t>
            </w:r>
          </w:p>
        </w:tc>
      </w:tr>
    </w:tbl>
    <w:p w14:paraId="7DB17247" w14:textId="77777777" w:rsidR="006E3364" w:rsidRPr="00B65229" w:rsidRDefault="006E3364" w:rsidP="006E3364">
      <w:pPr>
        <w:pStyle w:val="Podtytu"/>
        <w:jc w:val="left"/>
        <w:rPr>
          <w:rFonts w:ascii="Arial Narrow" w:hAnsi="Arial Narrow"/>
          <w:spacing w:val="0"/>
          <w:sz w:val="20"/>
        </w:rPr>
      </w:pPr>
    </w:p>
    <w:p w14:paraId="2D865CFA" w14:textId="07F9B99B" w:rsidR="00B65229" w:rsidRPr="00B65229" w:rsidRDefault="00B65229" w:rsidP="00B65229">
      <w:pPr>
        <w:spacing w:line="276" w:lineRule="auto"/>
        <w:rPr>
          <w:rFonts w:ascii="Arial Narrow" w:hAnsi="Arial Narrow"/>
        </w:rPr>
      </w:pPr>
      <w:r w:rsidRPr="00B65229">
        <w:rPr>
          <w:rFonts w:ascii="Arial Narrow" w:hAnsi="Arial Narrow"/>
        </w:rPr>
        <w:t>Nieruchomość wolna od obciążeń i roszczeń osób trzecich.</w:t>
      </w:r>
    </w:p>
    <w:p w14:paraId="2CDF17DD" w14:textId="7B58706D" w:rsidR="00E81113" w:rsidRDefault="00E81113" w:rsidP="00E81113">
      <w:pPr>
        <w:jc w:val="both"/>
        <w:rPr>
          <w:rFonts w:ascii="Arial Narrow" w:hAnsi="Arial Narrow"/>
          <w:b/>
          <w:bCs/>
        </w:rPr>
      </w:pPr>
      <w:r w:rsidRPr="00B65229">
        <w:rPr>
          <w:rFonts w:ascii="Arial Narrow" w:hAnsi="Arial Narrow"/>
          <w:b/>
          <w:bCs/>
        </w:rPr>
        <w:t>Opis nieruchomości:</w:t>
      </w:r>
    </w:p>
    <w:p w14:paraId="1590239F" w14:textId="46B05641" w:rsidR="004A5157" w:rsidRDefault="004A5157" w:rsidP="00E81113">
      <w:pPr>
        <w:jc w:val="both"/>
        <w:rPr>
          <w:rFonts w:ascii="Arial Narrow" w:hAnsi="Arial Narrow"/>
        </w:rPr>
      </w:pPr>
      <w:r w:rsidRPr="003B59A4">
        <w:rPr>
          <w:rFonts w:ascii="Arial Narrow" w:hAnsi="Arial Narrow"/>
        </w:rPr>
        <w:t>Nieruchomość zlokalizowana jest w obrębie Międzylesie ok. 18 km od miasta Świebodzin. Bezpośrednie sąsiedztwo stanowią grunty niezainwestowane, grunty rolne oraz leśne, zabudowa mieszkalna jednorodzinna. Działka posiada kształt prostokątny, rzeźba terenu płaska, działka porośnięta samosiejkami sosny. Uzbrojenie w pasie drogi gminnej: energia elektryczna, wodociągowa oraz kanalizacyjna. Działka posiada bezpośredni dostęp do drogi gminnej gruntowej – dz. 271/1.</w:t>
      </w:r>
    </w:p>
    <w:p w14:paraId="58E9249B" w14:textId="750DE0BF" w:rsidR="004A5157" w:rsidRPr="004A5157" w:rsidRDefault="004A5157" w:rsidP="00E81113">
      <w:pPr>
        <w:jc w:val="both"/>
        <w:rPr>
          <w:rFonts w:ascii="Arial Narrow" w:hAnsi="Arial Narrow"/>
        </w:rPr>
      </w:pPr>
      <w:r w:rsidRPr="003B59A4">
        <w:rPr>
          <w:rFonts w:ascii="Arial Narrow" w:hAnsi="Arial Narrow"/>
          <w:noProof/>
        </w:rPr>
        <w:drawing>
          <wp:inline distT="0" distB="0" distL="0" distR="0" wp14:anchorId="032E3890" wp14:editId="2EC822E9">
            <wp:extent cx="3076575" cy="3787922"/>
            <wp:effectExtent l="0" t="0" r="0" b="3175"/>
            <wp:docPr id="962091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1952" cy="3794542"/>
                    </a:xfrm>
                    <a:prstGeom prst="rect">
                      <a:avLst/>
                    </a:prstGeom>
                    <a:noFill/>
                    <a:ln>
                      <a:noFill/>
                    </a:ln>
                  </pic:spPr>
                </pic:pic>
              </a:graphicData>
            </a:graphic>
          </wp:inline>
        </w:drawing>
      </w:r>
    </w:p>
    <w:p w14:paraId="0C5AE148" w14:textId="4316FE22" w:rsidR="004416DD" w:rsidRDefault="004416DD" w:rsidP="004416DD">
      <w:pPr>
        <w:rPr>
          <w:rFonts w:ascii="Arial Narrow" w:hAnsi="Arial Narrow"/>
          <w:b/>
          <w:bCs/>
        </w:rPr>
      </w:pPr>
      <w:r w:rsidRPr="00B65229">
        <w:rPr>
          <w:rFonts w:ascii="Arial Narrow" w:hAnsi="Arial Narrow"/>
          <w:b/>
          <w:bCs/>
        </w:rPr>
        <w:t>Przeznaczenie nieruchomości:</w:t>
      </w:r>
    </w:p>
    <w:p w14:paraId="55461D0F" w14:textId="7DD5B7B7" w:rsidR="004A5157" w:rsidRPr="00B65229" w:rsidRDefault="004A5157" w:rsidP="004416DD">
      <w:pPr>
        <w:rPr>
          <w:rFonts w:ascii="Arial Narrow" w:hAnsi="Arial Narrow"/>
          <w:b/>
          <w:bCs/>
        </w:rPr>
      </w:pPr>
      <w:r w:rsidRPr="003B59A4">
        <w:rPr>
          <w:rFonts w:ascii="Arial Narrow" w:hAnsi="Arial Narrow"/>
        </w:rPr>
        <w:t>W Studium Uwarunkowań i Kierunków Zagospodarowania Przestrzennego Gminy, uchwalonym Uchwałą Rady Gminy Skąpe Nr XXXVII/204/02 w dniu 30 września 2002 r., zmienione Uchwałą Rady Gminy Skąpe Nr X/58/2011 z dnia 22 czerwca 2011 r., zmienione uchwałą Rady Gminy Skąpe Nr XXXVI/305/2021 z dnia 24.09.2021 r. grunt 341 znajduje się strefie produkcji rolnej, ww. działka nie jest objęta obowiązującą decyzją o warunkach zabudowy, ani też lokalizacji inwestycji celu publicznego</w:t>
      </w:r>
    </w:p>
    <w:p w14:paraId="39736EAE" w14:textId="492801E3" w:rsidR="00C35467" w:rsidRPr="00B65229" w:rsidRDefault="00C35467" w:rsidP="00B96878">
      <w:pPr>
        <w:spacing w:after="0"/>
        <w:jc w:val="both"/>
        <w:rPr>
          <w:rFonts w:ascii="Arial Narrow" w:hAnsi="Arial Narrow"/>
          <w:b/>
        </w:rPr>
      </w:pPr>
      <w:r w:rsidRPr="00B65229">
        <w:rPr>
          <w:rFonts w:ascii="Arial Narrow" w:hAnsi="Arial Narrow"/>
          <w:b/>
        </w:rPr>
        <w:t xml:space="preserve">Licytacji podlega cena nieruchomości netto. </w:t>
      </w:r>
    </w:p>
    <w:p w14:paraId="638ACB2D" w14:textId="71A59B0F" w:rsidR="00735C8C" w:rsidRDefault="00735C8C" w:rsidP="00C35467">
      <w:pPr>
        <w:spacing w:line="276" w:lineRule="auto"/>
        <w:jc w:val="both"/>
        <w:rPr>
          <w:rFonts w:ascii="Arial Narrow" w:hAnsi="Arial Narrow"/>
          <w:b/>
          <w:bCs/>
        </w:rPr>
      </w:pPr>
      <w:r w:rsidRPr="00CE514A">
        <w:rPr>
          <w:rFonts w:ascii="Arial Narrow" w:hAnsi="Arial Narrow"/>
          <w:color w:val="000000"/>
        </w:rPr>
        <w:t xml:space="preserve">Zgodnie z ustawą z dnia 11 marca 2004 r. o podatku od towarów i </w:t>
      </w:r>
      <w:r w:rsidRPr="00CE514A">
        <w:rPr>
          <w:rFonts w:ascii="Arial Narrow" w:hAnsi="Arial Narrow"/>
        </w:rPr>
        <w:t>usług (Dz. U. z 2023 poz.70)</w:t>
      </w:r>
      <w:r w:rsidRPr="00CE514A">
        <w:rPr>
          <w:rFonts w:ascii="Arial Narrow" w:hAnsi="Arial Narrow"/>
          <w:color w:val="000000"/>
        </w:rPr>
        <w:t xml:space="preserve"> do ceny nieruchomości zostanie doliczony należny podatek VAT</w:t>
      </w:r>
    </w:p>
    <w:p w14:paraId="78CB25EF" w14:textId="1F6AE974" w:rsidR="00C35467" w:rsidRPr="00B65229" w:rsidRDefault="00C35467" w:rsidP="00C35467">
      <w:pPr>
        <w:spacing w:line="276" w:lineRule="auto"/>
        <w:jc w:val="both"/>
        <w:rPr>
          <w:rFonts w:ascii="Arial Narrow" w:hAnsi="Arial Narrow"/>
          <w:b/>
        </w:rPr>
      </w:pPr>
      <w:r w:rsidRPr="00B65229">
        <w:rPr>
          <w:rFonts w:ascii="Arial Narrow" w:hAnsi="Arial Narrow"/>
          <w:b/>
        </w:rPr>
        <w:t>Warunkiem przystąpienia do przetargu, który odbędzie się w Sali sesyjnej Urzędu Gminy Skąpe jest m.in.:</w:t>
      </w:r>
    </w:p>
    <w:p w14:paraId="247B4ADF" w14:textId="587345AF" w:rsidR="00C35467" w:rsidRPr="00B65229" w:rsidRDefault="00C35467" w:rsidP="00C35467">
      <w:pPr>
        <w:spacing w:line="276" w:lineRule="auto"/>
        <w:jc w:val="both"/>
        <w:rPr>
          <w:rFonts w:ascii="Arial Narrow" w:hAnsi="Arial Narrow"/>
        </w:rPr>
      </w:pPr>
      <w:r w:rsidRPr="00B65229">
        <w:rPr>
          <w:rFonts w:ascii="Arial Narrow" w:hAnsi="Arial Narrow"/>
          <w:b/>
        </w:rPr>
        <w:t xml:space="preserve">- wniesienie wadium, </w:t>
      </w:r>
      <w:r w:rsidRPr="00B65229">
        <w:rPr>
          <w:rFonts w:ascii="Arial Narrow" w:hAnsi="Arial Narrow"/>
        </w:rPr>
        <w:t>które należy wpłacić na rachunek Urzędu Gminy w Skąpem</w:t>
      </w:r>
      <w:r w:rsidRPr="00B65229">
        <w:rPr>
          <w:rFonts w:ascii="Arial Narrow" w:hAnsi="Arial Narrow"/>
          <w:b/>
        </w:rPr>
        <w:t xml:space="preserve"> Nr 69 1020 5402 0000 0502 0027 8903 w PKO BP S.A. Świebodzin, </w:t>
      </w:r>
      <w:r w:rsidRPr="00B65229">
        <w:rPr>
          <w:rFonts w:ascii="Arial Narrow" w:hAnsi="Arial Narrow"/>
        </w:rPr>
        <w:t xml:space="preserve">w takim terminie, aby najpóźniej w dniu </w:t>
      </w:r>
      <w:r w:rsidR="004A5157">
        <w:rPr>
          <w:rFonts w:ascii="Arial Narrow" w:hAnsi="Arial Narrow"/>
        </w:rPr>
        <w:t>25</w:t>
      </w:r>
      <w:r w:rsidR="00822E7D" w:rsidRPr="00976E25">
        <w:rPr>
          <w:rFonts w:ascii="Arial Narrow" w:hAnsi="Arial Narrow"/>
        </w:rPr>
        <w:t>.0</w:t>
      </w:r>
      <w:r w:rsidR="004A5157">
        <w:rPr>
          <w:rFonts w:ascii="Arial Narrow" w:hAnsi="Arial Narrow"/>
        </w:rPr>
        <w:t>7</w:t>
      </w:r>
      <w:r w:rsidR="00822E7D" w:rsidRPr="00976E25">
        <w:rPr>
          <w:rFonts w:ascii="Arial Narrow" w:hAnsi="Arial Narrow"/>
        </w:rPr>
        <w:t>.</w:t>
      </w:r>
      <w:r w:rsidRPr="00976E25">
        <w:rPr>
          <w:rFonts w:ascii="Arial Narrow" w:hAnsi="Arial Narrow"/>
        </w:rPr>
        <w:t>202</w:t>
      </w:r>
      <w:r w:rsidR="00F2003E">
        <w:rPr>
          <w:rFonts w:ascii="Arial Narrow" w:hAnsi="Arial Narrow"/>
        </w:rPr>
        <w:t>4</w:t>
      </w:r>
      <w:r w:rsidRPr="00976E25">
        <w:rPr>
          <w:rFonts w:ascii="Arial Narrow" w:hAnsi="Arial Narrow"/>
        </w:rPr>
        <w:t xml:space="preserve"> r.</w:t>
      </w:r>
      <w:r w:rsidRPr="00976E25">
        <w:rPr>
          <w:rFonts w:ascii="Arial Narrow" w:hAnsi="Arial Narrow"/>
          <w:b/>
        </w:rPr>
        <w:t xml:space="preserve"> </w:t>
      </w:r>
      <w:r w:rsidRPr="00B65229">
        <w:rPr>
          <w:rFonts w:ascii="Arial Narrow" w:hAnsi="Arial Narrow"/>
        </w:rPr>
        <w:t xml:space="preserve">wymagana kwota znajdowała się na ww. koncie, (w tytule przelewu należy jednoznacznie wskazać: </w:t>
      </w:r>
      <w:r w:rsidRPr="00B65229">
        <w:rPr>
          <w:rFonts w:ascii="Arial Narrow" w:hAnsi="Arial Narrow"/>
          <w:b/>
          <w:u w:val="single"/>
        </w:rPr>
        <w:t>uczestnika przetargu oraz nr działki, na którą wpłaca się wadium</w:t>
      </w:r>
      <w:r w:rsidRPr="00B65229">
        <w:rPr>
          <w:rFonts w:ascii="Arial Narrow" w:hAnsi="Arial Narrow"/>
        </w:rPr>
        <w:t xml:space="preserve">). </w:t>
      </w:r>
    </w:p>
    <w:p w14:paraId="28F40908"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 Osoba fizyczna (w tym prowadząca działalność gospodarczą) zamierzająca uczestniczyć w przetargu musi okazać dowód wpłaty wadium, dowód osobisty lub paszport oraz oświadczenie współmałżonka (jeśli dotyczy) zawierające zgodę na uczestnictwo w przetargu w celu odpłatnego nabycia nieruchomości. </w:t>
      </w:r>
    </w:p>
    <w:p w14:paraId="350B3E57" w14:textId="74216E74" w:rsidR="00C35467" w:rsidRPr="00B65229" w:rsidRDefault="00C35467" w:rsidP="00C35467">
      <w:pPr>
        <w:spacing w:line="276" w:lineRule="auto"/>
        <w:jc w:val="both"/>
        <w:rPr>
          <w:rFonts w:ascii="Arial Narrow" w:hAnsi="Arial Narrow"/>
        </w:rPr>
      </w:pPr>
      <w:r w:rsidRPr="00B65229">
        <w:rPr>
          <w:rFonts w:ascii="Arial Narrow" w:hAnsi="Arial Narrow"/>
        </w:rPr>
        <w:t xml:space="preserve">- W przypadku osób prawnych oraz jednostek organizacyjnych nieposiadających osobowości prawnej, a podlegających rejestracji – aktualny odpisy rejestru, właściwe pełnomocnictwa, dowód tożsamości osób reprezentujących podmiot. Odpis z rejestru winien być datowany nie później niż 3 miesiące przed datą przetargu, a jego aktualność potwierdzona przez reprezentanta podmiotu. </w:t>
      </w:r>
    </w:p>
    <w:p w14:paraId="0B635F8F" w14:textId="77777777" w:rsidR="00C35467" w:rsidRPr="00B65229" w:rsidRDefault="00C35467" w:rsidP="00C35467">
      <w:pPr>
        <w:spacing w:line="276" w:lineRule="auto"/>
        <w:jc w:val="both"/>
        <w:rPr>
          <w:rFonts w:ascii="Arial Narrow" w:hAnsi="Arial Narrow"/>
          <w:b/>
        </w:rPr>
      </w:pPr>
      <w:r w:rsidRPr="00B65229">
        <w:rPr>
          <w:rFonts w:ascii="Arial Narrow" w:hAnsi="Arial Narrow"/>
          <w:b/>
        </w:rPr>
        <w:t xml:space="preserve">Uczestnicy biorą udział w przetargu osobiście lub przez pełnomocnika. Pełnomocnictwo wymaga formy pisemnej. </w:t>
      </w:r>
    </w:p>
    <w:p w14:paraId="7E559D27"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Wpłacone wadium zostanie zwrócone osobom, które nie wygrały przetargu do trzech dni po jego zakończeniu. Wadium wpłacone przez uczestnika, który przetarg wygrał, zalicza się na poczet ceny nabycia nieruchomości. W ciągu 21 dni od dnia rozstrzygnięcia przetargu Wójt Gminy powiadomi osobę </w:t>
      </w:r>
      <w:proofErr w:type="gramStart"/>
      <w:r w:rsidRPr="00B65229">
        <w:rPr>
          <w:rFonts w:ascii="Arial Narrow" w:hAnsi="Arial Narrow"/>
        </w:rPr>
        <w:t>ustaloną,</w:t>
      </w:r>
      <w:proofErr w:type="gramEnd"/>
      <w:r w:rsidRPr="00B65229">
        <w:rPr>
          <w:rFonts w:ascii="Arial Narrow" w:hAnsi="Arial Narrow"/>
        </w:rPr>
        <w:t xml:space="preserve"> jako nabywcę nieruchomości o miejscu i terminie zawarcia umowy sprzedaży, w przypadku niestawienia się nabywcy bez usprawiedliwienia w miejscu i terminie wyznaczonym w zawiadomieniu, Wójt Gminy odstąpi od zawarcia umowy, a wpłacone wadium nie będzie podlegało zwrotowi. </w:t>
      </w:r>
    </w:p>
    <w:p w14:paraId="357AE7D1" w14:textId="04BD531A" w:rsidR="00C35467" w:rsidRPr="00B65229" w:rsidRDefault="00C35467" w:rsidP="00537507">
      <w:pPr>
        <w:spacing w:line="276" w:lineRule="auto"/>
        <w:jc w:val="both"/>
        <w:rPr>
          <w:rFonts w:ascii="Arial Narrow" w:hAnsi="Arial Narrow"/>
          <w:b/>
        </w:rPr>
      </w:pPr>
      <w:r w:rsidRPr="00B65229">
        <w:rPr>
          <w:rFonts w:ascii="Arial Narrow" w:hAnsi="Arial Narrow"/>
        </w:rPr>
        <w:t xml:space="preserve">Nabywca zobowiązany jest zapłacić osiągniętą w przetargu cenę sprzedaży nieruchomości nie później niż do dnia zawarcia umowy notarialnej. </w:t>
      </w:r>
      <w:r w:rsidRPr="00B65229">
        <w:rPr>
          <w:rFonts w:ascii="Arial Narrow" w:hAnsi="Arial Narrow"/>
          <w:b/>
        </w:rPr>
        <w:t>Przed przystąpieniem do przetargu należy zapoznać się z dokumentacją dotyczącą nieruchomości.</w:t>
      </w:r>
      <w:r w:rsidRPr="00B65229">
        <w:rPr>
          <w:rFonts w:ascii="Arial Narrow" w:hAnsi="Arial Narrow"/>
        </w:rPr>
        <w:t xml:space="preserve"> </w:t>
      </w:r>
      <w:r w:rsidR="00537507" w:rsidRPr="00B65229">
        <w:rPr>
          <w:rFonts w:ascii="Arial Narrow" w:hAnsi="Arial Narrow"/>
          <w:b/>
        </w:rPr>
        <w:t>Nieruchomość zbywana jest na podstawie danych z ewidencji gruntów i budynków. W przypadku wznowienia granic, wykonanego na koszt i staraniem nabywcy – Gmina nie bierze odpowiedzialności za ewentualne różnice.</w:t>
      </w:r>
    </w:p>
    <w:p w14:paraId="471C0023" w14:textId="433DDA51" w:rsidR="00C35467" w:rsidRPr="00B65229" w:rsidRDefault="00C35467" w:rsidP="00C35467">
      <w:pPr>
        <w:spacing w:line="276" w:lineRule="auto"/>
        <w:jc w:val="both"/>
        <w:rPr>
          <w:rFonts w:ascii="Arial Narrow" w:hAnsi="Arial Narrow"/>
          <w:color w:val="FF0000"/>
        </w:rPr>
      </w:pPr>
      <w:r w:rsidRPr="00B65229">
        <w:rPr>
          <w:rFonts w:ascii="Arial Narrow" w:hAnsi="Arial Narrow"/>
        </w:rPr>
        <w:t>Na nabywcy spoczywa obowiązek podatkowy wynikający z ustawy z dnia 12 stycznia 1991 r. o podatkach i opłatach lokalnych (Dz. U. z 20</w:t>
      </w:r>
      <w:r w:rsidR="00F02F7A" w:rsidRPr="00B65229">
        <w:rPr>
          <w:rFonts w:ascii="Arial Narrow" w:hAnsi="Arial Narrow"/>
        </w:rPr>
        <w:t>22</w:t>
      </w:r>
      <w:r w:rsidRPr="00B65229">
        <w:rPr>
          <w:rFonts w:ascii="Arial Narrow" w:hAnsi="Arial Narrow"/>
        </w:rPr>
        <w:t xml:space="preserve"> r. poz. 1</w:t>
      </w:r>
      <w:r w:rsidR="00F02F7A" w:rsidRPr="00B65229">
        <w:rPr>
          <w:rFonts w:ascii="Arial Narrow" w:hAnsi="Arial Narrow"/>
        </w:rPr>
        <w:t xml:space="preserve">452 z </w:t>
      </w:r>
      <w:proofErr w:type="spellStart"/>
      <w:r w:rsidR="00F02F7A" w:rsidRPr="00B65229">
        <w:rPr>
          <w:rFonts w:ascii="Arial Narrow" w:hAnsi="Arial Narrow"/>
        </w:rPr>
        <w:t>późn</w:t>
      </w:r>
      <w:proofErr w:type="spellEnd"/>
      <w:r w:rsidR="00F02F7A" w:rsidRPr="00B65229">
        <w:rPr>
          <w:rFonts w:ascii="Arial Narrow" w:hAnsi="Arial Narrow"/>
        </w:rPr>
        <w:t>. zm</w:t>
      </w:r>
      <w:r w:rsidRPr="00B65229">
        <w:rPr>
          <w:rFonts w:ascii="Arial Narrow" w:hAnsi="Arial Narrow"/>
        </w:rPr>
        <w:t xml:space="preserve">). </w:t>
      </w:r>
    </w:p>
    <w:p w14:paraId="1698A976" w14:textId="77777777" w:rsidR="00537507" w:rsidRPr="00B65229" w:rsidRDefault="00537507" w:rsidP="00537507">
      <w:pPr>
        <w:spacing w:line="276" w:lineRule="auto"/>
        <w:jc w:val="both"/>
        <w:rPr>
          <w:rFonts w:ascii="Arial Narrow" w:hAnsi="Arial Narrow"/>
        </w:rPr>
      </w:pPr>
      <w:r w:rsidRPr="00B65229">
        <w:rPr>
          <w:rFonts w:ascii="Arial Narrow" w:hAnsi="Arial Narrow"/>
        </w:rPr>
        <w:t>Koszty związane z przeniesieniem prawa własności pokrywa nabywca nieruchomości.</w:t>
      </w:r>
    </w:p>
    <w:p w14:paraId="534CEB8D" w14:textId="11B238E7" w:rsidR="00537507" w:rsidRPr="00B65229" w:rsidRDefault="00537507" w:rsidP="00537507">
      <w:pPr>
        <w:spacing w:line="276" w:lineRule="auto"/>
        <w:jc w:val="both"/>
        <w:rPr>
          <w:rFonts w:ascii="Arial Narrow" w:hAnsi="Arial Narrow"/>
        </w:rPr>
      </w:pPr>
      <w:r w:rsidRPr="00B65229">
        <w:rPr>
          <w:rFonts w:ascii="Arial Narrow" w:hAnsi="Arial Narrow"/>
        </w:rPr>
        <w:lastRenderedPageBreak/>
        <w:t xml:space="preserve">Informuje się o braku możliwości rozłożenia ceny na raty. Wymagane będzie zapłacenie całości ceny uzyskanej w przetargu </w:t>
      </w:r>
      <w:r w:rsidR="008B74AC">
        <w:rPr>
          <w:rFonts w:ascii="Arial Narrow" w:hAnsi="Arial Narrow"/>
        </w:rPr>
        <w:t xml:space="preserve">do </w:t>
      </w:r>
      <w:r w:rsidRPr="00B65229">
        <w:rPr>
          <w:rFonts w:ascii="Arial Narrow" w:hAnsi="Arial Narrow"/>
        </w:rPr>
        <w:t>dni</w:t>
      </w:r>
      <w:r w:rsidR="008B74AC">
        <w:rPr>
          <w:rFonts w:ascii="Arial Narrow" w:hAnsi="Arial Narrow"/>
        </w:rPr>
        <w:t>a</w:t>
      </w:r>
      <w:r w:rsidRPr="00B65229">
        <w:rPr>
          <w:rFonts w:ascii="Arial Narrow" w:hAnsi="Arial Narrow"/>
        </w:rPr>
        <w:t xml:space="preserve"> zawarcia umowy sprzedaży. Uczestnik przetargu zobowiązany jest przed przystąpieniem do przetargu złożyć oświadczenie o zapoznaniu się z treścią ogłoszenia o przetargu i zaakceptowaniu warunków podanych</w:t>
      </w:r>
      <w:r w:rsidR="00CB2D85" w:rsidRPr="00B65229">
        <w:rPr>
          <w:rFonts w:ascii="Arial Narrow" w:hAnsi="Arial Narrow"/>
        </w:rPr>
        <w:t xml:space="preserve"> </w:t>
      </w:r>
      <w:r w:rsidRPr="00B65229">
        <w:rPr>
          <w:rFonts w:ascii="Arial Narrow" w:hAnsi="Arial Narrow"/>
        </w:rPr>
        <w:t xml:space="preserve">w treści ogłoszenia, oraz zapoznaniu się </w:t>
      </w:r>
      <w:r w:rsidR="00F2003E">
        <w:rPr>
          <w:rFonts w:ascii="Arial Narrow" w:hAnsi="Arial Narrow"/>
        </w:rPr>
        <w:br/>
      </w:r>
      <w:r w:rsidRPr="00B65229">
        <w:rPr>
          <w:rFonts w:ascii="Arial Narrow" w:hAnsi="Arial Narrow"/>
        </w:rPr>
        <w:t>z przedmiotem sprzedaży.</w:t>
      </w:r>
    </w:p>
    <w:p w14:paraId="183E15EF" w14:textId="67DB96F7" w:rsidR="00C35467" w:rsidRPr="00B65229" w:rsidRDefault="00C35467" w:rsidP="00C35467">
      <w:pPr>
        <w:spacing w:line="276" w:lineRule="auto"/>
        <w:jc w:val="both"/>
        <w:rPr>
          <w:rFonts w:ascii="Arial Narrow" w:hAnsi="Arial Narrow"/>
        </w:rPr>
      </w:pPr>
      <w:r w:rsidRPr="00B65229">
        <w:rPr>
          <w:rFonts w:ascii="Arial Narrow" w:hAnsi="Arial Narrow"/>
        </w:rPr>
        <w:t>Osoba będąca cudzoziemcem w rozumieniu ustawy z dnia 24 marca 1920 r. o nabywaniu nieruchomości przez cudzoziemców (Dz.U. z 2017 r. poz. 2278</w:t>
      </w:r>
      <w:r w:rsidR="005A0327" w:rsidRPr="00B65229">
        <w:rPr>
          <w:rFonts w:ascii="Arial Narrow" w:hAnsi="Arial Narrow"/>
        </w:rPr>
        <w:t xml:space="preserve">z </w:t>
      </w:r>
      <w:proofErr w:type="spellStart"/>
      <w:r w:rsidR="005A0327" w:rsidRPr="00B65229">
        <w:rPr>
          <w:rFonts w:ascii="Arial Narrow" w:hAnsi="Arial Narrow"/>
        </w:rPr>
        <w:t>późn</w:t>
      </w:r>
      <w:proofErr w:type="spellEnd"/>
      <w:r w:rsidR="005A0327" w:rsidRPr="00B65229">
        <w:rPr>
          <w:rFonts w:ascii="Arial Narrow" w:hAnsi="Arial Narrow"/>
        </w:rPr>
        <w:t>. zm.</w:t>
      </w:r>
      <w:r w:rsidRPr="00B65229">
        <w:rPr>
          <w:rFonts w:ascii="Arial Narrow" w:hAnsi="Arial Narrow"/>
        </w:rPr>
        <w:t xml:space="preserve">) zobowiązana jest w dniu zawarcia umowy sprzedaży nieruchomości będącej przedmiotem przetargu przedłożyć wydane na zasadach i w sytuacjach przewidzianych ustawą zezwolenie właściwego ministra na nabycie tej nieruchomości, chyba, że zajdą przewidziane ustawą przesłanki wyłączające wymóg uzyskania takiego zezwolenia. Nabywca zobowiązany jest do ustalenia we własnym </w:t>
      </w:r>
      <w:proofErr w:type="gramStart"/>
      <w:r w:rsidRPr="00B65229">
        <w:rPr>
          <w:rFonts w:ascii="Arial Narrow" w:hAnsi="Arial Narrow"/>
        </w:rPr>
        <w:t>zakresie,</w:t>
      </w:r>
      <w:proofErr w:type="gramEnd"/>
      <w:r w:rsidRPr="00B65229">
        <w:rPr>
          <w:rFonts w:ascii="Arial Narrow" w:hAnsi="Arial Narrow"/>
        </w:rPr>
        <w:t xml:space="preserve"> czy nabycie nieruchomości będącej przedmiotem przetargu wymaga takiego zezwolenia.  </w:t>
      </w:r>
    </w:p>
    <w:p w14:paraId="3B083032" w14:textId="577AD670" w:rsidR="00C35467" w:rsidRPr="006E04D5" w:rsidRDefault="00C35467" w:rsidP="00C35467">
      <w:pPr>
        <w:spacing w:line="276" w:lineRule="auto"/>
        <w:jc w:val="both"/>
        <w:rPr>
          <w:rFonts w:ascii="Arial Narrow" w:hAnsi="Arial Narrow"/>
        </w:rPr>
      </w:pPr>
      <w:r w:rsidRPr="00B65229">
        <w:rPr>
          <w:rFonts w:ascii="Arial Narrow" w:hAnsi="Arial Narrow"/>
        </w:rPr>
        <w:t xml:space="preserve">Wójt Gminy Skąpe może odwołać przetarg jedynie z ważnych powodów, niezwłocznie podając informację o odwołaniu przetargu do publicznej wiadomości, podając przyczynę odwołania przetargu.  </w:t>
      </w:r>
    </w:p>
    <w:p w14:paraId="7E38EDFE" w14:textId="2893916D" w:rsidR="006E04D5" w:rsidRPr="006E04D5" w:rsidRDefault="006E04D5" w:rsidP="006E04D5">
      <w:pPr>
        <w:tabs>
          <w:tab w:val="left" w:pos="10773"/>
        </w:tabs>
        <w:spacing w:after="0"/>
        <w:rPr>
          <w:rFonts w:ascii="Arial Narrow" w:hAnsi="Arial Narrow"/>
          <w:u w:val="single"/>
        </w:rPr>
      </w:pPr>
      <w:r w:rsidRPr="006E04D5">
        <w:rPr>
          <w:rFonts w:ascii="Arial Narrow" w:hAnsi="Arial Narrow"/>
          <w:u w:val="single"/>
        </w:rPr>
        <w:t xml:space="preserve">Dane teleadresowe, pod którymi można uzyskać szczegółowe informacje: </w:t>
      </w:r>
    </w:p>
    <w:p w14:paraId="403ED4CB" w14:textId="1AE0E35F" w:rsidR="006E04D5" w:rsidRPr="006E04D5" w:rsidRDefault="006E04D5" w:rsidP="006E04D5">
      <w:pPr>
        <w:tabs>
          <w:tab w:val="left" w:pos="10773"/>
        </w:tabs>
        <w:spacing w:after="0"/>
        <w:rPr>
          <w:rFonts w:ascii="Arial Narrow" w:hAnsi="Arial Narrow"/>
        </w:rPr>
      </w:pPr>
      <w:r w:rsidRPr="006E04D5">
        <w:rPr>
          <w:rFonts w:ascii="Arial Narrow" w:hAnsi="Arial Narrow"/>
        </w:rPr>
        <w:t xml:space="preserve">Samodzielne stanowisko ds. gospodarki nieruchomościami Urzędu Gminy Skąpe, </w:t>
      </w:r>
      <w:proofErr w:type="spellStart"/>
      <w:r w:rsidRPr="006E04D5">
        <w:rPr>
          <w:rFonts w:ascii="Arial Narrow" w:hAnsi="Arial Narrow"/>
        </w:rPr>
        <w:t>pok</w:t>
      </w:r>
      <w:proofErr w:type="spellEnd"/>
      <w:r w:rsidRPr="006E04D5">
        <w:rPr>
          <w:rFonts w:ascii="Arial Narrow" w:hAnsi="Arial Narrow"/>
        </w:rPr>
        <w:t xml:space="preserve"> </w:t>
      </w:r>
      <w:proofErr w:type="gramStart"/>
      <w:r w:rsidRPr="006E04D5">
        <w:rPr>
          <w:rFonts w:ascii="Arial Narrow" w:hAnsi="Arial Narrow"/>
        </w:rPr>
        <w:t>14,</w:t>
      </w:r>
      <w:proofErr w:type="gramEnd"/>
      <w:r w:rsidRPr="006E04D5">
        <w:rPr>
          <w:rFonts w:ascii="Arial Narrow" w:hAnsi="Arial Narrow"/>
        </w:rPr>
        <w:t xml:space="preserve"> I piętro, 683470559</w:t>
      </w:r>
    </w:p>
    <w:p w14:paraId="27AA0AB7" w14:textId="77777777" w:rsidR="00C35467" w:rsidRPr="006E04D5" w:rsidRDefault="00C35467" w:rsidP="00C35467">
      <w:pPr>
        <w:tabs>
          <w:tab w:val="left" w:pos="11340"/>
        </w:tabs>
        <w:spacing w:line="276" w:lineRule="auto"/>
        <w:jc w:val="both"/>
        <w:rPr>
          <w:rFonts w:ascii="Arial Narrow" w:hAnsi="Arial Narrow"/>
        </w:rPr>
      </w:pPr>
      <w:r w:rsidRPr="00B65229">
        <w:rPr>
          <w:rFonts w:ascii="Arial Narrow" w:hAnsi="Arial Narrow"/>
          <w:sz w:val="20"/>
          <w:szCs w:val="20"/>
        </w:rPr>
        <w:tab/>
      </w:r>
      <w:r w:rsidRPr="006E04D5">
        <w:rPr>
          <w:rFonts w:ascii="Arial Narrow" w:hAnsi="Arial Narrow"/>
        </w:rPr>
        <w:t>Wójt Gminy Skąpe</w:t>
      </w:r>
    </w:p>
    <w:p w14:paraId="5066ABA5" w14:textId="30D7D23D" w:rsidR="00B96878" w:rsidRPr="006E04D5" w:rsidRDefault="00C35467" w:rsidP="00B65229">
      <w:pPr>
        <w:tabs>
          <w:tab w:val="left" w:pos="11340"/>
        </w:tabs>
        <w:spacing w:line="276" w:lineRule="auto"/>
        <w:jc w:val="both"/>
        <w:rPr>
          <w:rFonts w:ascii="Arial Narrow" w:hAnsi="Arial Narrow"/>
        </w:rPr>
      </w:pPr>
      <w:r w:rsidRPr="006E04D5">
        <w:rPr>
          <w:rFonts w:ascii="Arial Narrow" w:hAnsi="Arial Narrow"/>
        </w:rPr>
        <w:tab/>
        <w:t>/-/ Zbigniew Woch</w:t>
      </w:r>
    </w:p>
    <w:p w14:paraId="667A7487" w14:textId="77777777" w:rsidR="006E04D5" w:rsidRDefault="006E04D5" w:rsidP="00B65229">
      <w:pPr>
        <w:spacing w:before="100" w:beforeAutospacing="1" w:after="100" w:afterAutospacing="1" w:line="276" w:lineRule="auto"/>
        <w:jc w:val="center"/>
        <w:outlineLvl w:val="0"/>
        <w:rPr>
          <w:rFonts w:ascii="Arial Narrow" w:hAnsi="Arial Narrow"/>
          <w:b/>
          <w:bCs/>
          <w:kern w:val="36"/>
        </w:rPr>
      </w:pPr>
      <w:bookmarkStart w:id="0" w:name="_Hlk72484490"/>
    </w:p>
    <w:p w14:paraId="57457407" w14:textId="1E816E8A" w:rsidR="00B65229" w:rsidRPr="00BB29E3" w:rsidRDefault="00B65229" w:rsidP="00B65229">
      <w:pPr>
        <w:spacing w:before="100" w:beforeAutospacing="1" w:after="100" w:afterAutospacing="1" w:line="276" w:lineRule="auto"/>
        <w:jc w:val="center"/>
        <w:outlineLvl w:val="0"/>
        <w:rPr>
          <w:rFonts w:ascii="Arial Narrow" w:hAnsi="Arial Narrow"/>
          <w:b/>
          <w:bCs/>
          <w:kern w:val="36"/>
        </w:rPr>
      </w:pPr>
      <w:r w:rsidRPr="00BB29E3">
        <w:rPr>
          <w:rFonts w:ascii="Arial Narrow" w:hAnsi="Arial Narrow"/>
          <w:b/>
          <w:bCs/>
          <w:kern w:val="36"/>
        </w:rPr>
        <w:t>Klauzula informacyjna o przetwarzaniu danych osobowych</w:t>
      </w:r>
    </w:p>
    <w:p w14:paraId="1E811B3E" w14:textId="77777777" w:rsidR="00B65229" w:rsidRPr="00BB29E3" w:rsidRDefault="00B65229" w:rsidP="00B65229">
      <w:pPr>
        <w:ind w:firstLine="426"/>
        <w:jc w:val="both"/>
        <w:rPr>
          <w:rFonts w:ascii="Arial Narrow" w:hAnsi="Arial Narrow"/>
          <w:sz w:val="18"/>
          <w:szCs w:val="18"/>
        </w:rPr>
      </w:pPr>
      <w:r w:rsidRPr="00BB29E3">
        <w:rPr>
          <w:rFonts w:ascii="Arial Narrow" w:hAnsi="Arial Narrow"/>
          <w:sz w:val="18"/>
          <w:szCs w:val="18"/>
        </w:rPr>
        <w:t>W związku z art. 13 Rozporządzenia Parlamentu Europejskiego i Rady (UE) 2016/679 z dnia 27 kwietnia 2016r. w sprawie ochrony osób fizycznych w związku z przetwarzaniem danych osobowych i w sprawie swobodnego przepływu takich danych oraz uchylenia dyrektywy 95/46/WE (RODO), informujemy Panią/Pana, że:</w:t>
      </w:r>
    </w:p>
    <w:p w14:paraId="59FEE62C" w14:textId="77777777" w:rsidR="00B65229" w:rsidRPr="00BB29E3" w:rsidRDefault="00B65229" w:rsidP="00B65229">
      <w:pPr>
        <w:ind w:firstLine="426"/>
        <w:jc w:val="both"/>
        <w:rPr>
          <w:rFonts w:ascii="Arial Narrow" w:hAnsi="Arial Narrow"/>
          <w:b/>
          <w:bCs/>
          <w:sz w:val="18"/>
          <w:szCs w:val="18"/>
        </w:rPr>
      </w:pPr>
    </w:p>
    <w:p w14:paraId="22D11F38"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Administratorem danych osobowych jest Gmina Skąpe, Skąpe 65, 66-213 Skąpe, </w:t>
      </w:r>
      <w:hyperlink r:id="rId7" w:history="1">
        <w:r w:rsidRPr="00BB29E3">
          <w:rPr>
            <w:rFonts w:ascii="Arial Narrow" w:hAnsi="Arial Narrow"/>
            <w:color w:val="0000FF"/>
            <w:sz w:val="18"/>
            <w:szCs w:val="18"/>
            <w:u w:val="single"/>
          </w:rPr>
          <w:t>urzad@skape.pl</w:t>
        </w:r>
      </w:hyperlink>
      <w:r w:rsidRPr="00BB29E3">
        <w:rPr>
          <w:rFonts w:ascii="Arial Narrow" w:hAnsi="Arial Narrow"/>
          <w:sz w:val="18"/>
          <w:szCs w:val="18"/>
        </w:rPr>
        <w:t xml:space="preserve"> , tel. 683419212. </w:t>
      </w:r>
    </w:p>
    <w:p w14:paraId="4BA77D23"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We wszystkich sprawach dotyczących przetwarzania danych osobowych oraz korzystania z praw związanych z przetwarzaniem danych można się kontaktować z Inspektorem Ochrony Danych u Administratora listownie na adres Administratora, na adres e-mail: </w:t>
      </w:r>
      <w:hyperlink r:id="rId8" w:history="1">
        <w:r w:rsidRPr="00BB29E3">
          <w:rPr>
            <w:rFonts w:ascii="Arial Narrow" w:hAnsi="Arial Narrow"/>
            <w:color w:val="0000FF"/>
            <w:sz w:val="18"/>
            <w:szCs w:val="18"/>
            <w:u w:val="single"/>
          </w:rPr>
          <w:t>iod@skape.pl</w:t>
        </w:r>
      </w:hyperlink>
      <w:r w:rsidRPr="00BB29E3">
        <w:rPr>
          <w:rFonts w:ascii="Arial Narrow" w:hAnsi="Arial Narrow"/>
          <w:sz w:val="18"/>
          <w:szCs w:val="18"/>
        </w:rPr>
        <w:t xml:space="preserve">  lub tel. 683419213.</w:t>
      </w:r>
    </w:p>
    <w:p w14:paraId="737880BA"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Pani/Pana dane osobowe przetwarzane są </w:t>
      </w:r>
      <w:proofErr w:type="gramStart"/>
      <w:r w:rsidRPr="00BB29E3">
        <w:rPr>
          <w:rFonts w:ascii="Arial Narrow" w:hAnsi="Arial Narrow"/>
          <w:sz w:val="18"/>
          <w:szCs w:val="18"/>
        </w:rPr>
        <w:t>w  celach</w:t>
      </w:r>
      <w:proofErr w:type="gramEnd"/>
      <w:r w:rsidRPr="00BB29E3">
        <w:rPr>
          <w:rFonts w:ascii="Arial Narrow" w:hAnsi="Arial Narrow"/>
          <w:sz w:val="18"/>
          <w:szCs w:val="18"/>
        </w:rPr>
        <w:t xml:space="preserve"> związanych z organizacją i przeprowadzeniem przetargu oraz w celu ewentualnego zawarcia umowy, jej realizacji, dokonywania rozliczeń, windykacji należności.</w:t>
      </w:r>
    </w:p>
    <w:p w14:paraId="70EF57AD" w14:textId="77777777" w:rsidR="00B65229" w:rsidRPr="00BB29E3" w:rsidRDefault="00B65229" w:rsidP="00B65229">
      <w:pPr>
        <w:numPr>
          <w:ilvl w:val="0"/>
          <w:numId w:val="1"/>
        </w:numPr>
        <w:spacing w:after="0" w:line="240" w:lineRule="auto"/>
        <w:ind w:left="426"/>
        <w:contextualSpacing/>
        <w:jc w:val="both"/>
        <w:rPr>
          <w:rFonts w:ascii="Arial Narrow" w:hAnsi="Arial Narrow" w:cs="Arial"/>
          <w:sz w:val="18"/>
          <w:szCs w:val="18"/>
        </w:rPr>
      </w:pPr>
      <w:r w:rsidRPr="00BB29E3">
        <w:rPr>
          <w:rFonts w:ascii="Arial Narrow" w:hAnsi="Arial Narrow" w:cs="Arial"/>
          <w:sz w:val="18"/>
          <w:szCs w:val="18"/>
        </w:rPr>
        <w:t xml:space="preserve">Podstawą prawną dla przetwarzania danych jest: </w:t>
      </w:r>
    </w:p>
    <w:p w14:paraId="29038EA5" w14:textId="77777777" w:rsidR="00B65229" w:rsidRPr="00BB29E3" w:rsidRDefault="00B65229" w:rsidP="00B65229">
      <w:pPr>
        <w:numPr>
          <w:ilvl w:val="0"/>
          <w:numId w:val="5"/>
        </w:numPr>
        <w:spacing w:after="0" w:line="240" w:lineRule="auto"/>
        <w:ind w:left="709"/>
        <w:contextualSpacing/>
        <w:jc w:val="both"/>
        <w:rPr>
          <w:rFonts w:ascii="Arial Narrow" w:hAnsi="Arial Narrow" w:cs="Arial"/>
          <w:sz w:val="18"/>
          <w:szCs w:val="18"/>
        </w:rPr>
      </w:pPr>
      <w:r w:rsidRPr="00BB29E3">
        <w:rPr>
          <w:rFonts w:ascii="Arial Narrow" w:hAnsi="Arial Narrow" w:cs="Arial"/>
          <w:sz w:val="18"/>
          <w:szCs w:val="18"/>
        </w:rPr>
        <w:t xml:space="preserve">art. 6 ust. 1 lit. c RODO - przetwarzanie jest niezbędne do wypełnienia obowiązku prawnego ciążącego na administratorze wynikającego z ustawy z dnia 21 sierpnia 1997 r o gospodarce nieruchomościami, Rozporządzenia Rady Ministrów z dnia 14 września 2004 r. w sprawie sposobu i trybu przeprowadzania przetargów oraz rokowań na zbycie nieruchomości, </w:t>
      </w:r>
    </w:p>
    <w:p w14:paraId="08842118" w14:textId="77777777" w:rsidR="00B65229" w:rsidRPr="00BB29E3" w:rsidRDefault="00B65229" w:rsidP="00B65229">
      <w:pPr>
        <w:numPr>
          <w:ilvl w:val="0"/>
          <w:numId w:val="5"/>
        </w:numPr>
        <w:spacing w:after="0" w:line="240" w:lineRule="auto"/>
        <w:ind w:left="709" w:hanging="357"/>
        <w:contextualSpacing/>
        <w:jc w:val="both"/>
        <w:rPr>
          <w:rFonts w:ascii="Arial Narrow" w:hAnsi="Arial Narrow" w:cs="Arial"/>
          <w:sz w:val="18"/>
          <w:szCs w:val="18"/>
        </w:rPr>
      </w:pPr>
      <w:bookmarkStart w:id="1" w:name="_Hlk64638109"/>
      <w:r w:rsidRPr="00BB29E3">
        <w:rPr>
          <w:rFonts w:ascii="Arial Narrow" w:hAnsi="Arial Narrow" w:cs="Arial"/>
          <w:sz w:val="18"/>
          <w:szCs w:val="18"/>
        </w:rPr>
        <w:t>art. 6 ust. 1 lit. b RODO - przetwarzanie jest niezbędne do wykonania umowy, której stroną jest osoba, której dane dotyczą lub do podjęcia działań na żądanie osoby, której dane dotyczą, przed zawarciem umowy</w:t>
      </w:r>
      <w:bookmarkEnd w:id="1"/>
      <w:r w:rsidRPr="00BB29E3">
        <w:rPr>
          <w:rFonts w:ascii="Arial Narrow" w:hAnsi="Arial Narrow" w:cs="Arial"/>
          <w:sz w:val="18"/>
          <w:szCs w:val="18"/>
        </w:rPr>
        <w:t>.</w:t>
      </w:r>
    </w:p>
    <w:p w14:paraId="4FF63E54" w14:textId="77777777" w:rsidR="00B65229" w:rsidRPr="00BB29E3" w:rsidRDefault="00B65229" w:rsidP="00B65229">
      <w:pPr>
        <w:numPr>
          <w:ilvl w:val="0"/>
          <w:numId w:val="2"/>
        </w:numPr>
        <w:spacing w:after="0" w:line="240" w:lineRule="auto"/>
        <w:ind w:left="426"/>
        <w:jc w:val="both"/>
        <w:rPr>
          <w:rFonts w:ascii="Arial Narrow" w:hAnsi="Arial Narrow"/>
          <w:sz w:val="18"/>
          <w:szCs w:val="18"/>
        </w:rPr>
      </w:pPr>
      <w:r w:rsidRPr="00BB29E3">
        <w:rPr>
          <w:rFonts w:ascii="Arial Narrow" w:hAnsi="Arial Narrow"/>
          <w:sz w:val="18"/>
          <w:szCs w:val="18"/>
        </w:rPr>
        <w:t>Odbiorcą danych osobowych będą:</w:t>
      </w:r>
    </w:p>
    <w:p w14:paraId="34C20797" w14:textId="77777777" w:rsidR="00B65229" w:rsidRPr="00BB29E3" w:rsidRDefault="00B65229" w:rsidP="00B65229">
      <w:pPr>
        <w:numPr>
          <w:ilvl w:val="0"/>
          <w:numId w:val="4"/>
        </w:numPr>
        <w:spacing w:after="0" w:line="240" w:lineRule="auto"/>
        <w:ind w:hanging="357"/>
        <w:contextualSpacing/>
        <w:jc w:val="both"/>
        <w:rPr>
          <w:rFonts w:ascii="Arial Narrow" w:hAnsi="Arial Narrow" w:cs="Arial"/>
          <w:sz w:val="18"/>
          <w:szCs w:val="18"/>
        </w:rPr>
      </w:pPr>
      <w:r w:rsidRPr="00BB29E3">
        <w:rPr>
          <w:rFonts w:ascii="Arial Narrow" w:hAnsi="Arial Narrow" w:cs="Arial"/>
          <w:sz w:val="18"/>
          <w:szCs w:val="18"/>
        </w:rPr>
        <w:t>organy publiczne oraz inne podmioty, którym Administrator udostępni dane na podstawie przepisów prawa,</w:t>
      </w:r>
    </w:p>
    <w:p w14:paraId="12A9F4FD" w14:textId="77777777" w:rsidR="00B65229" w:rsidRPr="00BB29E3" w:rsidRDefault="00B65229" w:rsidP="00B65229">
      <w:pPr>
        <w:numPr>
          <w:ilvl w:val="0"/>
          <w:numId w:val="6"/>
        </w:numPr>
        <w:spacing w:after="0" w:line="240" w:lineRule="auto"/>
        <w:ind w:left="709"/>
        <w:contextualSpacing/>
        <w:jc w:val="both"/>
        <w:rPr>
          <w:rFonts w:ascii="Arial Narrow" w:eastAsia="Calibri" w:hAnsi="Arial Narrow" w:cs="Arial"/>
          <w:sz w:val="18"/>
          <w:szCs w:val="18"/>
        </w:rPr>
      </w:pPr>
      <w:r w:rsidRPr="00BB29E3">
        <w:rPr>
          <w:rFonts w:ascii="Arial Narrow" w:eastAsia="Calibri" w:hAnsi="Arial Narrow" w:cs="Arial"/>
          <w:sz w:val="18"/>
          <w:szCs w:val="18"/>
        </w:rPr>
        <w:t>podmioty, które przetwarzają Pani/Pana dane osobowe w imieniu Administratora na podstawie zawartej umowy powierzenia przetwarzania danych osobowych (tzw. podmioty przetwarzające),</w:t>
      </w:r>
    </w:p>
    <w:p w14:paraId="1D284C2E" w14:textId="77777777" w:rsidR="00B65229" w:rsidRPr="00BB29E3" w:rsidRDefault="00B65229" w:rsidP="00B65229">
      <w:pPr>
        <w:numPr>
          <w:ilvl w:val="0"/>
          <w:numId w:val="6"/>
        </w:numPr>
        <w:spacing w:after="0" w:line="240" w:lineRule="auto"/>
        <w:ind w:left="709"/>
        <w:jc w:val="both"/>
        <w:rPr>
          <w:rFonts w:ascii="Arial Narrow" w:hAnsi="Arial Narrow"/>
          <w:sz w:val="18"/>
          <w:szCs w:val="18"/>
        </w:rPr>
      </w:pPr>
      <w:r w:rsidRPr="00BB29E3">
        <w:rPr>
          <w:rFonts w:ascii="Arial Narrow" w:hAnsi="Arial Narrow"/>
          <w:sz w:val="18"/>
          <w:szCs w:val="18"/>
        </w:rPr>
        <w:t xml:space="preserve">Państwa dane będą podane do publicznej wiadomości   podczas   </w:t>
      </w:r>
      <w:proofErr w:type="gramStart"/>
      <w:r w:rsidRPr="00BB29E3">
        <w:rPr>
          <w:rFonts w:ascii="Arial Narrow" w:hAnsi="Arial Narrow"/>
          <w:sz w:val="18"/>
          <w:szCs w:val="18"/>
        </w:rPr>
        <w:t xml:space="preserve">przetargu,   </w:t>
      </w:r>
      <w:proofErr w:type="gramEnd"/>
      <w:r w:rsidRPr="00BB29E3">
        <w:rPr>
          <w:rFonts w:ascii="Arial Narrow" w:hAnsi="Arial Narrow"/>
          <w:sz w:val="18"/>
          <w:szCs w:val="18"/>
        </w:rPr>
        <w:t>natomiast   dane   osoby,   która   przetarg   wygra   zostaną   podane   do publicznej wiadomości poprzez wywieszenie na tablicy ogłoszeń w Urzędzie Gminy oraz opublikowanie na stronie BIP Administratora.</w:t>
      </w:r>
    </w:p>
    <w:p w14:paraId="2DFF3204"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Dane osobowe nie są przekazywane do państwa trzeciego lub organizacji międzynarodowej.</w:t>
      </w:r>
    </w:p>
    <w:p w14:paraId="322E8ADC" w14:textId="4BDE4A7E"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Dane osobowe będą przechowywane do momentu ustania celu przetwarzania wskazanego w pkt 3. Następnie wraz z tą datą zostaną zarchiwizowane zgodnie z przepisami prawa obowiązującymi w tym zakresie (ustawą z 14 lipca </w:t>
      </w:r>
      <w:proofErr w:type="gramStart"/>
      <w:r w:rsidRPr="00BB29E3">
        <w:rPr>
          <w:rFonts w:ascii="Arial Narrow" w:hAnsi="Arial Narrow"/>
          <w:sz w:val="18"/>
          <w:szCs w:val="18"/>
        </w:rPr>
        <w:t>1983  r.</w:t>
      </w:r>
      <w:proofErr w:type="gramEnd"/>
      <w:r w:rsidRPr="00BB29E3">
        <w:rPr>
          <w:rFonts w:ascii="Arial Narrow" w:hAnsi="Arial Narrow"/>
          <w:sz w:val="18"/>
          <w:szCs w:val="18"/>
        </w:rPr>
        <w:t xml:space="preserve">  </w:t>
      </w:r>
      <w:proofErr w:type="gramStart"/>
      <w:r w:rsidRPr="00BB29E3">
        <w:rPr>
          <w:rFonts w:ascii="Arial Narrow" w:hAnsi="Arial Narrow"/>
          <w:sz w:val="18"/>
          <w:szCs w:val="18"/>
        </w:rPr>
        <w:t>o  narodowym</w:t>
      </w:r>
      <w:proofErr w:type="gramEnd"/>
      <w:r w:rsidRPr="00BB29E3">
        <w:rPr>
          <w:rFonts w:ascii="Arial Narrow" w:hAnsi="Arial Narrow"/>
          <w:sz w:val="18"/>
          <w:szCs w:val="18"/>
        </w:rPr>
        <w:t xml:space="preserve">  zasobie  archiwalnym  i  archiwach  oraz rozporządzeniem Prezesa Rady Ministrów z 18 stycznia 2011 r. w sprawie instrukcji kancelaryjnej, jednolitych rzeczowych wykazów akt oraz instrukcji w sprawie organizacji i zakresu działania archiwów zakładowych).</w:t>
      </w:r>
    </w:p>
    <w:p w14:paraId="3E91F7BC"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Informujemy, iż przysługuje Pani/Panu prawo dostępu do treści danych oraz ich sprostowania, usunięcia, ograniczenia przetwarzania.</w:t>
      </w:r>
    </w:p>
    <w:p w14:paraId="00D9AAA9"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Przysługuje Pani/Panu prawo do wniesienia skargi do organu nadzorczego (tj.: </w:t>
      </w:r>
      <w:r w:rsidRPr="00BB29E3">
        <w:rPr>
          <w:rFonts w:ascii="Arial Narrow" w:hAnsi="Arial Narrow"/>
          <w:i/>
          <w:iCs/>
          <w:sz w:val="18"/>
          <w:szCs w:val="18"/>
        </w:rPr>
        <w:t>Prezesa Urzędu Ochrony Danych Osobowych ul. Stawki 2, 00-193 Warszawa</w:t>
      </w:r>
      <w:r w:rsidRPr="00BB29E3">
        <w:rPr>
          <w:rFonts w:ascii="Arial Narrow" w:hAnsi="Arial Narrow"/>
          <w:sz w:val="18"/>
          <w:szCs w:val="18"/>
        </w:rPr>
        <w:t xml:space="preserve">) jeżeli uważa Pani/Pan, że przetwarzanie danych osobowych narusza przepisy prawa. </w:t>
      </w:r>
    </w:p>
    <w:p w14:paraId="3974D42F" w14:textId="77777777" w:rsidR="00B65229" w:rsidRPr="00BB29E3" w:rsidRDefault="00B65229" w:rsidP="00B65229">
      <w:pPr>
        <w:numPr>
          <w:ilvl w:val="0"/>
          <w:numId w:val="3"/>
        </w:numPr>
        <w:spacing w:after="0" w:line="240" w:lineRule="auto"/>
        <w:ind w:left="425" w:hanging="357"/>
        <w:contextualSpacing/>
        <w:jc w:val="both"/>
        <w:rPr>
          <w:rFonts w:ascii="Arial Narrow" w:eastAsia="Calibri" w:hAnsi="Arial Narrow" w:cs="Arial"/>
          <w:sz w:val="18"/>
          <w:szCs w:val="18"/>
        </w:rPr>
      </w:pPr>
      <w:r w:rsidRPr="00BB29E3">
        <w:rPr>
          <w:rFonts w:ascii="Arial Narrow" w:eastAsia="Calibri" w:hAnsi="Arial Narrow" w:cs="Arial"/>
          <w:sz w:val="18"/>
          <w:szCs w:val="18"/>
        </w:rPr>
        <w:t>Podanie przez Pana/Panią danych osobowych jest dobrowolne jednak konieczne do zrealizowania celów, o których mowa w pkt. 3.</w:t>
      </w:r>
    </w:p>
    <w:p w14:paraId="51FCF128" w14:textId="77777777" w:rsidR="00B65229" w:rsidRPr="00BB29E3" w:rsidRDefault="00B65229" w:rsidP="00B65229">
      <w:pPr>
        <w:numPr>
          <w:ilvl w:val="0"/>
          <w:numId w:val="3"/>
        </w:numPr>
        <w:spacing w:after="0" w:line="240" w:lineRule="auto"/>
        <w:ind w:left="425" w:hanging="357"/>
        <w:jc w:val="both"/>
        <w:rPr>
          <w:rFonts w:ascii="Arial Narrow" w:hAnsi="Arial Narrow"/>
          <w:sz w:val="18"/>
          <w:szCs w:val="18"/>
        </w:rPr>
      </w:pPr>
      <w:r w:rsidRPr="00BB29E3">
        <w:rPr>
          <w:rFonts w:ascii="Arial Narrow" w:hAnsi="Arial Narrow"/>
          <w:sz w:val="18"/>
          <w:szCs w:val="18"/>
        </w:rPr>
        <w:t>W trakcie przetwarzania danych żadne decyzje nie będą podejmowane w sposób zautomatyzowany oraz nie będą budowane żadne profile.</w:t>
      </w:r>
    </w:p>
    <w:bookmarkEnd w:id="0"/>
    <w:p w14:paraId="43751A0B" w14:textId="7E74F8CD" w:rsidR="00B96878" w:rsidRPr="00B65229" w:rsidRDefault="00B96878" w:rsidP="00D924D2">
      <w:pPr>
        <w:spacing w:after="0"/>
        <w:jc w:val="both"/>
        <w:rPr>
          <w:rFonts w:ascii="Arial Narrow" w:hAnsi="Arial Narrow"/>
        </w:rPr>
      </w:pPr>
    </w:p>
    <w:p w14:paraId="0F31812B" w14:textId="74324FB1" w:rsidR="00A94B3E" w:rsidRPr="00B65229" w:rsidRDefault="00B96878" w:rsidP="00A94B3E">
      <w:pPr>
        <w:tabs>
          <w:tab w:val="left" w:pos="10773"/>
        </w:tabs>
        <w:spacing w:after="0"/>
        <w:jc w:val="center"/>
        <w:rPr>
          <w:rFonts w:ascii="Arial Narrow" w:hAnsi="Arial Narrow"/>
        </w:rPr>
      </w:pPr>
      <w:r w:rsidRPr="00B65229">
        <w:rPr>
          <w:rFonts w:ascii="Arial Narrow" w:hAnsi="Arial Narrow"/>
        </w:rPr>
        <w:tab/>
      </w:r>
    </w:p>
    <w:p w14:paraId="6879C462" w14:textId="49284052" w:rsidR="00B96878" w:rsidRPr="00B65229" w:rsidRDefault="00B96878" w:rsidP="00B96878">
      <w:pPr>
        <w:tabs>
          <w:tab w:val="left" w:pos="10773"/>
        </w:tabs>
        <w:spacing w:after="0"/>
        <w:jc w:val="center"/>
        <w:rPr>
          <w:rFonts w:ascii="Arial Narrow" w:hAnsi="Arial Narrow"/>
        </w:rPr>
      </w:pPr>
    </w:p>
    <w:p w14:paraId="28386FEB" w14:textId="182A53F4" w:rsidR="00A94B3E" w:rsidRPr="00B65229" w:rsidRDefault="00A94B3E" w:rsidP="00B96878">
      <w:pPr>
        <w:tabs>
          <w:tab w:val="left" w:pos="10773"/>
        </w:tabs>
        <w:spacing w:after="0"/>
        <w:jc w:val="center"/>
        <w:rPr>
          <w:rFonts w:ascii="Arial Narrow" w:hAnsi="Arial Narrow"/>
        </w:rPr>
      </w:pPr>
    </w:p>
    <w:p w14:paraId="2AE3795B" w14:textId="73B356FF" w:rsidR="00A94B3E" w:rsidRPr="00B65229" w:rsidRDefault="00A94B3E" w:rsidP="00B96878">
      <w:pPr>
        <w:tabs>
          <w:tab w:val="left" w:pos="10773"/>
        </w:tabs>
        <w:spacing w:after="0"/>
        <w:jc w:val="center"/>
        <w:rPr>
          <w:rFonts w:ascii="Arial Narrow" w:hAnsi="Arial Narrow"/>
        </w:rPr>
      </w:pPr>
    </w:p>
    <w:p w14:paraId="421D64A8" w14:textId="7CAB49C9" w:rsidR="00A94B3E" w:rsidRPr="00B65229" w:rsidRDefault="00A94B3E" w:rsidP="00B96878">
      <w:pPr>
        <w:tabs>
          <w:tab w:val="left" w:pos="10773"/>
        </w:tabs>
        <w:spacing w:after="0"/>
        <w:jc w:val="center"/>
        <w:rPr>
          <w:rFonts w:ascii="Arial Narrow" w:hAnsi="Arial Narrow"/>
        </w:rPr>
      </w:pPr>
    </w:p>
    <w:p w14:paraId="523A8C2B" w14:textId="2B203A0B" w:rsidR="00A94B3E" w:rsidRPr="00B65229" w:rsidRDefault="00A94B3E" w:rsidP="00B96878">
      <w:pPr>
        <w:tabs>
          <w:tab w:val="left" w:pos="10773"/>
        </w:tabs>
        <w:spacing w:after="0"/>
        <w:jc w:val="center"/>
        <w:rPr>
          <w:rFonts w:ascii="Arial Narrow" w:hAnsi="Arial Narrow"/>
        </w:rPr>
      </w:pPr>
    </w:p>
    <w:p w14:paraId="0E5F8B78" w14:textId="02763B69" w:rsidR="00A94B3E" w:rsidRPr="00B65229" w:rsidRDefault="00A94B3E" w:rsidP="00B96878">
      <w:pPr>
        <w:tabs>
          <w:tab w:val="left" w:pos="10773"/>
        </w:tabs>
        <w:spacing w:after="0"/>
        <w:jc w:val="center"/>
        <w:rPr>
          <w:rFonts w:ascii="Arial Narrow" w:hAnsi="Arial Narrow"/>
        </w:rPr>
      </w:pPr>
    </w:p>
    <w:p w14:paraId="0CD1E332" w14:textId="6B05A38B" w:rsidR="00A94B3E" w:rsidRPr="00B65229" w:rsidRDefault="00A94B3E" w:rsidP="00B96878">
      <w:pPr>
        <w:tabs>
          <w:tab w:val="left" w:pos="10773"/>
        </w:tabs>
        <w:spacing w:after="0"/>
        <w:jc w:val="center"/>
        <w:rPr>
          <w:rFonts w:ascii="Arial Narrow" w:hAnsi="Arial Narrow"/>
        </w:rPr>
      </w:pPr>
    </w:p>
    <w:p w14:paraId="52600D09" w14:textId="49E1056F" w:rsidR="00A94B3E" w:rsidRPr="00B65229" w:rsidRDefault="00A94B3E" w:rsidP="00B96878">
      <w:pPr>
        <w:tabs>
          <w:tab w:val="left" w:pos="10773"/>
        </w:tabs>
        <w:spacing w:after="0"/>
        <w:jc w:val="center"/>
        <w:rPr>
          <w:rFonts w:ascii="Arial Narrow" w:hAnsi="Arial Narrow"/>
        </w:rPr>
      </w:pPr>
    </w:p>
    <w:p w14:paraId="589A5421" w14:textId="339A69E7" w:rsidR="00A94B3E" w:rsidRPr="00B65229" w:rsidRDefault="00A94B3E" w:rsidP="00B96878">
      <w:pPr>
        <w:tabs>
          <w:tab w:val="left" w:pos="10773"/>
        </w:tabs>
        <w:spacing w:after="0"/>
        <w:jc w:val="center"/>
        <w:rPr>
          <w:rFonts w:ascii="Arial Narrow" w:hAnsi="Arial Narrow"/>
        </w:rPr>
      </w:pPr>
    </w:p>
    <w:p w14:paraId="45DD9CAF" w14:textId="61D0B047" w:rsidR="00A94B3E" w:rsidRPr="00B65229" w:rsidRDefault="00A94B3E" w:rsidP="00B96878">
      <w:pPr>
        <w:tabs>
          <w:tab w:val="left" w:pos="10773"/>
        </w:tabs>
        <w:spacing w:after="0"/>
        <w:jc w:val="center"/>
        <w:rPr>
          <w:rFonts w:ascii="Arial Narrow" w:hAnsi="Arial Narrow"/>
        </w:rPr>
      </w:pPr>
    </w:p>
    <w:p w14:paraId="1E07714E" w14:textId="1E928B30" w:rsidR="00A94B3E" w:rsidRPr="00B65229" w:rsidRDefault="00A94B3E" w:rsidP="00B96878">
      <w:pPr>
        <w:tabs>
          <w:tab w:val="left" w:pos="10773"/>
        </w:tabs>
        <w:spacing w:after="0"/>
        <w:jc w:val="center"/>
        <w:rPr>
          <w:rFonts w:ascii="Arial Narrow" w:hAnsi="Arial Narrow"/>
        </w:rPr>
      </w:pPr>
    </w:p>
    <w:p w14:paraId="76F27FB5" w14:textId="501A49B3" w:rsidR="00A94B3E" w:rsidRPr="00B65229" w:rsidRDefault="00A94B3E" w:rsidP="00B96878">
      <w:pPr>
        <w:tabs>
          <w:tab w:val="left" w:pos="10773"/>
        </w:tabs>
        <w:spacing w:after="0"/>
        <w:jc w:val="center"/>
        <w:rPr>
          <w:rFonts w:ascii="Arial Narrow" w:hAnsi="Arial Narrow"/>
        </w:rPr>
      </w:pPr>
    </w:p>
    <w:p w14:paraId="5E46ADD2" w14:textId="58873C23" w:rsidR="00B65229" w:rsidRDefault="00B65229" w:rsidP="006E04D5">
      <w:pPr>
        <w:tabs>
          <w:tab w:val="left" w:pos="10773"/>
        </w:tabs>
        <w:spacing w:after="0"/>
        <w:rPr>
          <w:rFonts w:ascii="Arial Narrow" w:hAnsi="Arial Narrow"/>
          <w:sz w:val="18"/>
          <w:szCs w:val="18"/>
          <w:u w:val="single"/>
        </w:rPr>
      </w:pPr>
    </w:p>
    <w:p w14:paraId="7A467250" w14:textId="7B9C7187" w:rsidR="00B65229" w:rsidRDefault="00B65229" w:rsidP="00822E7D">
      <w:pPr>
        <w:tabs>
          <w:tab w:val="left" w:pos="10773"/>
        </w:tabs>
        <w:spacing w:after="0"/>
        <w:rPr>
          <w:rFonts w:ascii="Arial Narrow" w:hAnsi="Arial Narrow"/>
          <w:sz w:val="18"/>
          <w:szCs w:val="18"/>
          <w:u w:val="single"/>
        </w:rPr>
      </w:pPr>
    </w:p>
    <w:p w14:paraId="3BBC3BA8" w14:textId="77777777" w:rsidR="00B65229" w:rsidRPr="00B65229" w:rsidRDefault="00B65229" w:rsidP="00B96878">
      <w:pPr>
        <w:tabs>
          <w:tab w:val="left" w:pos="10773"/>
        </w:tabs>
        <w:spacing w:after="0"/>
        <w:jc w:val="center"/>
        <w:rPr>
          <w:rFonts w:ascii="Arial Narrow" w:hAnsi="Arial Narrow"/>
          <w:sz w:val="18"/>
          <w:szCs w:val="18"/>
          <w:u w:val="single"/>
        </w:rPr>
      </w:pPr>
    </w:p>
    <w:p w14:paraId="220861E5" w14:textId="77777777" w:rsidR="006E04D5" w:rsidRPr="00B65229" w:rsidRDefault="006E04D5">
      <w:pPr>
        <w:tabs>
          <w:tab w:val="left" w:pos="10773"/>
        </w:tabs>
        <w:spacing w:after="0"/>
        <w:rPr>
          <w:rFonts w:ascii="Arial Narrow" w:hAnsi="Arial Narrow"/>
          <w:sz w:val="18"/>
          <w:szCs w:val="18"/>
        </w:rPr>
      </w:pPr>
    </w:p>
    <w:sectPr w:rsidR="006E04D5" w:rsidRPr="00B65229" w:rsidSect="006057D6">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4C92"/>
    <w:multiLevelType w:val="multilevel"/>
    <w:tmpl w:val="5ECA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22961"/>
    <w:multiLevelType w:val="hybridMultilevel"/>
    <w:tmpl w:val="777AFC40"/>
    <w:lvl w:ilvl="0" w:tplc="C8F05A9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3B671244"/>
    <w:multiLevelType w:val="multilevel"/>
    <w:tmpl w:val="E046841A"/>
    <w:lvl w:ilvl="0">
      <w:start w:val="6"/>
      <w:numFmt w:val="decimal"/>
      <w:lvlText w:val="%1."/>
      <w:lvlJc w:val="left"/>
      <w:pPr>
        <w:tabs>
          <w:tab w:val="num" w:pos="720"/>
        </w:tabs>
        <w:ind w:left="720" w:hanging="360"/>
      </w:pPr>
      <w:rPr>
        <w:rFonts w:ascii="Arial Narrow" w:hAnsi="Arial Narrow"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67F55"/>
    <w:multiLevelType w:val="multilevel"/>
    <w:tmpl w:val="54D8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AF5730"/>
    <w:multiLevelType w:val="multilevel"/>
    <w:tmpl w:val="2016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7763CB7"/>
    <w:multiLevelType w:val="hybridMultilevel"/>
    <w:tmpl w:val="2A382980"/>
    <w:lvl w:ilvl="0" w:tplc="C8F05A96">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874536939">
    <w:abstractNumId w:val="0"/>
  </w:num>
  <w:num w:numId="2" w16cid:durableId="1238443388">
    <w:abstractNumId w:val="3"/>
  </w:num>
  <w:num w:numId="3" w16cid:durableId="1252543581">
    <w:abstractNumId w:val="2"/>
  </w:num>
  <w:num w:numId="4" w16cid:durableId="1588659777">
    <w:abstractNumId w:val="4"/>
  </w:num>
  <w:num w:numId="5" w16cid:durableId="611018193">
    <w:abstractNumId w:val="5"/>
  </w:num>
  <w:num w:numId="6" w16cid:durableId="139847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50066"/>
    <w:rsid w:val="00097DD6"/>
    <w:rsid w:val="00181B6F"/>
    <w:rsid w:val="00204393"/>
    <w:rsid w:val="0025581C"/>
    <w:rsid w:val="0035215F"/>
    <w:rsid w:val="003D06E5"/>
    <w:rsid w:val="003D0FDF"/>
    <w:rsid w:val="00407DAD"/>
    <w:rsid w:val="004416DD"/>
    <w:rsid w:val="004722B5"/>
    <w:rsid w:val="004840BE"/>
    <w:rsid w:val="004A5157"/>
    <w:rsid w:val="00521BB3"/>
    <w:rsid w:val="00537507"/>
    <w:rsid w:val="00544798"/>
    <w:rsid w:val="005874B5"/>
    <w:rsid w:val="005A0327"/>
    <w:rsid w:val="006057D6"/>
    <w:rsid w:val="006514C1"/>
    <w:rsid w:val="00685D80"/>
    <w:rsid w:val="006E04D5"/>
    <w:rsid w:val="006E3364"/>
    <w:rsid w:val="00735C8C"/>
    <w:rsid w:val="00752CF8"/>
    <w:rsid w:val="007A1E11"/>
    <w:rsid w:val="007F711B"/>
    <w:rsid w:val="00822E7D"/>
    <w:rsid w:val="008B74AC"/>
    <w:rsid w:val="008C09D2"/>
    <w:rsid w:val="008F1387"/>
    <w:rsid w:val="008F72D4"/>
    <w:rsid w:val="00937D1A"/>
    <w:rsid w:val="0096376A"/>
    <w:rsid w:val="00976E25"/>
    <w:rsid w:val="009A26E8"/>
    <w:rsid w:val="009B3BC8"/>
    <w:rsid w:val="009F6301"/>
    <w:rsid w:val="00A94B3E"/>
    <w:rsid w:val="00B65229"/>
    <w:rsid w:val="00B96878"/>
    <w:rsid w:val="00BA7B7C"/>
    <w:rsid w:val="00C35467"/>
    <w:rsid w:val="00C93455"/>
    <w:rsid w:val="00CB2D85"/>
    <w:rsid w:val="00CC0A73"/>
    <w:rsid w:val="00CD704E"/>
    <w:rsid w:val="00D13FC7"/>
    <w:rsid w:val="00D7750C"/>
    <w:rsid w:val="00D924D2"/>
    <w:rsid w:val="00E737FD"/>
    <w:rsid w:val="00E81113"/>
    <w:rsid w:val="00EC1B11"/>
    <w:rsid w:val="00F02F7A"/>
    <w:rsid w:val="00F053D7"/>
    <w:rsid w:val="00F2003E"/>
    <w:rsid w:val="00F936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kape.pl" TargetMode="External"/><Relationship Id="rId3" Type="http://schemas.openxmlformats.org/officeDocument/2006/relationships/styles" Target="styles.xml"/><Relationship Id="rId7" Type="http://schemas.openxmlformats.org/officeDocument/2006/relationships/hyperlink" Target="mailto:urzad@skap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BDA7-1FE1-43E2-B7DE-E20A6EFF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1303</Words>
  <Characters>7823</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33</cp:revision>
  <cp:lastPrinted>2024-01-22T10:34:00Z</cp:lastPrinted>
  <dcterms:created xsi:type="dcterms:W3CDTF">2022-11-18T12:22:00Z</dcterms:created>
  <dcterms:modified xsi:type="dcterms:W3CDTF">2024-06-18T07:38:00Z</dcterms:modified>
</cp:coreProperties>
</file>