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D0C9C" w14:textId="7FD5E763" w:rsidR="00847D2D" w:rsidRPr="003E4641" w:rsidRDefault="00847D2D" w:rsidP="00847D2D">
      <w:pPr>
        <w:jc w:val="center"/>
        <w:rPr>
          <w:rFonts w:ascii="Arial" w:hAnsi="Arial" w:cs="Arial"/>
          <w:b/>
          <w:bCs/>
          <w:sz w:val="28"/>
        </w:rPr>
      </w:pPr>
      <w:r w:rsidRPr="003E4641">
        <w:rPr>
          <w:rFonts w:ascii="Arial" w:hAnsi="Arial" w:cs="Arial"/>
          <w:b/>
          <w:bCs/>
          <w:sz w:val="28"/>
        </w:rPr>
        <w:t>Zarządzenie Nr SG.120</w:t>
      </w:r>
      <w:r>
        <w:rPr>
          <w:rFonts w:ascii="Arial" w:hAnsi="Arial" w:cs="Arial"/>
          <w:b/>
          <w:bCs/>
          <w:sz w:val="28"/>
        </w:rPr>
        <w:t>.</w:t>
      </w:r>
      <w:r w:rsidR="007655AA">
        <w:rPr>
          <w:rFonts w:ascii="Arial" w:hAnsi="Arial" w:cs="Arial"/>
          <w:b/>
          <w:bCs/>
          <w:sz w:val="28"/>
        </w:rPr>
        <w:t>4</w:t>
      </w:r>
      <w:r>
        <w:rPr>
          <w:rFonts w:ascii="Arial" w:hAnsi="Arial" w:cs="Arial"/>
          <w:b/>
          <w:bCs/>
          <w:sz w:val="28"/>
        </w:rPr>
        <w:t>.</w:t>
      </w:r>
      <w:r w:rsidRPr="003E4641">
        <w:rPr>
          <w:rFonts w:ascii="Arial" w:hAnsi="Arial" w:cs="Arial"/>
          <w:b/>
          <w:bCs/>
          <w:sz w:val="28"/>
        </w:rPr>
        <w:t>202</w:t>
      </w:r>
      <w:r w:rsidR="008A7253">
        <w:rPr>
          <w:rFonts w:ascii="Arial" w:hAnsi="Arial" w:cs="Arial"/>
          <w:b/>
          <w:bCs/>
          <w:sz w:val="28"/>
        </w:rPr>
        <w:t>3</w:t>
      </w:r>
    </w:p>
    <w:p w14:paraId="5AB459C7" w14:textId="32BEDE67" w:rsidR="00E01E86" w:rsidRPr="00007CE2" w:rsidRDefault="00040B8C" w:rsidP="00E01E86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Kierownika</w:t>
      </w:r>
      <w:r w:rsidR="00E01E86" w:rsidRPr="00007CE2"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  <w:sz w:val="28"/>
        </w:rPr>
        <w:t>Urzędu</w:t>
      </w:r>
      <w:r w:rsidR="003044F9">
        <w:rPr>
          <w:rFonts w:ascii="Arial" w:hAnsi="Arial" w:cs="Arial"/>
          <w:b/>
          <w:sz w:val="28"/>
        </w:rPr>
        <w:t xml:space="preserve"> Gminy Skąpe</w:t>
      </w:r>
    </w:p>
    <w:p w14:paraId="53E4FE95" w14:textId="04165CFA" w:rsidR="00E01E86" w:rsidRPr="00007CE2" w:rsidRDefault="00E01E86" w:rsidP="00E01E86">
      <w:pPr>
        <w:jc w:val="center"/>
        <w:rPr>
          <w:rFonts w:ascii="Arial" w:hAnsi="Arial" w:cs="Arial"/>
          <w:b/>
          <w:sz w:val="28"/>
        </w:rPr>
      </w:pPr>
      <w:r w:rsidRPr="00007CE2">
        <w:rPr>
          <w:rFonts w:ascii="Arial" w:hAnsi="Arial" w:cs="Arial"/>
          <w:b/>
          <w:sz w:val="28"/>
        </w:rPr>
        <w:t xml:space="preserve">z </w:t>
      </w:r>
      <w:r w:rsidRPr="002F7215">
        <w:rPr>
          <w:rFonts w:ascii="Arial" w:hAnsi="Arial" w:cs="Arial"/>
          <w:b/>
          <w:sz w:val="28"/>
        </w:rPr>
        <w:t>dnia</w:t>
      </w:r>
      <w:r w:rsidR="0036767B" w:rsidRPr="002F7215">
        <w:rPr>
          <w:rFonts w:ascii="Arial" w:hAnsi="Arial" w:cs="Arial"/>
          <w:b/>
          <w:sz w:val="28"/>
        </w:rPr>
        <w:t xml:space="preserve"> </w:t>
      </w:r>
      <w:r w:rsidR="008A7253">
        <w:rPr>
          <w:rFonts w:ascii="Arial" w:hAnsi="Arial" w:cs="Arial"/>
          <w:b/>
          <w:color w:val="000000" w:themeColor="text1"/>
          <w:sz w:val="28"/>
        </w:rPr>
        <w:t>23</w:t>
      </w:r>
      <w:r w:rsidR="000C405D" w:rsidRPr="002F7215">
        <w:rPr>
          <w:rFonts w:ascii="Arial" w:hAnsi="Arial" w:cs="Arial"/>
          <w:b/>
          <w:color w:val="000000" w:themeColor="text1"/>
          <w:sz w:val="28"/>
        </w:rPr>
        <w:t xml:space="preserve"> </w:t>
      </w:r>
      <w:r w:rsidR="008A7253">
        <w:rPr>
          <w:rFonts w:ascii="Arial" w:hAnsi="Arial" w:cs="Arial"/>
          <w:b/>
          <w:color w:val="000000" w:themeColor="text1"/>
          <w:sz w:val="28"/>
        </w:rPr>
        <w:t>stycznia</w:t>
      </w:r>
      <w:r w:rsidR="005D4571" w:rsidRPr="002F7215">
        <w:rPr>
          <w:rFonts w:ascii="Arial" w:hAnsi="Arial" w:cs="Arial"/>
          <w:b/>
          <w:sz w:val="28"/>
        </w:rPr>
        <w:t xml:space="preserve"> </w:t>
      </w:r>
      <w:r w:rsidRPr="002F7215">
        <w:rPr>
          <w:rFonts w:ascii="Arial" w:hAnsi="Arial" w:cs="Arial"/>
          <w:b/>
          <w:sz w:val="28"/>
        </w:rPr>
        <w:t>20</w:t>
      </w:r>
      <w:r w:rsidR="00A40684" w:rsidRPr="002F7215">
        <w:rPr>
          <w:rFonts w:ascii="Arial" w:hAnsi="Arial" w:cs="Arial"/>
          <w:b/>
          <w:sz w:val="28"/>
        </w:rPr>
        <w:t>2</w:t>
      </w:r>
      <w:r w:rsidR="008A7253">
        <w:rPr>
          <w:rFonts w:ascii="Arial" w:hAnsi="Arial" w:cs="Arial"/>
          <w:b/>
          <w:sz w:val="28"/>
        </w:rPr>
        <w:t>3</w:t>
      </w:r>
      <w:r w:rsidR="00484118" w:rsidRPr="00007CE2">
        <w:rPr>
          <w:rFonts w:ascii="Arial" w:hAnsi="Arial" w:cs="Arial"/>
          <w:b/>
          <w:sz w:val="28"/>
        </w:rPr>
        <w:t xml:space="preserve"> </w:t>
      </w:r>
      <w:r w:rsidRPr="00007CE2">
        <w:rPr>
          <w:rFonts w:ascii="Arial" w:hAnsi="Arial" w:cs="Arial"/>
          <w:b/>
          <w:sz w:val="28"/>
        </w:rPr>
        <w:t>r.</w:t>
      </w:r>
    </w:p>
    <w:p w14:paraId="13078B6C" w14:textId="77777777" w:rsidR="00E01E86" w:rsidRPr="00007CE2" w:rsidRDefault="00E01E86" w:rsidP="00E01E86">
      <w:pPr>
        <w:jc w:val="center"/>
        <w:rPr>
          <w:rFonts w:ascii="Arial" w:hAnsi="Arial" w:cs="Arial"/>
          <w:b/>
        </w:rPr>
      </w:pPr>
    </w:p>
    <w:p w14:paraId="70061E4E" w14:textId="5067791A" w:rsidR="00007CE2" w:rsidRDefault="00A71372" w:rsidP="00847D2D">
      <w:pPr>
        <w:pStyle w:val="1111"/>
        <w:numPr>
          <w:ilvl w:val="0"/>
          <w:numId w:val="0"/>
        </w:numPr>
        <w:jc w:val="both"/>
        <w:rPr>
          <w:rFonts w:cs="Arial"/>
          <w:i/>
          <w:sz w:val="22"/>
          <w:szCs w:val="22"/>
        </w:rPr>
      </w:pPr>
      <w:r w:rsidRPr="00B60828">
        <w:rPr>
          <w:rFonts w:cs="Arial"/>
          <w:b/>
          <w:szCs w:val="24"/>
        </w:rPr>
        <w:t>w sprawie powołania Komisji Przetargowej do przeprowadzenia postępowania o</w:t>
      </w:r>
      <w:r w:rsidR="009D708A" w:rsidRPr="00B60828">
        <w:rPr>
          <w:rFonts w:cs="Arial"/>
          <w:b/>
          <w:szCs w:val="24"/>
        </w:rPr>
        <w:t> </w:t>
      </w:r>
      <w:r w:rsidRPr="00B60828">
        <w:rPr>
          <w:rFonts w:cs="Arial"/>
          <w:b/>
          <w:szCs w:val="24"/>
        </w:rPr>
        <w:t xml:space="preserve">udzielenie zamówienia publicznego pn.: </w:t>
      </w:r>
      <w:r w:rsidR="00847D2D" w:rsidRPr="00847D2D">
        <w:rPr>
          <w:rFonts w:cs="Arial"/>
          <w:b/>
          <w:szCs w:val="24"/>
        </w:rPr>
        <w:t>Zakup sprzętu, urządzeń i usług na potrzeby realizacji przez Gminę Skąpe projektu grantowego „Cyfrowa Gmina”</w:t>
      </w:r>
    </w:p>
    <w:p w14:paraId="38BB4A76" w14:textId="77777777" w:rsidR="00847D2D" w:rsidRDefault="00847D2D" w:rsidP="00E01E86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14:paraId="45A24EE9" w14:textId="42DB2A21" w:rsidR="00E01E86" w:rsidRPr="00B60828" w:rsidRDefault="00E01E86" w:rsidP="00E01E86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60828">
        <w:rPr>
          <w:rFonts w:ascii="Arial" w:hAnsi="Arial" w:cs="Arial"/>
          <w:i/>
          <w:sz w:val="20"/>
          <w:szCs w:val="20"/>
        </w:rPr>
        <w:t xml:space="preserve">Na podstawie art. </w:t>
      </w:r>
      <w:r w:rsidR="000C405D" w:rsidRPr="00B60828">
        <w:rPr>
          <w:rFonts w:ascii="Arial" w:hAnsi="Arial" w:cs="Arial"/>
          <w:i/>
          <w:sz w:val="20"/>
          <w:szCs w:val="20"/>
        </w:rPr>
        <w:t>53</w:t>
      </w:r>
      <w:r w:rsidRPr="00B60828">
        <w:rPr>
          <w:rFonts w:ascii="Arial" w:hAnsi="Arial" w:cs="Arial"/>
          <w:i/>
          <w:sz w:val="20"/>
          <w:szCs w:val="20"/>
        </w:rPr>
        <w:t xml:space="preserve"> </w:t>
      </w:r>
      <w:r w:rsidR="000C405D" w:rsidRPr="00B60828">
        <w:rPr>
          <w:rFonts w:ascii="Arial" w:hAnsi="Arial" w:cs="Arial"/>
          <w:i/>
          <w:sz w:val="20"/>
          <w:szCs w:val="20"/>
        </w:rPr>
        <w:t>ust.</w:t>
      </w:r>
      <w:r w:rsidR="00DD3414" w:rsidRPr="00B60828">
        <w:rPr>
          <w:rFonts w:ascii="Arial" w:hAnsi="Arial" w:cs="Arial"/>
          <w:i/>
          <w:sz w:val="20"/>
          <w:szCs w:val="20"/>
        </w:rPr>
        <w:t xml:space="preserve">2, </w:t>
      </w:r>
      <w:r w:rsidR="000C405D" w:rsidRPr="00B60828">
        <w:rPr>
          <w:rFonts w:ascii="Arial" w:hAnsi="Arial" w:cs="Arial"/>
          <w:i/>
          <w:sz w:val="20"/>
          <w:szCs w:val="20"/>
        </w:rPr>
        <w:t xml:space="preserve">3 ustawy z dnia 11 września 2019 r. </w:t>
      </w:r>
      <w:r w:rsidRPr="00B60828">
        <w:rPr>
          <w:rFonts w:ascii="Arial" w:hAnsi="Arial" w:cs="Arial"/>
          <w:i/>
          <w:sz w:val="20"/>
          <w:szCs w:val="20"/>
        </w:rPr>
        <w:t xml:space="preserve">Prawo zamówień publicznych </w:t>
      </w:r>
      <w:r w:rsidR="00B42059" w:rsidRPr="00B60828">
        <w:rPr>
          <w:rFonts w:ascii="Arial" w:hAnsi="Arial" w:cs="Arial"/>
          <w:i/>
          <w:sz w:val="20"/>
          <w:szCs w:val="20"/>
        </w:rPr>
        <w:t>(Dz. U. z 20</w:t>
      </w:r>
      <w:r w:rsidR="000C405D" w:rsidRPr="00B60828">
        <w:rPr>
          <w:rFonts w:ascii="Arial" w:hAnsi="Arial" w:cs="Arial"/>
          <w:i/>
          <w:sz w:val="20"/>
          <w:szCs w:val="20"/>
        </w:rPr>
        <w:t>2</w:t>
      </w:r>
      <w:r w:rsidR="00847D2D">
        <w:rPr>
          <w:rFonts w:ascii="Arial" w:hAnsi="Arial" w:cs="Arial"/>
          <w:i/>
          <w:sz w:val="20"/>
          <w:szCs w:val="20"/>
        </w:rPr>
        <w:t>2</w:t>
      </w:r>
      <w:r w:rsidR="009D708A" w:rsidRPr="00B60828">
        <w:rPr>
          <w:rFonts w:ascii="Arial" w:hAnsi="Arial" w:cs="Arial"/>
          <w:i/>
          <w:sz w:val="20"/>
          <w:szCs w:val="20"/>
        </w:rPr>
        <w:t> </w:t>
      </w:r>
      <w:r w:rsidR="00B42059" w:rsidRPr="00B60828">
        <w:rPr>
          <w:rFonts w:ascii="Arial" w:hAnsi="Arial" w:cs="Arial"/>
          <w:i/>
          <w:sz w:val="20"/>
          <w:szCs w:val="20"/>
        </w:rPr>
        <w:t xml:space="preserve">r., poz. </w:t>
      </w:r>
      <w:r w:rsidR="00A71372" w:rsidRPr="00B60828">
        <w:rPr>
          <w:rFonts w:ascii="Arial" w:hAnsi="Arial" w:cs="Arial"/>
          <w:i/>
          <w:sz w:val="20"/>
          <w:szCs w:val="20"/>
        </w:rPr>
        <w:t>1</w:t>
      </w:r>
      <w:r w:rsidR="00847D2D">
        <w:rPr>
          <w:rFonts w:ascii="Arial" w:hAnsi="Arial" w:cs="Arial"/>
          <w:i/>
          <w:sz w:val="20"/>
          <w:szCs w:val="20"/>
        </w:rPr>
        <w:t>710</w:t>
      </w:r>
      <w:r w:rsidR="000C405D" w:rsidRPr="00B60828">
        <w:rPr>
          <w:rFonts w:ascii="Arial" w:hAnsi="Arial" w:cs="Arial"/>
          <w:i/>
          <w:sz w:val="20"/>
          <w:szCs w:val="20"/>
        </w:rPr>
        <w:t xml:space="preserve"> z późn. zm</w:t>
      </w:r>
      <w:r w:rsidR="00B42059" w:rsidRPr="00B60828">
        <w:rPr>
          <w:rFonts w:ascii="Arial" w:hAnsi="Arial" w:cs="Arial"/>
          <w:i/>
          <w:sz w:val="20"/>
          <w:szCs w:val="20"/>
        </w:rPr>
        <w:t>)</w:t>
      </w:r>
      <w:r w:rsidRPr="00B60828">
        <w:rPr>
          <w:rFonts w:ascii="Arial" w:hAnsi="Arial" w:cs="Arial"/>
          <w:i/>
          <w:sz w:val="20"/>
          <w:szCs w:val="20"/>
        </w:rPr>
        <w:t xml:space="preserve"> </w:t>
      </w:r>
      <w:r w:rsidRPr="00B60828"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7EBA16BC" w14:textId="77777777" w:rsidR="00E01E86" w:rsidRPr="00007CE2" w:rsidRDefault="00E01E86" w:rsidP="00F5681D">
      <w:pPr>
        <w:jc w:val="both"/>
        <w:rPr>
          <w:rFonts w:ascii="Arial" w:hAnsi="Arial" w:cs="Arial"/>
          <w:b/>
          <w:sz w:val="22"/>
          <w:szCs w:val="22"/>
        </w:rPr>
      </w:pPr>
    </w:p>
    <w:p w14:paraId="44071F2F" w14:textId="4F5D2181" w:rsidR="00E01E86" w:rsidRPr="00B60828" w:rsidRDefault="00E01E86" w:rsidP="00DD3414">
      <w:pPr>
        <w:jc w:val="both"/>
        <w:rPr>
          <w:rFonts w:ascii="Arial" w:hAnsi="Arial" w:cs="Arial"/>
          <w:b/>
          <w:bCs/>
        </w:rPr>
      </w:pPr>
      <w:r w:rsidRPr="00007CE2">
        <w:rPr>
          <w:rFonts w:ascii="Arial" w:hAnsi="Arial" w:cs="Arial"/>
          <w:b/>
          <w:sz w:val="22"/>
          <w:szCs w:val="22"/>
        </w:rPr>
        <w:t xml:space="preserve">§ 1. </w:t>
      </w:r>
      <w:r w:rsidR="00A71372" w:rsidRPr="00B60828">
        <w:rPr>
          <w:rFonts w:ascii="Arial" w:hAnsi="Arial" w:cs="Arial"/>
        </w:rPr>
        <w:t xml:space="preserve">Do przeprowadzania postępowania o udzielenie zamówienia publicznego w trybie przetargu </w:t>
      </w:r>
      <w:r w:rsidR="00DD3414" w:rsidRPr="00B60828">
        <w:rPr>
          <w:rFonts w:ascii="Arial" w:hAnsi="Arial" w:cs="Arial"/>
        </w:rPr>
        <w:t>podstawoweg</w:t>
      </w:r>
      <w:r w:rsidR="00A71372" w:rsidRPr="00B60828">
        <w:rPr>
          <w:rFonts w:ascii="Arial" w:hAnsi="Arial" w:cs="Arial"/>
        </w:rPr>
        <w:t>o</w:t>
      </w:r>
      <w:r w:rsidR="00963522" w:rsidRPr="00B60828">
        <w:rPr>
          <w:rFonts w:ascii="Arial" w:hAnsi="Arial" w:cs="Arial"/>
        </w:rPr>
        <w:t>,</w:t>
      </w:r>
      <w:r w:rsidR="00143F45">
        <w:rPr>
          <w:rFonts w:ascii="Arial" w:hAnsi="Arial" w:cs="Arial"/>
        </w:rPr>
        <w:t xml:space="preserve"> </w:t>
      </w:r>
      <w:r w:rsidR="00963522" w:rsidRPr="00B60828">
        <w:rPr>
          <w:rFonts w:ascii="Arial" w:hAnsi="Arial" w:cs="Arial"/>
        </w:rPr>
        <w:t>w którym zamawiający wybiera najkorzystniejszą ofertę bez przeprowadzenia negocjacji</w:t>
      </w:r>
      <w:r w:rsidR="00A71372" w:rsidRPr="00B60828">
        <w:rPr>
          <w:rFonts w:ascii="Arial" w:hAnsi="Arial" w:cs="Arial"/>
        </w:rPr>
        <w:t>, dotyczącego</w:t>
      </w:r>
      <w:r w:rsidR="00A40684" w:rsidRPr="00B60828">
        <w:rPr>
          <w:rFonts w:ascii="Arial" w:hAnsi="Arial" w:cs="Arial"/>
        </w:rPr>
        <w:t xml:space="preserve"> </w:t>
      </w:r>
      <w:r w:rsidR="00847D2D" w:rsidRPr="00847D2D">
        <w:rPr>
          <w:rFonts w:ascii="Arial" w:hAnsi="Arial" w:cs="Arial"/>
          <w:b/>
          <w:bCs/>
        </w:rPr>
        <w:t>Zakup</w:t>
      </w:r>
      <w:r w:rsidR="00847D2D">
        <w:rPr>
          <w:rFonts w:ascii="Arial" w:hAnsi="Arial" w:cs="Arial"/>
          <w:b/>
          <w:bCs/>
        </w:rPr>
        <w:t>u</w:t>
      </w:r>
      <w:r w:rsidR="00847D2D" w:rsidRPr="00847D2D">
        <w:rPr>
          <w:rFonts w:ascii="Arial" w:hAnsi="Arial" w:cs="Arial"/>
          <w:b/>
          <w:bCs/>
        </w:rPr>
        <w:t xml:space="preserve"> sprzętu, urządzeń i usług na potrzeby realizacji przez Gminę Skąpe projektu grantowego „Cyfrowa Gmina”</w:t>
      </w:r>
      <w:r w:rsidR="00847D2D">
        <w:rPr>
          <w:rFonts w:ascii="Arial" w:hAnsi="Arial" w:cs="Arial"/>
          <w:b/>
          <w:bCs/>
        </w:rPr>
        <w:t xml:space="preserve">, </w:t>
      </w:r>
      <w:r w:rsidR="00A71372" w:rsidRPr="00B60828">
        <w:rPr>
          <w:rFonts w:ascii="Arial" w:hAnsi="Arial" w:cs="Arial"/>
        </w:rPr>
        <w:t>powołuję komisję przetargową w następującym składzie:</w:t>
      </w:r>
    </w:p>
    <w:p w14:paraId="604435B3" w14:textId="77777777" w:rsidR="00402E43" w:rsidRPr="00007CE2" w:rsidRDefault="00402E43" w:rsidP="00E01E86">
      <w:pPr>
        <w:jc w:val="both"/>
        <w:rPr>
          <w:rFonts w:ascii="Arial" w:hAnsi="Arial" w:cs="Arial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221"/>
        <w:gridCol w:w="3023"/>
        <w:gridCol w:w="4107"/>
      </w:tblGrid>
      <w:tr w:rsidR="00402E43" w:rsidRPr="00007CE2" w14:paraId="49E2D6A2" w14:textId="77777777" w:rsidTr="000C405D">
        <w:tc>
          <w:tcPr>
            <w:tcW w:w="2221" w:type="dxa"/>
          </w:tcPr>
          <w:p w14:paraId="33CCF5E2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Funkcja</w:t>
            </w:r>
          </w:p>
        </w:tc>
        <w:tc>
          <w:tcPr>
            <w:tcW w:w="3023" w:type="dxa"/>
          </w:tcPr>
          <w:p w14:paraId="5901C17B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4107" w:type="dxa"/>
          </w:tcPr>
          <w:p w14:paraId="3368787B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Zakres</w:t>
            </w:r>
          </w:p>
        </w:tc>
      </w:tr>
      <w:tr w:rsidR="00402E43" w:rsidRPr="00007CE2" w14:paraId="33B47964" w14:textId="77777777" w:rsidTr="000C405D">
        <w:tc>
          <w:tcPr>
            <w:tcW w:w="2221" w:type="dxa"/>
            <w:vAlign w:val="center"/>
          </w:tcPr>
          <w:p w14:paraId="1E50D76D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Przewodniczący komisji</w:t>
            </w:r>
          </w:p>
        </w:tc>
        <w:tc>
          <w:tcPr>
            <w:tcW w:w="3023" w:type="dxa"/>
            <w:vAlign w:val="center"/>
          </w:tcPr>
          <w:p w14:paraId="1E652A85" w14:textId="77777777" w:rsidR="00402E43" w:rsidRPr="00007CE2" w:rsidRDefault="00A13B22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Alicja Hoppen-Anyszko</w:t>
            </w:r>
          </w:p>
        </w:tc>
        <w:tc>
          <w:tcPr>
            <w:tcW w:w="4107" w:type="dxa"/>
          </w:tcPr>
          <w:p w14:paraId="2A1CF374" w14:textId="0D16E916" w:rsidR="00402E43" w:rsidRPr="00007CE2" w:rsidRDefault="00402E43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Kierowanie pracami komisji, nadzorowanie prawidłowego prowadzenia dokumentacji postępowania o udzielenie zamówienia</w:t>
            </w:r>
            <w:r w:rsidR="00147604" w:rsidRPr="00007CE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C405D">
              <w:rPr>
                <w:rFonts w:ascii="Arial" w:hAnsi="Arial" w:cs="Arial"/>
                <w:sz w:val="20"/>
                <w:szCs w:val="20"/>
              </w:rPr>
              <w:t>obsługa techniczno – merytoryczna.</w:t>
            </w:r>
          </w:p>
        </w:tc>
      </w:tr>
      <w:tr w:rsidR="00402E43" w:rsidRPr="00007CE2" w14:paraId="0BDA8B63" w14:textId="77777777" w:rsidTr="000C405D">
        <w:tc>
          <w:tcPr>
            <w:tcW w:w="2221" w:type="dxa"/>
            <w:vAlign w:val="center"/>
          </w:tcPr>
          <w:p w14:paraId="2DA1B969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Sekretarz komisji</w:t>
            </w:r>
          </w:p>
        </w:tc>
        <w:tc>
          <w:tcPr>
            <w:tcW w:w="3023" w:type="dxa"/>
            <w:vAlign w:val="center"/>
          </w:tcPr>
          <w:p w14:paraId="3052C0F2" w14:textId="4A7B638D" w:rsidR="00402E43" w:rsidRPr="00007CE2" w:rsidRDefault="00DD3414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Przemysław Krajewski</w:t>
            </w:r>
          </w:p>
        </w:tc>
        <w:tc>
          <w:tcPr>
            <w:tcW w:w="4107" w:type="dxa"/>
          </w:tcPr>
          <w:p w14:paraId="71C0C88C" w14:textId="3FEB9364" w:rsidR="00402E43" w:rsidRPr="00007CE2" w:rsidRDefault="00147604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 p</w:t>
            </w:r>
            <w:r w:rsidR="00402E43" w:rsidRPr="00007CE2">
              <w:rPr>
                <w:rFonts w:ascii="Arial" w:hAnsi="Arial" w:cs="Arial"/>
                <w:sz w:val="20"/>
                <w:szCs w:val="20"/>
              </w:rPr>
              <w:t xml:space="preserve">rowadzenie dokumentacji postępowania w sprawie udzielenia zamówienia, obsługa </w:t>
            </w:r>
            <w:r w:rsidR="000C405D">
              <w:rPr>
                <w:rFonts w:ascii="Arial" w:hAnsi="Arial" w:cs="Arial"/>
                <w:sz w:val="20"/>
                <w:szCs w:val="20"/>
              </w:rPr>
              <w:t>techniczno- organizacyjna oraz obsługa merytoryczna</w:t>
            </w:r>
            <w:r w:rsidR="00A13B22" w:rsidRPr="00007CE2">
              <w:rPr>
                <w:rFonts w:ascii="Arial" w:hAnsi="Arial" w:cs="Arial"/>
                <w:sz w:val="20"/>
                <w:szCs w:val="20"/>
              </w:rPr>
              <w:t xml:space="preserve"> w zakresie stosowania przepisów ustawy Prawo Zamówień Publicznych</w:t>
            </w:r>
            <w:r w:rsidR="000C405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47604" w:rsidRPr="00007CE2" w14:paraId="0431565D" w14:textId="77777777" w:rsidTr="000C405D">
        <w:tc>
          <w:tcPr>
            <w:tcW w:w="2221" w:type="dxa"/>
            <w:vAlign w:val="center"/>
          </w:tcPr>
          <w:p w14:paraId="5A22176D" w14:textId="77777777" w:rsidR="00147604" w:rsidRPr="00007CE2" w:rsidRDefault="00147604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Członek komisji</w:t>
            </w:r>
          </w:p>
        </w:tc>
        <w:tc>
          <w:tcPr>
            <w:tcW w:w="3023" w:type="dxa"/>
            <w:vAlign w:val="center"/>
          </w:tcPr>
          <w:p w14:paraId="68E98EDB" w14:textId="493BF8A0" w:rsidR="00147604" w:rsidRPr="00007CE2" w:rsidRDefault="00040B8C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Marta Kincel - Olejnik </w:t>
            </w:r>
          </w:p>
        </w:tc>
        <w:tc>
          <w:tcPr>
            <w:tcW w:w="4107" w:type="dxa"/>
          </w:tcPr>
          <w:p w14:paraId="631A54BA" w14:textId="6C3FDC3A" w:rsidR="00147604" w:rsidRPr="00007CE2" w:rsidRDefault="00147604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</w:t>
            </w:r>
            <w:r w:rsidR="000C40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27F9" w:rsidRPr="00007CE2">
              <w:rPr>
                <w:rFonts w:ascii="Arial" w:hAnsi="Arial" w:cs="Arial"/>
                <w:sz w:val="20"/>
                <w:szCs w:val="20"/>
              </w:rPr>
              <w:t xml:space="preserve">szacowanie wartości zamówienia, formułowanie opisu przedmiotu zamówienia, </w:t>
            </w:r>
            <w:r w:rsidR="00A71372" w:rsidRPr="00007CE2">
              <w:rPr>
                <w:rFonts w:ascii="Arial" w:hAnsi="Arial" w:cs="Arial"/>
                <w:sz w:val="20"/>
                <w:szCs w:val="20"/>
              </w:rPr>
              <w:t xml:space="preserve">udział w formułowaniu </w:t>
            </w:r>
            <w:r w:rsidR="000E27F9" w:rsidRPr="00007CE2">
              <w:rPr>
                <w:rFonts w:ascii="Arial" w:hAnsi="Arial" w:cs="Arial"/>
                <w:sz w:val="20"/>
                <w:szCs w:val="20"/>
              </w:rPr>
              <w:t>warunków kontaktu z przyszłym wykonawcą oraz warunków przetargowych</w:t>
            </w:r>
            <w:r w:rsidR="00847D2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40B8C" w:rsidRPr="00007CE2" w14:paraId="362B5F7B" w14:textId="77777777" w:rsidTr="000C405D">
        <w:tc>
          <w:tcPr>
            <w:tcW w:w="2221" w:type="dxa"/>
            <w:vAlign w:val="center"/>
          </w:tcPr>
          <w:p w14:paraId="2F11D454" w14:textId="151592CF" w:rsidR="00040B8C" w:rsidRPr="00007CE2" w:rsidRDefault="00040B8C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Członek komisji</w:t>
            </w:r>
          </w:p>
        </w:tc>
        <w:tc>
          <w:tcPr>
            <w:tcW w:w="3023" w:type="dxa"/>
            <w:vAlign w:val="center"/>
          </w:tcPr>
          <w:p w14:paraId="5A0B7182" w14:textId="68443676" w:rsidR="00040B8C" w:rsidRDefault="00040B8C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Michał Czajka </w:t>
            </w:r>
          </w:p>
        </w:tc>
        <w:tc>
          <w:tcPr>
            <w:tcW w:w="4107" w:type="dxa"/>
          </w:tcPr>
          <w:p w14:paraId="040E5DA6" w14:textId="14449D7D" w:rsidR="00040B8C" w:rsidRPr="00007CE2" w:rsidRDefault="00040B8C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7CE2">
              <w:rPr>
                <w:rFonts w:ascii="Arial" w:hAnsi="Arial" w:cs="Arial"/>
                <w:sz w:val="20"/>
                <w:szCs w:val="20"/>
              </w:rPr>
              <w:t>szacowanie wartości zamówienia, formułowanie opisu przedmiotu zamówienia, udział w formułowaniu warunków kontaktu z przyszłym wykonawcą oraz warunków przetargowych, udział w ocenie ofert.</w:t>
            </w:r>
          </w:p>
        </w:tc>
      </w:tr>
    </w:tbl>
    <w:p w14:paraId="73CAEBBF" w14:textId="77777777" w:rsidR="00402E43" w:rsidRPr="00007CE2" w:rsidRDefault="00402E43" w:rsidP="00E01E86">
      <w:pPr>
        <w:jc w:val="both"/>
        <w:rPr>
          <w:rFonts w:ascii="Arial" w:hAnsi="Arial" w:cs="Arial"/>
        </w:rPr>
      </w:pPr>
    </w:p>
    <w:p w14:paraId="4AC306E8" w14:textId="69DA4B4E" w:rsidR="00E01E86" w:rsidRPr="00B60828" w:rsidRDefault="00E01E86" w:rsidP="00F4002F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  <w:r w:rsidRPr="00B60828">
        <w:rPr>
          <w:rFonts w:ascii="Arial" w:hAnsi="Arial" w:cs="Arial"/>
          <w:b/>
        </w:rPr>
        <w:t xml:space="preserve">§ 2. </w:t>
      </w:r>
      <w:r w:rsidRPr="00B60828">
        <w:rPr>
          <w:rFonts w:ascii="Arial" w:hAnsi="Arial" w:cs="Arial"/>
        </w:rPr>
        <w:t>Wykonanie zarządzenia powierza się</w:t>
      </w:r>
      <w:r w:rsidR="00143F45" w:rsidRPr="00143F45">
        <w:t xml:space="preserve"> </w:t>
      </w:r>
      <w:r w:rsidR="00143F45" w:rsidRPr="00143F45">
        <w:rPr>
          <w:rFonts w:ascii="Arial" w:hAnsi="Arial" w:cs="Arial"/>
        </w:rPr>
        <w:t xml:space="preserve">Samodzielnemu Stanowisku ds. </w:t>
      </w:r>
      <w:r w:rsidR="00F4002F">
        <w:rPr>
          <w:rFonts w:ascii="Arial" w:hAnsi="Arial" w:cs="Arial"/>
        </w:rPr>
        <w:t>Zamówień publicznych.</w:t>
      </w:r>
    </w:p>
    <w:p w14:paraId="36ECCA53" w14:textId="77777777" w:rsidR="00E01E86" w:rsidRPr="00B60828" w:rsidRDefault="00E01E86" w:rsidP="00E01E86">
      <w:pPr>
        <w:pStyle w:val="Akapitzlist"/>
        <w:tabs>
          <w:tab w:val="center" w:pos="4536"/>
          <w:tab w:val="left" w:pos="5174"/>
        </w:tabs>
        <w:rPr>
          <w:rFonts w:ascii="Arial" w:hAnsi="Arial" w:cs="Arial"/>
          <w:b/>
        </w:rPr>
      </w:pPr>
    </w:p>
    <w:p w14:paraId="351A960A" w14:textId="77777777" w:rsidR="00E01E86" w:rsidRPr="00B60828" w:rsidRDefault="00E01E86" w:rsidP="00E01E86">
      <w:pPr>
        <w:tabs>
          <w:tab w:val="center" w:pos="4536"/>
          <w:tab w:val="left" w:pos="5174"/>
        </w:tabs>
        <w:rPr>
          <w:rFonts w:ascii="Arial" w:hAnsi="Arial" w:cs="Arial"/>
        </w:rPr>
      </w:pPr>
      <w:r w:rsidRPr="00B60828">
        <w:rPr>
          <w:rFonts w:ascii="Arial" w:hAnsi="Arial" w:cs="Arial"/>
          <w:b/>
        </w:rPr>
        <w:t xml:space="preserve">§ </w:t>
      </w:r>
      <w:r w:rsidR="00535F77" w:rsidRPr="00B60828">
        <w:rPr>
          <w:rFonts w:ascii="Arial" w:hAnsi="Arial" w:cs="Arial"/>
          <w:b/>
        </w:rPr>
        <w:t>3</w:t>
      </w:r>
      <w:r w:rsidRPr="00B60828">
        <w:rPr>
          <w:rFonts w:ascii="Arial" w:hAnsi="Arial" w:cs="Arial"/>
          <w:b/>
        </w:rPr>
        <w:t xml:space="preserve">. </w:t>
      </w:r>
      <w:r w:rsidRPr="00B60828">
        <w:rPr>
          <w:rFonts w:ascii="Arial" w:hAnsi="Arial" w:cs="Arial"/>
        </w:rPr>
        <w:t>Zarządzenie wchodzi w życie z dniem podpisania.</w:t>
      </w:r>
    </w:p>
    <w:p w14:paraId="2910B60E" w14:textId="77777777" w:rsidR="00AA4A46" w:rsidRPr="00AA4A46" w:rsidRDefault="00AA4A46" w:rsidP="00AA4A46">
      <w:pPr>
        <w:rPr>
          <w:rFonts w:ascii="Arial" w:hAnsi="Arial" w:cs="Arial"/>
        </w:rPr>
      </w:pPr>
    </w:p>
    <w:sectPr w:rsidR="00AA4A46" w:rsidRPr="00AA4A46" w:rsidSect="00335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CA4A66"/>
    <w:multiLevelType w:val="singleLevel"/>
    <w:tmpl w:val="5D4A6FF0"/>
    <w:lvl w:ilvl="0">
      <w:start w:val="1"/>
      <w:numFmt w:val="decimal"/>
      <w:pStyle w:val="1111"/>
      <w:lvlText w:val="%1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sz w:val="24"/>
      </w:rPr>
    </w:lvl>
  </w:abstractNum>
  <w:abstractNum w:abstractNumId="1" w15:restartNumberingAfterBreak="0">
    <w:nsid w:val="7C870C1E"/>
    <w:multiLevelType w:val="hybridMultilevel"/>
    <w:tmpl w:val="DE7CDA4A"/>
    <w:lvl w:ilvl="0" w:tplc="C89ED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81831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0370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86"/>
    <w:rsid w:val="00007CE2"/>
    <w:rsid w:val="00040B8C"/>
    <w:rsid w:val="000B2ABD"/>
    <w:rsid w:val="000C405D"/>
    <w:rsid w:val="000E27F9"/>
    <w:rsid w:val="00143F45"/>
    <w:rsid w:val="00147604"/>
    <w:rsid w:val="00195143"/>
    <w:rsid w:val="002177B8"/>
    <w:rsid w:val="002B2A42"/>
    <w:rsid w:val="002F7215"/>
    <w:rsid w:val="003044F9"/>
    <w:rsid w:val="00335BCA"/>
    <w:rsid w:val="00363D80"/>
    <w:rsid w:val="0036767B"/>
    <w:rsid w:val="00380ADD"/>
    <w:rsid w:val="00402E43"/>
    <w:rsid w:val="00411551"/>
    <w:rsid w:val="00423E7B"/>
    <w:rsid w:val="004420C1"/>
    <w:rsid w:val="00484118"/>
    <w:rsid w:val="00535F77"/>
    <w:rsid w:val="005457FB"/>
    <w:rsid w:val="005671F2"/>
    <w:rsid w:val="005D4571"/>
    <w:rsid w:val="007655AA"/>
    <w:rsid w:val="007F7EAE"/>
    <w:rsid w:val="00817096"/>
    <w:rsid w:val="00847D2D"/>
    <w:rsid w:val="008615C0"/>
    <w:rsid w:val="008A7253"/>
    <w:rsid w:val="00952657"/>
    <w:rsid w:val="00963522"/>
    <w:rsid w:val="009D708A"/>
    <w:rsid w:val="00A13B22"/>
    <w:rsid w:val="00A40684"/>
    <w:rsid w:val="00A459B2"/>
    <w:rsid w:val="00A71372"/>
    <w:rsid w:val="00A948A8"/>
    <w:rsid w:val="00AA4A46"/>
    <w:rsid w:val="00B40A02"/>
    <w:rsid w:val="00B42059"/>
    <w:rsid w:val="00B60828"/>
    <w:rsid w:val="00C36D17"/>
    <w:rsid w:val="00CC2999"/>
    <w:rsid w:val="00D30DCF"/>
    <w:rsid w:val="00DB5274"/>
    <w:rsid w:val="00DD3414"/>
    <w:rsid w:val="00E01E86"/>
    <w:rsid w:val="00E45EFD"/>
    <w:rsid w:val="00EA291E"/>
    <w:rsid w:val="00F4002F"/>
    <w:rsid w:val="00F5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0A64A"/>
  <w15:docId w15:val="{803BDD83-7F58-4CA6-A157-19D2A5E9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01E8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E01E8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1E86"/>
    <w:pPr>
      <w:ind w:left="720"/>
      <w:contextualSpacing/>
    </w:pPr>
  </w:style>
  <w:style w:type="table" w:styleId="Tabela-Siatka">
    <w:name w:val="Table Grid"/>
    <w:basedOn w:val="Standardowy"/>
    <w:uiPriority w:val="59"/>
    <w:rsid w:val="00402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1">
    <w:name w:val="1.1.1.1."/>
    <w:basedOn w:val="Tekstpodstawowy"/>
    <w:rsid w:val="00A71372"/>
    <w:pPr>
      <w:numPr>
        <w:numId w:val="2"/>
      </w:numPr>
      <w:spacing w:after="0"/>
    </w:pPr>
    <w:rPr>
      <w:rFonts w:ascii="Arial" w:hAnsi="Arial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3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37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43325-F458-4F6F-8128-CA8FF91CB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282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Hoppen-Anyszko</dc:creator>
  <cp:lastModifiedBy>Przemysław Krajewski</cp:lastModifiedBy>
  <cp:revision>8</cp:revision>
  <cp:lastPrinted>2022-04-01T08:35:00Z</cp:lastPrinted>
  <dcterms:created xsi:type="dcterms:W3CDTF">2022-04-01T08:39:00Z</dcterms:created>
  <dcterms:modified xsi:type="dcterms:W3CDTF">2023-01-26T13:34:00Z</dcterms:modified>
</cp:coreProperties>
</file>