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23" w:rsidRPr="00C15CA6" w:rsidRDefault="00686823" w:rsidP="00686823">
      <w:pPr>
        <w:spacing w:after="80"/>
        <w:jc w:val="right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Zambrów, </w:t>
      </w:r>
      <w:r w:rsidR="00555DF3" w:rsidRPr="00C15CA6">
        <w:rPr>
          <w:rFonts w:ascii="Times New Roman" w:hAnsi="Times New Roman"/>
          <w:sz w:val="22"/>
          <w:szCs w:val="22"/>
        </w:rPr>
        <w:t>29</w:t>
      </w:r>
      <w:r w:rsidR="00306264" w:rsidRPr="00C15CA6">
        <w:rPr>
          <w:rFonts w:ascii="Times New Roman" w:hAnsi="Times New Roman"/>
          <w:sz w:val="22"/>
          <w:szCs w:val="22"/>
        </w:rPr>
        <w:t>.</w:t>
      </w:r>
      <w:r w:rsidR="00555DF3" w:rsidRPr="00C15CA6">
        <w:rPr>
          <w:rFonts w:ascii="Times New Roman" w:hAnsi="Times New Roman"/>
          <w:sz w:val="22"/>
          <w:szCs w:val="22"/>
        </w:rPr>
        <w:t>11</w:t>
      </w:r>
      <w:r w:rsidR="00306264" w:rsidRPr="00C15CA6">
        <w:rPr>
          <w:rFonts w:ascii="Times New Roman" w:hAnsi="Times New Roman"/>
          <w:sz w:val="22"/>
          <w:szCs w:val="22"/>
        </w:rPr>
        <w:t>.20</w:t>
      </w:r>
      <w:r w:rsidR="00555DF3" w:rsidRPr="00C15CA6">
        <w:rPr>
          <w:rFonts w:ascii="Times New Roman" w:hAnsi="Times New Roman"/>
          <w:sz w:val="22"/>
          <w:szCs w:val="22"/>
        </w:rPr>
        <w:t xml:space="preserve">21 </w:t>
      </w:r>
      <w:r w:rsidRPr="00C15CA6">
        <w:rPr>
          <w:rFonts w:ascii="Times New Roman" w:hAnsi="Times New Roman"/>
          <w:sz w:val="22"/>
          <w:szCs w:val="22"/>
        </w:rPr>
        <w:t>r.</w:t>
      </w:r>
    </w:p>
    <w:p w:rsidR="00686823" w:rsidRPr="00C15CA6" w:rsidRDefault="00686823" w:rsidP="00686823">
      <w:pPr>
        <w:spacing w:after="80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OR.2110.</w:t>
      </w:r>
      <w:r w:rsidR="00555DF3" w:rsidRPr="00C15CA6">
        <w:rPr>
          <w:rFonts w:ascii="Times New Roman" w:hAnsi="Times New Roman"/>
          <w:sz w:val="22"/>
          <w:szCs w:val="22"/>
        </w:rPr>
        <w:t>4</w:t>
      </w:r>
      <w:r w:rsidRPr="00C15CA6">
        <w:rPr>
          <w:rFonts w:ascii="Times New Roman" w:hAnsi="Times New Roman"/>
          <w:sz w:val="22"/>
          <w:szCs w:val="22"/>
        </w:rPr>
        <w:t>.20</w:t>
      </w:r>
      <w:r w:rsidR="00555DF3" w:rsidRPr="00C15CA6">
        <w:rPr>
          <w:rFonts w:ascii="Times New Roman" w:hAnsi="Times New Roman"/>
          <w:sz w:val="22"/>
          <w:szCs w:val="22"/>
        </w:rPr>
        <w:t>21</w:t>
      </w:r>
    </w:p>
    <w:p w:rsidR="00686823" w:rsidRPr="00C15CA6" w:rsidRDefault="00A33896" w:rsidP="00686823">
      <w:pPr>
        <w:jc w:val="center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b/>
          <w:bCs/>
          <w:sz w:val="22"/>
          <w:szCs w:val="22"/>
        </w:rPr>
        <w:t xml:space="preserve">Ogłoszenie  </w:t>
      </w:r>
      <w:r w:rsidR="00686823" w:rsidRPr="00C15CA6">
        <w:rPr>
          <w:rFonts w:ascii="Times New Roman" w:hAnsi="Times New Roman"/>
          <w:b/>
          <w:bCs/>
          <w:sz w:val="22"/>
          <w:szCs w:val="22"/>
        </w:rPr>
        <w:t>Starosty Zambrowskiego</w:t>
      </w:r>
    </w:p>
    <w:p w:rsidR="00686823" w:rsidRPr="00C15CA6" w:rsidRDefault="00686823" w:rsidP="0068682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15CA6">
        <w:rPr>
          <w:rFonts w:ascii="Times New Roman" w:hAnsi="Times New Roman"/>
          <w:b/>
          <w:bCs/>
          <w:sz w:val="22"/>
          <w:szCs w:val="22"/>
        </w:rPr>
        <w:t>o naborze kandydatów na wolne stanowiska urzędnicze</w:t>
      </w:r>
    </w:p>
    <w:p w:rsidR="00686823" w:rsidRPr="00C15CA6" w:rsidRDefault="00686823" w:rsidP="00686823">
      <w:pPr>
        <w:pStyle w:val="Bezodstpw"/>
        <w:jc w:val="center"/>
        <w:rPr>
          <w:rFonts w:ascii="Times New Roman" w:hAnsi="Times New Roman" w:cs="Times New Roman"/>
        </w:rPr>
      </w:pPr>
      <w:r w:rsidRPr="00C15CA6">
        <w:rPr>
          <w:rFonts w:ascii="Times New Roman" w:hAnsi="Times New Roman" w:cs="Times New Roman"/>
        </w:rPr>
        <w:t>w związku z realizacją projektów</w:t>
      </w:r>
      <w:r w:rsidRPr="00C15CA6">
        <w:rPr>
          <w:rFonts w:ascii="Times New Roman" w:hAnsi="Times New Roman" w:cs="Times New Roman"/>
          <w:b/>
        </w:rPr>
        <w:t xml:space="preserve"> </w:t>
      </w:r>
      <w:r w:rsidRPr="00C15CA6">
        <w:rPr>
          <w:rFonts w:ascii="Times New Roman" w:eastAsia="Times New Roman" w:hAnsi="Times New Roman" w:cs="Times New Roman"/>
        </w:rPr>
        <w:t xml:space="preserve">„Kompleksowy system rozwijania kompetencji i umiejętności osób dorosłych zgodnie z potrzebami regionalnej gospodarki 3.2.1 RPO i 3.2.2 RPO” </w:t>
      </w:r>
      <w:r w:rsidRPr="00C15CA6">
        <w:rPr>
          <w:rFonts w:ascii="Times New Roman" w:hAnsi="Times New Roman" w:cs="Times New Roman"/>
          <w:smallCaps/>
        </w:rPr>
        <w:t xml:space="preserve">w </w:t>
      </w:r>
      <w:r w:rsidRPr="00C15CA6">
        <w:rPr>
          <w:rFonts w:ascii="Times New Roman" w:hAnsi="Times New Roman" w:cs="Times New Roman"/>
          <w:i/>
          <w:iCs/>
        </w:rPr>
        <w:t>ramach konkursu nr RPPD.03.02.01_03.02.02-IP.01.20-00</w:t>
      </w:r>
      <w:r w:rsidR="00555DF3" w:rsidRPr="00C15CA6">
        <w:rPr>
          <w:rFonts w:ascii="Times New Roman" w:hAnsi="Times New Roman" w:cs="Times New Roman"/>
          <w:i/>
          <w:iCs/>
        </w:rPr>
        <w:t>1</w:t>
      </w:r>
      <w:r w:rsidRPr="00C15CA6">
        <w:rPr>
          <w:rFonts w:ascii="Times New Roman" w:hAnsi="Times New Roman" w:cs="Times New Roman"/>
          <w:i/>
          <w:iCs/>
        </w:rPr>
        <w:t>/</w:t>
      </w:r>
      <w:r w:rsidR="00555DF3" w:rsidRPr="00C15CA6">
        <w:rPr>
          <w:rFonts w:ascii="Times New Roman" w:hAnsi="Times New Roman" w:cs="Times New Roman"/>
          <w:i/>
          <w:iCs/>
        </w:rPr>
        <w:t>20 - II edycja.</w:t>
      </w:r>
    </w:p>
    <w:p w:rsidR="00686823" w:rsidRPr="00C15CA6" w:rsidRDefault="00686823" w:rsidP="00686823">
      <w:pPr>
        <w:spacing w:after="80"/>
        <w:jc w:val="center"/>
        <w:rPr>
          <w:rFonts w:ascii="Times New Roman" w:hAnsi="Times New Roman"/>
          <w:sz w:val="22"/>
          <w:szCs w:val="22"/>
        </w:rPr>
      </w:pPr>
    </w:p>
    <w:p w:rsidR="00686823" w:rsidRPr="00C15CA6" w:rsidRDefault="00686823" w:rsidP="00686823">
      <w:pPr>
        <w:numPr>
          <w:ilvl w:val="0"/>
          <w:numId w:val="13"/>
        </w:numPr>
        <w:tabs>
          <w:tab w:val="left" w:pos="500"/>
          <w:tab w:val="left" w:pos="709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Nazwa i adres jednostki: Starostwo Powiatowe w Zambrowie, 18-300 Zambrów, </w:t>
      </w:r>
      <w:r w:rsidR="002D1BE8" w:rsidRPr="00C15CA6">
        <w:rPr>
          <w:rFonts w:ascii="Times New Roman" w:hAnsi="Times New Roman"/>
          <w:sz w:val="22"/>
          <w:szCs w:val="22"/>
        </w:rPr>
        <w:br/>
      </w:r>
      <w:r w:rsidRPr="00C15CA6">
        <w:rPr>
          <w:rFonts w:ascii="Times New Roman" w:hAnsi="Times New Roman"/>
          <w:sz w:val="22"/>
          <w:szCs w:val="22"/>
        </w:rPr>
        <w:t>ul. Fabryczna 3.</w:t>
      </w:r>
    </w:p>
    <w:p w:rsidR="00686823" w:rsidRPr="00C15CA6" w:rsidRDefault="00686823" w:rsidP="00686823">
      <w:pPr>
        <w:numPr>
          <w:ilvl w:val="0"/>
          <w:numId w:val="13"/>
        </w:numPr>
        <w:tabs>
          <w:tab w:val="left" w:pos="500"/>
          <w:tab w:val="left" w:pos="709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Określenie stanowiska: </w:t>
      </w:r>
    </w:p>
    <w:p w:rsidR="00686823" w:rsidRPr="00C15CA6" w:rsidRDefault="00A33896" w:rsidP="00686823">
      <w:pPr>
        <w:tabs>
          <w:tab w:val="left" w:pos="500"/>
          <w:tab w:val="left" w:pos="709"/>
        </w:tabs>
        <w:spacing w:after="80"/>
        <w:ind w:left="72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b/>
          <w:sz w:val="22"/>
          <w:szCs w:val="22"/>
        </w:rPr>
        <w:t xml:space="preserve">Młodszy </w:t>
      </w:r>
      <w:r w:rsidR="007E1137" w:rsidRPr="00C15CA6">
        <w:rPr>
          <w:rFonts w:ascii="Times New Roman" w:hAnsi="Times New Roman"/>
          <w:b/>
          <w:sz w:val="22"/>
          <w:szCs w:val="22"/>
        </w:rPr>
        <w:t>Referent</w:t>
      </w:r>
      <w:r w:rsidR="00686823" w:rsidRPr="00C15CA6">
        <w:rPr>
          <w:rFonts w:ascii="Times New Roman" w:hAnsi="Times New Roman"/>
          <w:sz w:val="22"/>
          <w:szCs w:val="22"/>
        </w:rPr>
        <w:t xml:space="preserve"> – Doradca Kariery w Projekcie pn. „Kompleksowy system rozwijania kompetencji i umiejętności osób dorosłych zgodnie z potrzebami regionalnej gospodarki 3.2.1 RPO</w:t>
      </w:r>
      <w:r w:rsidRPr="00C15CA6">
        <w:rPr>
          <w:rFonts w:ascii="Times New Roman" w:hAnsi="Times New Roman"/>
          <w:sz w:val="22"/>
          <w:szCs w:val="22"/>
        </w:rPr>
        <w:t xml:space="preserve"> </w:t>
      </w:r>
      <w:r w:rsidR="00686823" w:rsidRPr="00C15CA6">
        <w:rPr>
          <w:rFonts w:ascii="Times New Roman" w:hAnsi="Times New Roman"/>
          <w:sz w:val="22"/>
          <w:szCs w:val="22"/>
        </w:rPr>
        <w:t>–1/2 etatu oraz</w:t>
      </w:r>
    </w:p>
    <w:p w:rsidR="00686823" w:rsidRPr="00C15CA6" w:rsidRDefault="00A33896" w:rsidP="00686823">
      <w:pPr>
        <w:tabs>
          <w:tab w:val="left" w:pos="500"/>
          <w:tab w:val="left" w:pos="709"/>
        </w:tabs>
        <w:spacing w:after="80"/>
        <w:ind w:left="72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b/>
          <w:sz w:val="22"/>
          <w:szCs w:val="22"/>
        </w:rPr>
        <w:t xml:space="preserve">Młodszy </w:t>
      </w:r>
      <w:r w:rsidR="007E1137" w:rsidRPr="00C15CA6">
        <w:rPr>
          <w:rFonts w:ascii="Times New Roman" w:hAnsi="Times New Roman"/>
          <w:b/>
          <w:sz w:val="22"/>
          <w:szCs w:val="22"/>
        </w:rPr>
        <w:t>Referent</w:t>
      </w:r>
      <w:r w:rsidR="00686823" w:rsidRPr="00C15CA6">
        <w:rPr>
          <w:rFonts w:ascii="Times New Roman" w:hAnsi="Times New Roman"/>
          <w:b/>
          <w:sz w:val="22"/>
          <w:szCs w:val="22"/>
        </w:rPr>
        <w:t xml:space="preserve"> </w:t>
      </w:r>
      <w:r w:rsidR="00686823" w:rsidRPr="00C15CA6">
        <w:rPr>
          <w:rFonts w:ascii="Times New Roman" w:hAnsi="Times New Roman"/>
          <w:sz w:val="22"/>
          <w:szCs w:val="22"/>
        </w:rPr>
        <w:t>– Doradca Kariery w Projekcie pn. „Kompleksowy system rozwijania kompetencji i umiejętności osób dorosłych zgodnie z potrzebami regionalnej gospodarki 3.2.2 RPO</w:t>
      </w:r>
      <w:r w:rsidRPr="00C15CA6">
        <w:rPr>
          <w:rFonts w:ascii="Times New Roman" w:hAnsi="Times New Roman"/>
          <w:sz w:val="22"/>
          <w:szCs w:val="22"/>
        </w:rPr>
        <w:t xml:space="preserve"> </w:t>
      </w:r>
      <w:r w:rsidR="00686823" w:rsidRPr="00C15CA6">
        <w:rPr>
          <w:rFonts w:ascii="Times New Roman" w:hAnsi="Times New Roman"/>
          <w:sz w:val="22"/>
          <w:szCs w:val="22"/>
        </w:rPr>
        <w:t>–1/2 etatu</w:t>
      </w:r>
      <w:r w:rsidRPr="00C15CA6">
        <w:rPr>
          <w:rFonts w:ascii="Times New Roman" w:hAnsi="Times New Roman"/>
          <w:sz w:val="22"/>
          <w:szCs w:val="22"/>
        </w:rPr>
        <w:t>.</w:t>
      </w:r>
    </w:p>
    <w:p w:rsidR="00686823" w:rsidRPr="00C15CA6" w:rsidRDefault="00686823" w:rsidP="00686823">
      <w:pPr>
        <w:tabs>
          <w:tab w:val="left" w:pos="500"/>
          <w:tab w:val="left" w:pos="709"/>
        </w:tabs>
        <w:spacing w:after="80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C15CA6">
        <w:rPr>
          <w:rFonts w:ascii="Times New Roman" w:hAnsi="Times New Roman"/>
          <w:b/>
          <w:sz w:val="22"/>
          <w:szCs w:val="22"/>
          <w:u w:val="single"/>
        </w:rPr>
        <w:t xml:space="preserve">UWAGA- </w:t>
      </w:r>
      <w:r w:rsidRPr="00C15CA6">
        <w:rPr>
          <w:rFonts w:ascii="Times New Roman" w:hAnsi="Times New Roman"/>
          <w:b/>
          <w:sz w:val="22"/>
          <w:szCs w:val="22"/>
        </w:rPr>
        <w:t xml:space="preserve"> </w:t>
      </w:r>
      <w:r w:rsidR="00306264" w:rsidRPr="00C15CA6">
        <w:rPr>
          <w:rFonts w:ascii="Times New Roman" w:hAnsi="Times New Roman"/>
          <w:b/>
          <w:sz w:val="22"/>
          <w:szCs w:val="22"/>
        </w:rPr>
        <w:t xml:space="preserve">osoba </w:t>
      </w:r>
      <w:r w:rsidRPr="00C15CA6">
        <w:rPr>
          <w:rFonts w:ascii="Times New Roman" w:hAnsi="Times New Roman"/>
          <w:b/>
          <w:sz w:val="22"/>
          <w:szCs w:val="22"/>
        </w:rPr>
        <w:t>wyłonion</w:t>
      </w:r>
      <w:r w:rsidR="00306264" w:rsidRPr="00C15CA6">
        <w:rPr>
          <w:rFonts w:ascii="Times New Roman" w:hAnsi="Times New Roman"/>
          <w:b/>
          <w:sz w:val="22"/>
          <w:szCs w:val="22"/>
        </w:rPr>
        <w:t>a</w:t>
      </w:r>
      <w:r w:rsidRPr="00C15CA6">
        <w:rPr>
          <w:rFonts w:ascii="Times New Roman" w:hAnsi="Times New Roman"/>
          <w:b/>
          <w:sz w:val="22"/>
          <w:szCs w:val="22"/>
        </w:rPr>
        <w:t xml:space="preserve"> w naborze zostanie zatrudniona w wymiarze pełnego etatu, </w:t>
      </w:r>
      <w:r w:rsidR="00306264" w:rsidRPr="00C15CA6">
        <w:rPr>
          <w:rFonts w:ascii="Times New Roman" w:hAnsi="Times New Roman"/>
          <w:b/>
          <w:sz w:val="22"/>
          <w:szCs w:val="22"/>
        </w:rPr>
        <w:br/>
      </w:r>
      <w:r w:rsidRPr="00C15CA6">
        <w:rPr>
          <w:rFonts w:ascii="Times New Roman" w:hAnsi="Times New Roman"/>
          <w:b/>
          <w:sz w:val="22"/>
          <w:szCs w:val="22"/>
        </w:rPr>
        <w:t>z tym</w:t>
      </w:r>
      <w:r w:rsidR="003C25FF" w:rsidRPr="00C15CA6">
        <w:rPr>
          <w:rFonts w:ascii="Times New Roman" w:hAnsi="Times New Roman"/>
          <w:b/>
          <w:sz w:val="22"/>
          <w:szCs w:val="22"/>
        </w:rPr>
        <w:t>,</w:t>
      </w:r>
      <w:r w:rsidRPr="00C15CA6">
        <w:rPr>
          <w:rFonts w:ascii="Times New Roman" w:hAnsi="Times New Roman"/>
          <w:b/>
          <w:sz w:val="22"/>
          <w:szCs w:val="22"/>
        </w:rPr>
        <w:t xml:space="preserve"> że ½ etatu w projekcie 3.2.1 RPO oraz ½ etatu w projekcie 3.2.2 RPO.</w:t>
      </w:r>
    </w:p>
    <w:p w:rsidR="00686823" w:rsidRPr="00C15CA6" w:rsidRDefault="00686823" w:rsidP="00686823">
      <w:pPr>
        <w:numPr>
          <w:ilvl w:val="0"/>
          <w:numId w:val="13"/>
        </w:numPr>
        <w:tabs>
          <w:tab w:val="left" w:pos="500"/>
          <w:tab w:val="left" w:pos="709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Wymagania niezbędne – konieczne do podjęcia pracy na danym stanowisku:</w:t>
      </w:r>
      <w:r w:rsidRPr="00C15CA6">
        <w:rPr>
          <w:rFonts w:ascii="Times New Roman" w:hAnsi="Times New Roman"/>
          <w:sz w:val="22"/>
          <w:szCs w:val="22"/>
        </w:rPr>
        <w:tab/>
      </w:r>
    </w:p>
    <w:p w:rsidR="00686823" w:rsidRPr="00C15CA6" w:rsidRDefault="00686823" w:rsidP="00686823">
      <w:pPr>
        <w:numPr>
          <w:ilvl w:val="0"/>
          <w:numId w:val="14"/>
        </w:numPr>
        <w:tabs>
          <w:tab w:val="left" w:pos="750"/>
        </w:tabs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obywatelstwo polskie;</w:t>
      </w:r>
    </w:p>
    <w:p w:rsidR="00686823" w:rsidRPr="00C15CA6" w:rsidRDefault="00686823" w:rsidP="00686823">
      <w:pPr>
        <w:numPr>
          <w:ilvl w:val="0"/>
          <w:numId w:val="14"/>
        </w:numPr>
        <w:tabs>
          <w:tab w:val="left" w:pos="750"/>
        </w:tabs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pełna zdolność do czynności prawnych oraz korzystanie z pełni praw publicznych;</w:t>
      </w:r>
    </w:p>
    <w:p w:rsidR="00686823" w:rsidRPr="00C15CA6" w:rsidRDefault="00686823" w:rsidP="00686823">
      <w:pPr>
        <w:numPr>
          <w:ilvl w:val="0"/>
          <w:numId w:val="14"/>
        </w:numPr>
        <w:tabs>
          <w:tab w:val="left" w:pos="750"/>
        </w:tabs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brak skazania prawomocnym wyrokiem sądu za umyślne przestępstwo ścigane </w:t>
      </w:r>
      <w:r w:rsidR="00E35DB5" w:rsidRPr="00C15CA6">
        <w:rPr>
          <w:rFonts w:ascii="Times New Roman" w:hAnsi="Times New Roman"/>
          <w:sz w:val="22"/>
          <w:szCs w:val="22"/>
        </w:rPr>
        <w:br/>
      </w:r>
      <w:r w:rsidRPr="00C15CA6">
        <w:rPr>
          <w:rFonts w:ascii="Times New Roman" w:hAnsi="Times New Roman"/>
          <w:sz w:val="22"/>
          <w:szCs w:val="22"/>
        </w:rPr>
        <w:t>z oskarżenia publicznego lub umyślne przestępstwo skarbowe;</w:t>
      </w:r>
    </w:p>
    <w:p w:rsidR="00686823" w:rsidRPr="00C15CA6" w:rsidRDefault="00686823" w:rsidP="00686823">
      <w:pPr>
        <w:numPr>
          <w:ilvl w:val="0"/>
          <w:numId w:val="14"/>
        </w:numPr>
        <w:tabs>
          <w:tab w:val="left" w:pos="750"/>
        </w:tabs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nieposzlakowana opinia;</w:t>
      </w:r>
    </w:p>
    <w:p w:rsidR="00686823" w:rsidRPr="00C15CA6" w:rsidRDefault="00686823" w:rsidP="00686823">
      <w:pPr>
        <w:numPr>
          <w:ilvl w:val="0"/>
          <w:numId w:val="14"/>
        </w:numPr>
        <w:tabs>
          <w:tab w:val="left" w:pos="750"/>
        </w:tabs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wykształcenie minimum średnie;</w:t>
      </w:r>
    </w:p>
    <w:p w:rsidR="00686823" w:rsidRPr="00C15CA6" w:rsidRDefault="00686823" w:rsidP="00686823">
      <w:pPr>
        <w:pStyle w:val="Bezodstpw"/>
        <w:numPr>
          <w:ilvl w:val="0"/>
          <w:numId w:val="14"/>
        </w:numPr>
        <w:suppressAutoHyphens/>
        <w:ind w:left="1219" w:hanging="357"/>
        <w:jc w:val="both"/>
        <w:rPr>
          <w:rFonts w:ascii="Times New Roman" w:hAnsi="Times New Roman" w:cs="Times New Roman"/>
        </w:rPr>
      </w:pPr>
      <w:r w:rsidRPr="00C15CA6">
        <w:rPr>
          <w:rFonts w:ascii="Times New Roman" w:hAnsi="Times New Roman" w:cs="Times New Roman"/>
          <w:lang w:eastAsia="pl-PL"/>
        </w:rPr>
        <w:t xml:space="preserve">biegła umiejętność obsługi komputera w środowisku Windows, </w:t>
      </w:r>
      <w:r w:rsidR="003F47A8" w:rsidRPr="00C15CA6">
        <w:rPr>
          <w:rFonts w:ascii="Times New Roman" w:hAnsi="Times New Roman" w:cs="Times New Roman"/>
          <w:lang w:eastAsia="pl-PL"/>
        </w:rPr>
        <w:t>I</w:t>
      </w:r>
      <w:r w:rsidRPr="00C15CA6">
        <w:rPr>
          <w:rFonts w:ascii="Times New Roman" w:hAnsi="Times New Roman" w:cs="Times New Roman"/>
          <w:lang w:eastAsia="pl-PL"/>
        </w:rPr>
        <w:t xml:space="preserve">nternetu, korzystanie </w:t>
      </w:r>
      <w:r w:rsidR="00E35DB5" w:rsidRPr="00C15CA6">
        <w:rPr>
          <w:rFonts w:ascii="Times New Roman" w:hAnsi="Times New Roman" w:cs="Times New Roman"/>
          <w:lang w:eastAsia="pl-PL"/>
        </w:rPr>
        <w:br/>
      </w:r>
      <w:r w:rsidRPr="00C15CA6">
        <w:rPr>
          <w:rFonts w:ascii="Times New Roman" w:hAnsi="Times New Roman" w:cs="Times New Roman"/>
          <w:lang w:eastAsia="pl-PL"/>
        </w:rPr>
        <w:t>z  poczty elektronicznej i narzędzi internetowych do planowania zadań</w:t>
      </w:r>
      <w:r w:rsidRPr="00C15CA6">
        <w:rPr>
          <w:rFonts w:ascii="Times New Roman" w:hAnsi="Times New Roman" w:cs="Times New Roman"/>
        </w:rPr>
        <w:t>;</w:t>
      </w:r>
    </w:p>
    <w:p w:rsidR="00686823" w:rsidRDefault="00686823" w:rsidP="00686823">
      <w:pPr>
        <w:numPr>
          <w:ilvl w:val="0"/>
          <w:numId w:val="13"/>
        </w:numPr>
        <w:tabs>
          <w:tab w:val="left" w:pos="50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Wymagania dodatkowe – pozostałe wymagania, pozwalające na optymalne wykonywanie zadań na danym stanowisku:</w:t>
      </w:r>
    </w:p>
    <w:p w:rsidR="008D0B15" w:rsidRPr="00C15CA6" w:rsidRDefault="008D0B15" w:rsidP="008D0B15">
      <w:pPr>
        <w:pStyle w:val="Bezodstpw"/>
        <w:numPr>
          <w:ilvl w:val="0"/>
          <w:numId w:val="28"/>
        </w:numPr>
        <w:suppressAutoHyphens/>
        <w:ind w:left="1134"/>
        <w:jc w:val="both"/>
        <w:rPr>
          <w:rFonts w:ascii="Times New Roman" w:hAnsi="Times New Roman" w:cs="Times New Roman"/>
        </w:rPr>
      </w:pPr>
      <w:r w:rsidRPr="00C15CA6">
        <w:rPr>
          <w:rFonts w:ascii="Times New Roman" w:hAnsi="Times New Roman" w:cs="Times New Roman"/>
        </w:rPr>
        <w:t xml:space="preserve">znajomość Bazy Usług Rozwojowych, </w:t>
      </w:r>
      <w:r w:rsidRPr="00C15CA6">
        <w:rPr>
          <w:rFonts w:ascii="Times New Roman" w:hAnsi="Times New Roman" w:cs="Times New Roman"/>
          <w:lang w:eastAsia="pl-PL"/>
        </w:rPr>
        <w:t>znajomość przepisów regulujących zasady funkcjonowania administracji samorządowej i ustawy o pracownikach samorządowych</w:t>
      </w:r>
      <w:r w:rsidRPr="00C15CA6">
        <w:rPr>
          <w:rFonts w:ascii="Times New Roman" w:hAnsi="Times New Roman" w:cs="Times New Roman"/>
        </w:rPr>
        <w:t>;</w:t>
      </w:r>
    </w:p>
    <w:p w:rsidR="008D0B15" w:rsidRPr="00C15CA6" w:rsidRDefault="008D0B15" w:rsidP="008D0B15">
      <w:pPr>
        <w:pStyle w:val="Bezodstpw"/>
        <w:numPr>
          <w:ilvl w:val="0"/>
          <w:numId w:val="28"/>
        </w:numPr>
        <w:suppressAutoHyphens/>
        <w:ind w:left="1134"/>
        <w:jc w:val="both"/>
        <w:rPr>
          <w:rFonts w:ascii="Times New Roman" w:eastAsia="Calibri" w:hAnsi="Times New Roman" w:cs="Times New Roman"/>
        </w:rPr>
      </w:pPr>
      <w:r w:rsidRPr="00C15CA6">
        <w:rPr>
          <w:rFonts w:ascii="Times New Roman" w:hAnsi="Times New Roman" w:cs="Times New Roman"/>
          <w:lang w:eastAsia="pl-PL"/>
        </w:rPr>
        <w:t>znajomość wytycznych w zakresie kwalifikowalności wydatków w ramach EFS, EFRR oraz FS na lata  2014 – 202</w:t>
      </w:r>
      <w:r>
        <w:rPr>
          <w:rFonts w:ascii="Times New Roman" w:hAnsi="Times New Roman" w:cs="Times New Roman"/>
          <w:lang w:eastAsia="pl-PL"/>
        </w:rPr>
        <w:t>0</w:t>
      </w:r>
      <w:r w:rsidRPr="00C15CA6">
        <w:rPr>
          <w:rFonts w:ascii="Times New Roman" w:hAnsi="Times New Roman" w:cs="Times New Roman"/>
          <w:lang w:eastAsia="pl-PL"/>
        </w:rPr>
        <w:t>;</w:t>
      </w:r>
    </w:p>
    <w:p w:rsidR="008D0B15" w:rsidRPr="00C15CA6" w:rsidRDefault="008D0B15" w:rsidP="008D0B15">
      <w:pPr>
        <w:pStyle w:val="Bezodstpw"/>
        <w:numPr>
          <w:ilvl w:val="0"/>
          <w:numId w:val="28"/>
        </w:numPr>
        <w:suppressAutoHyphens/>
        <w:ind w:left="1134"/>
        <w:jc w:val="both"/>
        <w:rPr>
          <w:rFonts w:ascii="Times New Roman" w:eastAsia="Calibri" w:hAnsi="Times New Roman" w:cs="Times New Roman"/>
        </w:rPr>
      </w:pPr>
      <w:r w:rsidRPr="00C15CA6">
        <w:rPr>
          <w:rFonts w:ascii="Times New Roman" w:hAnsi="Times New Roman" w:cs="Times New Roman"/>
          <w:shd w:val="clear" w:color="auto" w:fill="FFFFFF"/>
        </w:rPr>
        <w:t>doświadczenie w realizacji zadań, w tym zespołowych/projektów/współpracy przy projektach współfinansowanych ze środków UE</w:t>
      </w:r>
      <w:r w:rsidRPr="00C15CA6">
        <w:rPr>
          <w:rFonts w:ascii="Times New Roman" w:hAnsi="Times New Roman" w:cs="Times New Roman"/>
          <w:lang w:eastAsia="pl-PL"/>
        </w:rPr>
        <w:t>;</w:t>
      </w:r>
    </w:p>
    <w:p w:rsidR="00686823" w:rsidRPr="008D0B15" w:rsidRDefault="00686823" w:rsidP="00000E87">
      <w:pPr>
        <w:pStyle w:val="Akapitzlist"/>
        <w:numPr>
          <w:ilvl w:val="0"/>
          <w:numId w:val="28"/>
        </w:numPr>
        <w:tabs>
          <w:tab w:val="left" w:pos="75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8D0B15">
        <w:rPr>
          <w:rFonts w:ascii="Times New Roman" w:hAnsi="Times New Roman"/>
          <w:sz w:val="22"/>
          <w:szCs w:val="22"/>
        </w:rPr>
        <w:t>mile widziane wykształcenie wyższe;</w:t>
      </w:r>
    </w:p>
    <w:p w:rsidR="00686823" w:rsidRPr="00C15CA6" w:rsidRDefault="00686823" w:rsidP="00000E87">
      <w:pPr>
        <w:numPr>
          <w:ilvl w:val="0"/>
          <w:numId w:val="28"/>
        </w:numPr>
        <w:tabs>
          <w:tab w:val="left" w:pos="75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doświadczenie zawodowe w zakresie świadczenia usług poradnictwa, doradztwa zawodowego lub rozwoju osobistego kształtowania kariery zawodowej oraz ukończenie szkoleń w powyższym zakresie będzie dodatkowym atutem kandydata;</w:t>
      </w:r>
    </w:p>
    <w:p w:rsidR="00686823" w:rsidRDefault="00686823" w:rsidP="008D0B15">
      <w:pPr>
        <w:numPr>
          <w:ilvl w:val="0"/>
          <w:numId w:val="28"/>
        </w:numPr>
        <w:tabs>
          <w:tab w:val="left" w:pos="750"/>
        </w:tabs>
        <w:spacing w:after="80"/>
        <w:ind w:left="1134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cechy osobowościowe: bardzo dobre zdolności komunikacyjne, umiejętność pracy w  zespole, wysoka kultura osobista, odporność na stres, skrupulatność, odpowiedzialność, dążenie do rozwiązywania problemów na drodze rozmów i konfrontacji.</w:t>
      </w:r>
    </w:p>
    <w:p w:rsidR="00686823" w:rsidRPr="00000E87" w:rsidRDefault="00686823" w:rsidP="00000E87">
      <w:pPr>
        <w:pStyle w:val="Akapitzlist"/>
        <w:numPr>
          <w:ilvl w:val="0"/>
          <w:numId w:val="13"/>
        </w:numPr>
        <w:tabs>
          <w:tab w:val="left" w:pos="50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000E87">
        <w:rPr>
          <w:rFonts w:ascii="Times New Roman" w:hAnsi="Times New Roman"/>
          <w:sz w:val="22"/>
          <w:szCs w:val="22"/>
        </w:rPr>
        <w:t>Wskazanie zakresu zadań wykonywanych na stanowisku:</w:t>
      </w:r>
    </w:p>
    <w:p w:rsidR="00686823" w:rsidRPr="00C15CA6" w:rsidRDefault="00686823" w:rsidP="00686823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lang w:eastAsia="pl-PL"/>
        </w:rPr>
        <w:t>wstępne rozpoznanie potrzeb  potencjonalnego Uczestnika Projektu wyrażającego chęć rozwoju kompetencyjno-kwalifikacyjnego</w:t>
      </w:r>
      <w:r w:rsidR="00E35DB5" w:rsidRPr="00C15CA6">
        <w:rPr>
          <w:rFonts w:ascii="Times New Roman" w:hAnsi="Times New Roman" w:cs="Times New Roman"/>
          <w:lang w:eastAsia="pl-PL"/>
        </w:rPr>
        <w:t xml:space="preserve">, </w:t>
      </w:r>
      <w:r w:rsidRPr="00C15CA6">
        <w:rPr>
          <w:rFonts w:ascii="Times New Roman" w:hAnsi="Times New Roman" w:cs="Times New Roman"/>
          <w:lang w:eastAsia="pl-PL"/>
        </w:rPr>
        <w:t>ale nie posiadającego orientacji  w zakresie własnych predyspozycji, możliwości  w kontekście potrzeb lokalnego/regionalnego rynku pracy;</w:t>
      </w:r>
    </w:p>
    <w:p w:rsidR="00686823" w:rsidRPr="00C15CA6" w:rsidRDefault="00686823" w:rsidP="00686823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lang w:eastAsia="pl-PL"/>
        </w:rPr>
        <w:t>konfrontacja potrzeb Uczestnika Projektu z potrzebami lokalnego/regionalnego rynku pracy;</w:t>
      </w:r>
    </w:p>
    <w:p w:rsidR="00686823" w:rsidRPr="00C15CA6" w:rsidRDefault="00686823" w:rsidP="00686823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lang w:eastAsia="pl-PL"/>
        </w:rPr>
        <w:t>rozmowa i wyszukiwanie  „zawężonej oferty” dostosowanej do usług oferowanych w projekcie;</w:t>
      </w:r>
    </w:p>
    <w:p w:rsidR="00686823" w:rsidRPr="00C15CA6" w:rsidRDefault="00686823" w:rsidP="00686823">
      <w:pPr>
        <w:pStyle w:val="Bezodstpw"/>
        <w:numPr>
          <w:ilvl w:val="0"/>
          <w:numId w:val="20"/>
        </w:numPr>
        <w:ind w:hanging="371"/>
        <w:jc w:val="both"/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lang w:eastAsia="pl-PL"/>
        </w:rPr>
        <w:lastRenderedPageBreak/>
        <w:t>przedstawienie Uczestnikowi Projektu katalogu instytucji edukacyjno-szkoleniowych oferujących wsparcie w zakresie szkoleń i kursów w zakresie TIK i języków obcych, kursów pozostałych kompetencji ogólnych, studiów podyplomowych oraz kwalifikacyjnych kursów zawodowych i kursów umiejętności zawodowych, w formie wybranej przez Uczestnika Projektu oraz wybór jednostki przez Uczestnika Projektu świadczącej usługi szkoleniowe (weryfikacja: rejestracja w BUR - Baza Usług Rozwojowych w zakresie możliwości realizacji zadań dofinansowanych z UE).</w:t>
      </w:r>
    </w:p>
    <w:p w:rsidR="00686823" w:rsidRPr="00C15CA6" w:rsidRDefault="00686823" w:rsidP="00686823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lang w:eastAsia="pl-PL"/>
        </w:rPr>
        <w:t>podjęcie decyzji o uzyskaniu grantu w postaci „bonu szkoleniowego” i przekazanie informacji /dokumentacji Uczestnika Projektu do zarejestrowania i monitorowanie we właściwym SBO (</w:t>
      </w:r>
      <w:proofErr w:type="spellStart"/>
      <w:r w:rsidRPr="00C15CA6">
        <w:rPr>
          <w:rFonts w:ascii="Times New Roman" w:hAnsi="Times New Roman" w:cs="Times New Roman"/>
          <w:lang w:eastAsia="pl-PL"/>
        </w:rPr>
        <w:t>Subregionalnym</w:t>
      </w:r>
      <w:proofErr w:type="spellEnd"/>
      <w:r w:rsidRPr="00C15CA6">
        <w:rPr>
          <w:rFonts w:ascii="Times New Roman" w:hAnsi="Times New Roman" w:cs="Times New Roman"/>
          <w:lang w:eastAsia="pl-PL"/>
        </w:rPr>
        <w:t xml:space="preserve"> Biurze Obsługi);</w:t>
      </w:r>
    </w:p>
    <w:p w:rsidR="00686823" w:rsidRPr="00C15CA6" w:rsidRDefault="00686823" w:rsidP="00686823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lang w:eastAsia="pl-PL"/>
        </w:rPr>
        <w:t>prowadzenie przez Doradcę kariery karty doradczej z przeprowadzonego doradztwa kariery w celu dokumentowania zakresu udzielonej pomocy;</w:t>
      </w:r>
    </w:p>
    <w:p w:rsidR="00686823" w:rsidRPr="00C15CA6" w:rsidRDefault="00686823" w:rsidP="0068682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lang w:eastAsia="pl-PL"/>
        </w:rPr>
        <w:t>wszelkie inne prace powierzone przez przełożonego.</w:t>
      </w:r>
    </w:p>
    <w:p w:rsidR="00686823" w:rsidRPr="00C15CA6" w:rsidRDefault="00686823" w:rsidP="00000E87">
      <w:pPr>
        <w:numPr>
          <w:ilvl w:val="0"/>
          <w:numId w:val="13"/>
        </w:numPr>
        <w:tabs>
          <w:tab w:val="left" w:pos="50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Informacja o warunkach pracy na danym stanowisku:</w:t>
      </w:r>
    </w:p>
    <w:p w:rsidR="00686823" w:rsidRPr="00C15CA6" w:rsidRDefault="00686823" w:rsidP="00686823">
      <w:pPr>
        <w:numPr>
          <w:ilvl w:val="0"/>
          <w:numId w:val="17"/>
        </w:numPr>
        <w:spacing w:after="80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praca administracyjno-biurowa, praca przy komputerze powyżej 4 godzin dziennie, stały bezpośredni kontakt z uczestnikami </w:t>
      </w:r>
      <w:r w:rsidR="009C1AA9" w:rsidRPr="00C15CA6">
        <w:rPr>
          <w:rFonts w:ascii="Times New Roman" w:hAnsi="Times New Roman"/>
          <w:sz w:val="22"/>
          <w:szCs w:val="22"/>
        </w:rPr>
        <w:t>działań</w:t>
      </w:r>
      <w:r w:rsidRPr="00C15CA6">
        <w:rPr>
          <w:rFonts w:ascii="Times New Roman" w:hAnsi="Times New Roman"/>
          <w:sz w:val="22"/>
          <w:szCs w:val="22"/>
        </w:rPr>
        <w:t>;</w:t>
      </w:r>
    </w:p>
    <w:p w:rsidR="00686823" w:rsidRPr="00C15CA6" w:rsidRDefault="00686823" w:rsidP="00686823">
      <w:pPr>
        <w:numPr>
          <w:ilvl w:val="0"/>
          <w:numId w:val="17"/>
        </w:numPr>
        <w:spacing w:after="80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umowa o pracę w wymiarze pełnego etatu , w tym  ½ etatu w projekcie 3.2.1 RPO oraz ½ etatu w projekcie 3.2.2 RPO;</w:t>
      </w:r>
    </w:p>
    <w:p w:rsidR="00686823" w:rsidRPr="00C15CA6" w:rsidRDefault="00686823" w:rsidP="00686823">
      <w:pPr>
        <w:pStyle w:val="Bezodstpw"/>
        <w:numPr>
          <w:ilvl w:val="0"/>
          <w:numId w:val="17"/>
        </w:numPr>
        <w:suppressAutoHyphens/>
        <w:jc w:val="both"/>
        <w:rPr>
          <w:rFonts w:ascii="Times New Roman" w:eastAsia="Symbol" w:hAnsi="Times New Roman" w:cs="Times New Roman"/>
          <w:color w:val="000000"/>
        </w:rPr>
      </w:pPr>
      <w:r w:rsidRPr="00C15CA6">
        <w:rPr>
          <w:rFonts w:ascii="Times New Roman" w:hAnsi="Times New Roman" w:cs="Times New Roman"/>
          <w:lang w:eastAsia="pl-PL"/>
        </w:rPr>
        <w:t>umowa o pracę terminowa na okres realizacji projektu, tj. do dnia 3</w:t>
      </w:r>
      <w:r w:rsidR="00891589" w:rsidRPr="00C15CA6">
        <w:rPr>
          <w:rFonts w:ascii="Times New Roman" w:hAnsi="Times New Roman" w:cs="Times New Roman"/>
          <w:lang w:eastAsia="pl-PL"/>
        </w:rPr>
        <w:t>1</w:t>
      </w:r>
      <w:r w:rsidRPr="00C15CA6">
        <w:rPr>
          <w:rFonts w:ascii="Times New Roman" w:hAnsi="Times New Roman" w:cs="Times New Roman"/>
          <w:lang w:eastAsia="pl-PL"/>
        </w:rPr>
        <w:t>.</w:t>
      </w:r>
      <w:r w:rsidR="00891589" w:rsidRPr="00C15CA6">
        <w:rPr>
          <w:rFonts w:ascii="Times New Roman" w:hAnsi="Times New Roman" w:cs="Times New Roman"/>
          <w:lang w:eastAsia="pl-PL"/>
        </w:rPr>
        <w:t>12</w:t>
      </w:r>
      <w:r w:rsidRPr="00C15CA6">
        <w:rPr>
          <w:rFonts w:ascii="Times New Roman" w:hAnsi="Times New Roman" w:cs="Times New Roman"/>
          <w:lang w:eastAsia="pl-PL"/>
        </w:rPr>
        <w:t>.202</w:t>
      </w:r>
      <w:r w:rsidR="00891589" w:rsidRPr="00C15CA6">
        <w:rPr>
          <w:rFonts w:ascii="Times New Roman" w:hAnsi="Times New Roman" w:cs="Times New Roman"/>
          <w:lang w:eastAsia="pl-PL"/>
        </w:rPr>
        <w:t>2</w:t>
      </w:r>
      <w:r w:rsidRPr="00C15CA6">
        <w:rPr>
          <w:rFonts w:ascii="Times New Roman" w:hAnsi="Times New Roman" w:cs="Times New Roman"/>
          <w:lang w:eastAsia="pl-PL"/>
        </w:rPr>
        <w:t xml:space="preserve">r. Pierwsza umowa o pracę zostanie zawarta na 3 miesięczny okres próbny, następna na okres 6 miesięcy, w tym okresie osoba zatrudniona może zostać skierowana do odbycia służby przygotowawczej. </w:t>
      </w:r>
      <w:r w:rsidRPr="00C15CA6">
        <w:rPr>
          <w:rFonts w:ascii="Times New Roman" w:eastAsia="Symbol" w:hAnsi="Times New Roman" w:cs="Times New Roman"/>
          <w:color w:val="000000"/>
        </w:rPr>
        <w:t xml:space="preserve">Kolejna umowa na czas określony stanowić będzie dopełnienie łącznego okresu zatrudnienia do </w:t>
      </w:r>
      <w:r w:rsidRPr="00C15CA6">
        <w:rPr>
          <w:rFonts w:ascii="Times New Roman" w:hAnsi="Times New Roman" w:cs="Times New Roman"/>
          <w:lang w:eastAsia="pl-PL"/>
        </w:rPr>
        <w:t>3</w:t>
      </w:r>
      <w:r w:rsidR="00891589" w:rsidRPr="00C15CA6">
        <w:rPr>
          <w:rFonts w:ascii="Times New Roman" w:hAnsi="Times New Roman" w:cs="Times New Roman"/>
          <w:lang w:eastAsia="pl-PL"/>
        </w:rPr>
        <w:t>1</w:t>
      </w:r>
      <w:r w:rsidRPr="00C15CA6">
        <w:rPr>
          <w:rFonts w:ascii="Times New Roman" w:hAnsi="Times New Roman" w:cs="Times New Roman"/>
          <w:lang w:eastAsia="pl-PL"/>
        </w:rPr>
        <w:t>.</w:t>
      </w:r>
      <w:r w:rsidR="00891589" w:rsidRPr="00C15CA6">
        <w:rPr>
          <w:rFonts w:ascii="Times New Roman" w:hAnsi="Times New Roman" w:cs="Times New Roman"/>
          <w:lang w:eastAsia="pl-PL"/>
        </w:rPr>
        <w:t>12</w:t>
      </w:r>
      <w:r w:rsidRPr="00C15CA6">
        <w:rPr>
          <w:rFonts w:ascii="Times New Roman" w:hAnsi="Times New Roman" w:cs="Times New Roman"/>
          <w:lang w:eastAsia="pl-PL"/>
        </w:rPr>
        <w:t>.202</w:t>
      </w:r>
      <w:r w:rsidR="00891589" w:rsidRPr="00C15CA6">
        <w:rPr>
          <w:rFonts w:ascii="Times New Roman" w:hAnsi="Times New Roman" w:cs="Times New Roman"/>
          <w:lang w:eastAsia="pl-PL"/>
        </w:rPr>
        <w:t>2</w:t>
      </w:r>
      <w:r w:rsidR="00073F12">
        <w:rPr>
          <w:rFonts w:ascii="Times New Roman" w:hAnsi="Times New Roman" w:cs="Times New Roman"/>
          <w:lang w:eastAsia="pl-PL"/>
        </w:rPr>
        <w:t xml:space="preserve"> </w:t>
      </w:r>
      <w:r w:rsidRPr="00C15CA6">
        <w:rPr>
          <w:rFonts w:ascii="Times New Roman" w:eastAsia="Symbol" w:hAnsi="Times New Roman" w:cs="Times New Roman"/>
          <w:color w:val="000000"/>
        </w:rPr>
        <w:t>roku.</w:t>
      </w:r>
    </w:p>
    <w:p w:rsidR="00686823" w:rsidRPr="00C15CA6" w:rsidRDefault="00686823" w:rsidP="00686823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C15CA6">
        <w:rPr>
          <w:rFonts w:ascii="Times New Roman" w:hAnsi="Times New Roman" w:cs="Times New Roman"/>
          <w:b/>
        </w:rPr>
        <w:t>Normy czasu pracy</w:t>
      </w:r>
      <w:r w:rsidRPr="00C15CA6">
        <w:rPr>
          <w:rFonts w:ascii="Times New Roman" w:hAnsi="Times New Roman" w:cs="Times New Roman"/>
        </w:rPr>
        <w:t xml:space="preserve">: praca w podstawowym ruchomym systemie czasu pracy. </w:t>
      </w:r>
      <w:r w:rsidR="00E35DB5" w:rsidRPr="00C15CA6">
        <w:rPr>
          <w:rFonts w:ascii="Times New Roman" w:hAnsi="Times New Roman" w:cs="Times New Roman"/>
        </w:rPr>
        <w:t>C</w:t>
      </w:r>
      <w:r w:rsidRPr="00C15CA6">
        <w:rPr>
          <w:rFonts w:ascii="Times New Roman" w:hAnsi="Times New Roman" w:cs="Times New Roman"/>
        </w:rPr>
        <w:t xml:space="preserve">zas pracy nie może przekraczać </w:t>
      </w:r>
      <w:r w:rsidR="009C1AA9" w:rsidRPr="00C15CA6">
        <w:rPr>
          <w:rFonts w:ascii="Times New Roman" w:hAnsi="Times New Roman" w:cs="Times New Roman"/>
        </w:rPr>
        <w:t xml:space="preserve"> </w:t>
      </w:r>
      <w:r w:rsidRPr="00C15CA6">
        <w:rPr>
          <w:rFonts w:ascii="Times New Roman" w:hAnsi="Times New Roman" w:cs="Times New Roman"/>
        </w:rPr>
        <w:t>8 godzin na dobę i przeciętnie 40 godzin w pięciodniowym tygodniu pracy. Godziny pracy: w poniedziałki od 10.00 do 18.00, we wtorki, środy, czwartki i piątki od godz. 7.30 do 15.30.</w:t>
      </w:r>
    </w:p>
    <w:p w:rsidR="00686823" w:rsidRPr="00C15CA6" w:rsidRDefault="00686823" w:rsidP="00686823">
      <w:pPr>
        <w:numPr>
          <w:ilvl w:val="0"/>
          <w:numId w:val="17"/>
        </w:numPr>
        <w:spacing w:after="80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stanowisko pracy znajduje się w lokalu biurowym zlokalizowanym w budynku Bursy Szkolnej Nr 1 w Zambrowie ul. Obwodowa 2, stanowisko wyposażonym w meble i urządzenia biurowe;</w:t>
      </w:r>
    </w:p>
    <w:p w:rsidR="00686823" w:rsidRPr="00C15CA6" w:rsidRDefault="00686823" w:rsidP="00000E87">
      <w:pPr>
        <w:numPr>
          <w:ilvl w:val="0"/>
          <w:numId w:val="13"/>
        </w:numPr>
        <w:tabs>
          <w:tab w:val="left" w:pos="50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Wymagane dokumenty:</w:t>
      </w:r>
    </w:p>
    <w:p w:rsidR="00686823" w:rsidRPr="00C15CA6" w:rsidRDefault="00686823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list motywacyjny własnoręcznie podpisany;</w:t>
      </w:r>
    </w:p>
    <w:p w:rsidR="00686823" w:rsidRPr="00C15CA6" w:rsidRDefault="00686823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CV własnoręcznie podpisane,</w:t>
      </w:r>
    </w:p>
    <w:p w:rsidR="00686823" w:rsidRPr="00C15CA6" w:rsidRDefault="00686823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oświadczenie o posiadaniu obywatelstwa polskiego;</w:t>
      </w:r>
    </w:p>
    <w:p w:rsidR="00686823" w:rsidRPr="00C15CA6" w:rsidRDefault="00686823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oświadczenie o posiadaniu pełnej zdolności do czynności prawnych oraz korzystaniu z pełni praw publicznych;</w:t>
      </w:r>
    </w:p>
    <w:p w:rsidR="00686823" w:rsidRPr="00C15CA6" w:rsidRDefault="00686823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oświadczenie, że kandydat cieszy się nieposzlakowaną opinią;</w:t>
      </w:r>
    </w:p>
    <w:p w:rsidR="00686823" w:rsidRPr="00C15CA6" w:rsidRDefault="00686823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oświadczenie o braku skazania prawomocnym wyrokiem sądu za umyślne przestępstwo ścigane z oskarżenia publicznego lub umyślne przestępstwo skarbowe; </w:t>
      </w:r>
    </w:p>
    <w:p w:rsidR="00891589" w:rsidRPr="00C15CA6" w:rsidRDefault="00891589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kopia dokumentów potwierdzających wykształcenie;</w:t>
      </w:r>
    </w:p>
    <w:p w:rsidR="00686823" w:rsidRPr="00C15CA6" w:rsidRDefault="00686823" w:rsidP="008778AC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kopie świadectw</w:t>
      </w:r>
      <w:r w:rsidR="00CC7B92" w:rsidRPr="00C15CA6">
        <w:rPr>
          <w:rFonts w:ascii="Times New Roman" w:hAnsi="Times New Roman"/>
          <w:sz w:val="22"/>
          <w:szCs w:val="22"/>
        </w:rPr>
        <w:t xml:space="preserve"> z poprzednich miejsc pracy </w:t>
      </w:r>
      <w:r w:rsidR="00C07212" w:rsidRPr="00C15CA6">
        <w:rPr>
          <w:rFonts w:ascii="Times New Roman" w:hAnsi="Times New Roman"/>
          <w:sz w:val="22"/>
          <w:szCs w:val="22"/>
        </w:rPr>
        <w:t>oraz w przypadku pozostawania w zatrudnieniu, zaświadczenie z obecnego zakładu pracy o zatrudnieniu- potwierdzających staż pracy</w:t>
      </w:r>
      <w:r w:rsidRPr="00C15CA6">
        <w:rPr>
          <w:rFonts w:ascii="Times New Roman" w:hAnsi="Times New Roman"/>
          <w:sz w:val="22"/>
          <w:szCs w:val="22"/>
        </w:rPr>
        <w:t>;</w:t>
      </w:r>
    </w:p>
    <w:p w:rsidR="00686823" w:rsidRPr="00C15CA6" w:rsidRDefault="00686823" w:rsidP="00686823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kopia dokumentu potwierdzającego niepełnosprawność, w przypadku kandydat</w:t>
      </w:r>
      <w:r w:rsidR="00011589" w:rsidRPr="00C15CA6">
        <w:rPr>
          <w:rFonts w:ascii="Times New Roman" w:hAnsi="Times New Roman"/>
          <w:sz w:val="22"/>
          <w:szCs w:val="22"/>
        </w:rPr>
        <w:t>ów</w:t>
      </w:r>
      <w:r w:rsidRPr="00C15CA6">
        <w:rPr>
          <w:rFonts w:ascii="Times New Roman" w:hAnsi="Times New Roman"/>
          <w:sz w:val="22"/>
          <w:szCs w:val="22"/>
        </w:rPr>
        <w:t xml:space="preserve"> </w:t>
      </w:r>
      <w:r w:rsidR="00011589" w:rsidRPr="00C15CA6">
        <w:rPr>
          <w:rFonts w:ascii="Times New Roman" w:hAnsi="Times New Roman"/>
          <w:sz w:val="22"/>
          <w:szCs w:val="22"/>
        </w:rPr>
        <w:t xml:space="preserve">niepełnosprawnych, którzy chcą </w:t>
      </w:r>
      <w:r w:rsidRPr="00C15CA6">
        <w:rPr>
          <w:rFonts w:ascii="Times New Roman" w:hAnsi="Times New Roman"/>
          <w:sz w:val="22"/>
          <w:szCs w:val="22"/>
        </w:rPr>
        <w:t>skorzystać z uprawnienia</w:t>
      </w:r>
      <w:r w:rsidR="00011589" w:rsidRPr="00C15CA6">
        <w:rPr>
          <w:rFonts w:ascii="Times New Roman" w:hAnsi="Times New Roman"/>
          <w:sz w:val="22"/>
          <w:szCs w:val="22"/>
        </w:rPr>
        <w:t xml:space="preserve"> do pierwszeństwa w zatrudnieniu na stanowiskach urzędniczych, z wyłączeniem kierowniczych stanowisk urzędniczych</w:t>
      </w:r>
      <w:r w:rsidRPr="00C15CA6">
        <w:rPr>
          <w:rFonts w:ascii="Times New Roman" w:hAnsi="Times New Roman"/>
          <w:sz w:val="22"/>
          <w:szCs w:val="22"/>
        </w:rPr>
        <w:t xml:space="preserve">, </w:t>
      </w:r>
      <w:r w:rsidR="00011589" w:rsidRPr="00C15CA6">
        <w:rPr>
          <w:rFonts w:ascii="Times New Roman" w:hAnsi="Times New Roman"/>
          <w:sz w:val="22"/>
          <w:szCs w:val="22"/>
        </w:rPr>
        <w:t xml:space="preserve">na zasadach określonych </w:t>
      </w:r>
      <w:r w:rsidRPr="00C15CA6">
        <w:rPr>
          <w:rFonts w:ascii="Times New Roman" w:hAnsi="Times New Roman"/>
          <w:sz w:val="22"/>
          <w:szCs w:val="22"/>
        </w:rPr>
        <w:t>w art. 13a ust. 2 ustawy z dnia 21 listopada 2008 r. o pracownikach samorządowych;</w:t>
      </w:r>
    </w:p>
    <w:p w:rsidR="00686823" w:rsidRDefault="00C15CA6" w:rsidP="00686823">
      <w:pPr>
        <w:numPr>
          <w:ilvl w:val="0"/>
          <w:numId w:val="16"/>
        </w:numPr>
        <w:tabs>
          <w:tab w:val="left" w:pos="750"/>
        </w:tabs>
        <w:spacing w:after="8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oświadczenie o zapoznaniu się z klauzulą informacyjną  i </w:t>
      </w:r>
      <w:r w:rsidR="00154C69" w:rsidRPr="00C15CA6">
        <w:rPr>
          <w:rFonts w:ascii="Times New Roman" w:hAnsi="Times New Roman"/>
          <w:sz w:val="22"/>
          <w:szCs w:val="22"/>
        </w:rPr>
        <w:t>oświadczenie</w:t>
      </w:r>
      <w:r w:rsidRPr="00C15CA6">
        <w:rPr>
          <w:rFonts w:ascii="Times New Roman" w:hAnsi="Times New Roman"/>
          <w:sz w:val="22"/>
          <w:szCs w:val="22"/>
        </w:rPr>
        <w:t xml:space="preserve"> o wyrażeniu zgody na przetwarzanie danych osobowych do celów naboru (klauzula informacyjna zawarta w pkt. 10 ogłoszenia);</w:t>
      </w:r>
    </w:p>
    <w:p w:rsidR="00C15CA6" w:rsidRPr="00C15CA6" w:rsidRDefault="00C15CA6" w:rsidP="00000E87">
      <w:pPr>
        <w:pStyle w:val="Akapitzlist"/>
        <w:numPr>
          <w:ilvl w:val="0"/>
          <w:numId w:val="13"/>
        </w:numPr>
        <w:tabs>
          <w:tab w:val="left" w:pos="750"/>
        </w:tabs>
        <w:spacing w:after="80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Informacja o wskaźniku zatrudnienia osób niepełnosprawnych w jednostce.</w:t>
      </w:r>
    </w:p>
    <w:p w:rsidR="00075864" w:rsidRDefault="00C15CA6" w:rsidP="00C15CA6">
      <w:pPr>
        <w:widowControl/>
        <w:autoSpaceDE/>
        <w:autoSpaceDN/>
        <w:adjustRightInd/>
        <w:spacing w:after="80"/>
        <w:ind w:left="851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lastRenderedPageBreak/>
        <w:t>W miesiącu poprzedzającym datę upublicznienia ogłoszenia wskaźnik zatrudnienia osób niepełnosprawnych w Starostwie Powiatowym w Zambrowie, w rozumieniu przepisów o rehabilitacji zawodowej i społecznej oraz zatrudnieniu osób niepełnosprawnych, jest niższy niż 6%.</w:t>
      </w:r>
    </w:p>
    <w:p w:rsidR="00C15CA6" w:rsidRPr="00C15CA6" w:rsidRDefault="00075864" w:rsidP="00C15CA6">
      <w:pPr>
        <w:widowControl/>
        <w:autoSpaceDE/>
        <w:autoSpaceDN/>
        <w:adjustRightInd/>
        <w:spacing w:after="80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C15CA6" w:rsidRPr="00C15CA6">
        <w:rPr>
          <w:rFonts w:ascii="Times New Roman" w:hAnsi="Times New Roman"/>
          <w:sz w:val="22"/>
          <w:szCs w:val="22"/>
        </w:rPr>
        <w:t>godnie z art. 13a ust. 2 ustawy z dnia 21 listopada 2008 r. pierwszeństwo w zatrudnieniu na stanowisku urzędniczym przysługuje osobie niepełnosprawnej, o ile znajdzie się w gronie najlepszych kandydatów (wyłonionych przez komisję), spełniających wymagania niezbędne oraz w największym stopniu spełniających wymagania dodatkowe.</w:t>
      </w:r>
    </w:p>
    <w:p w:rsidR="00C15CA6" w:rsidRPr="00075864" w:rsidRDefault="00C15CA6" w:rsidP="00000E87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80"/>
        <w:jc w:val="both"/>
        <w:rPr>
          <w:rFonts w:ascii="Times New Roman" w:hAnsi="Times New Roman"/>
          <w:sz w:val="22"/>
          <w:szCs w:val="22"/>
        </w:rPr>
      </w:pPr>
      <w:r w:rsidRPr="00075864">
        <w:rPr>
          <w:rFonts w:ascii="Times New Roman" w:hAnsi="Times New Roman"/>
          <w:bCs/>
          <w:sz w:val="22"/>
          <w:szCs w:val="22"/>
        </w:rPr>
        <w:t>Miejsce i termin złożenia dokumentów.</w:t>
      </w:r>
    </w:p>
    <w:p w:rsidR="00C15CA6" w:rsidRPr="00C15CA6" w:rsidRDefault="00C15CA6" w:rsidP="00C15CA6">
      <w:pPr>
        <w:widowControl/>
        <w:autoSpaceDE/>
        <w:autoSpaceDN/>
        <w:adjustRightInd/>
        <w:spacing w:after="80"/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Wymagane dokumenty (z oznaczeniem ich nadawcy) należy:</w:t>
      </w:r>
    </w:p>
    <w:p w:rsidR="00C15CA6" w:rsidRPr="00C15CA6" w:rsidRDefault="00C15CA6" w:rsidP="00C15CA6">
      <w:pPr>
        <w:widowControl/>
        <w:numPr>
          <w:ilvl w:val="0"/>
          <w:numId w:val="22"/>
        </w:numPr>
        <w:autoSpaceDE/>
        <w:autoSpaceDN/>
        <w:adjustRightInd/>
        <w:spacing w:after="80"/>
        <w:ind w:left="851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składać w zamkniętych kopertach do dnia </w:t>
      </w:r>
      <w:r w:rsidR="00075864">
        <w:rPr>
          <w:rFonts w:ascii="Times New Roman" w:hAnsi="Times New Roman"/>
          <w:sz w:val="22"/>
          <w:szCs w:val="22"/>
        </w:rPr>
        <w:t>1</w:t>
      </w:r>
      <w:r w:rsidRPr="00C15CA6">
        <w:rPr>
          <w:rFonts w:ascii="Times New Roman" w:hAnsi="Times New Roman"/>
          <w:sz w:val="22"/>
          <w:szCs w:val="22"/>
        </w:rPr>
        <w:t xml:space="preserve">0 </w:t>
      </w:r>
      <w:r w:rsidR="00075864">
        <w:rPr>
          <w:rFonts w:ascii="Times New Roman" w:hAnsi="Times New Roman"/>
          <w:sz w:val="22"/>
          <w:szCs w:val="22"/>
        </w:rPr>
        <w:t>grudnia</w:t>
      </w:r>
      <w:r w:rsidRPr="00C15CA6">
        <w:rPr>
          <w:rFonts w:ascii="Times New Roman" w:hAnsi="Times New Roman"/>
          <w:sz w:val="22"/>
          <w:szCs w:val="22"/>
        </w:rPr>
        <w:t xml:space="preserve"> 2021 r. do godz. 15.30 w sekretariacie Starostwa Powiatowego w Zambrowie (I piętro, pok. 128), 18-300 Zambrów, ul. Fabryczna 3</w:t>
      </w:r>
    </w:p>
    <w:p w:rsidR="00C15CA6" w:rsidRPr="00C15CA6" w:rsidRDefault="00C15CA6" w:rsidP="00C15CA6">
      <w:pPr>
        <w:widowControl/>
        <w:autoSpaceDE/>
        <w:autoSpaceDN/>
        <w:adjustRightInd/>
        <w:spacing w:after="80"/>
        <w:ind w:left="851" w:firstLine="360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lub</w:t>
      </w:r>
    </w:p>
    <w:p w:rsidR="00C15CA6" w:rsidRPr="00C15CA6" w:rsidRDefault="00C15CA6" w:rsidP="00C15CA6">
      <w:pPr>
        <w:widowControl/>
        <w:numPr>
          <w:ilvl w:val="0"/>
          <w:numId w:val="22"/>
        </w:numPr>
        <w:autoSpaceDE/>
        <w:autoSpaceDN/>
        <w:adjustRightInd/>
        <w:spacing w:after="80"/>
        <w:ind w:left="851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przesłać pocztą do dnia </w:t>
      </w:r>
      <w:r w:rsidR="00075864">
        <w:rPr>
          <w:rFonts w:ascii="Times New Roman" w:hAnsi="Times New Roman"/>
          <w:sz w:val="22"/>
          <w:szCs w:val="22"/>
        </w:rPr>
        <w:t>1</w:t>
      </w:r>
      <w:r w:rsidRPr="00C15CA6">
        <w:rPr>
          <w:rFonts w:ascii="Times New Roman" w:hAnsi="Times New Roman"/>
          <w:sz w:val="22"/>
          <w:szCs w:val="22"/>
        </w:rPr>
        <w:t xml:space="preserve">0 </w:t>
      </w:r>
      <w:r w:rsidR="00075864">
        <w:rPr>
          <w:rFonts w:ascii="Times New Roman" w:hAnsi="Times New Roman"/>
          <w:sz w:val="22"/>
          <w:szCs w:val="22"/>
        </w:rPr>
        <w:t>grudnia</w:t>
      </w:r>
      <w:r w:rsidRPr="00C15CA6">
        <w:rPr>
          <w:rFonts w:ascii="Times New Roman" w:hAnsi="Times New Roman"/>
          <w:sz w:val="22"/>
          <w:szCs w:val="22"/>
        </w:rPr>
        <w:t xml:space="preserve"> 2021 r. do godz. 15.30 – (decyduje data wpływu do Starostwa) na adres wymieniony w pkt 1,</w:t>
      </w:r>
    </w:p>
    <w:p w:rsidR="00C15CA6" w:rsidRPr="00C15CA6" w:rsidRDefault="00C15CA6" w:rsidP="00C15CA6">
      <w:pPr>
        <w:widowControl/>
        <w:autoSpaceDE/>
        <w:autoSpaceDN/>
        <w:adjustRightInd/>
        <w:spacing w:after="80"/>
        <w:ind w:left="851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z dopiskiem:</w:t>
      </w:r>
    </w:p>
    <w:p w:rsidR="00C15CA6" w:rsidRPr="00C15CA6" w:rsidRDefault="00C15CA6" w:rsidP="00C15CA6">
      <w:pPr>
        <w:widowControl/>
        <w:autoSpaceDE/>
        <w:autoSpaceDN/>
        <w:adjustRightInd/>
        <w:spacing w:after="80"/>
        <w:ind w:left="851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„Nabór na stanowisko </w:t>
      </w:r>
      <w:r w:rsidR="00075864">
        <w:rPr>
          <w:rFonts w:ascii="Times New Roman" w:hAnsi="Times New Roman"/>
          <w:sz w:val="22"/>
          <w:szCs w:val="22"/>
        </w:rPr>
        <w:t>Młodszy Referent -Doradca Kariery</w:t>
      </w:r>
      <w:r w:rsidRPr="00C15CA6">
        <w:rPr>
          <w:rFonts w:ascii="Times New Roman" w:hAnsi="Times New Roman"/>
          <w:sz w:val="22"/>
          <w:szCs w:val="22"/>
        </w:rPr>
        <w:t>”</w:t>
      </w:r>
      <w:r w:rsidR="00193AA9">
        <w:rPr>
          <w:rFonts w:ascii="Times New Roman" w:hAnsi="Times New Roman"/>
          <w:sz w:val="22"/>
          <w:szCs w:val="22"/>
        </w:rPr>
        <w:t xml:space="preserve"> w Starostwie Powiatowym </w:t>
      </w:r>
      <w:r w:rsidR="00193AA9">
        <w:rPr>
          <w:rFonts w:ascii="Times New Roman" w:hAnsi="Times New Roman"/>
          <w:sz w:val="22"/>
          <w:szCs w:val="22"/>
        </w:rPr>
        <w:br/>
        <w:t>w Zambrowie”.</w:t>
      </w:r>
    </w:p>
    <w:p w:rsidR="00C15CA6" w:rsidRPr="00C15CA6" w:rsidRDefault="00C15CA6" w:rsidP="00C15CA6">
      <w:pPr>
        <w:widowControl/>
        <w:autoSpaceDE/>
        <w:autoSpaceDN/>
        <w:adjustRightInd/>
        <w:spacing w:after="80"/>
        <w:ind w:left="851" w:firstLine="66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Dokumenty, które wpłyną do Starostwa po w/w terminie nie będą rozpatrywane.</w:t>
      </w:r>
    </w:p>
    <w:p w:rsidR="00C15CA6" w:rsidRPr="00C15CA6" w:rsidRDefault="00C15CA6" w:rsidP="00000E87">
      <w:pPr>
        <w:widowControl/>
        <w:numPr>
          <w:ilvl w:val="0"/>
          <w:numId w:val="13"/>
        </w:numPr>
        <w:autoSpaceDE/>
        <w:autoSpaceDN/>
        <w:adjustRightInd/>
        <w:spacing w:after="80"/>
        <w:ind w:left="851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bCs/>
          <w:sz w:val="22"/>
          <w:szCs w:val="22"/>
        </w:rPr>
        <w:t>Dane osobowe - klauzula informacyjna.</w:t>
      </w:r>
    </w:p>
    <w:p w:rsidR="00C15CA6" w:rsidRPr="00C15CA6" w:rsidRDefault="00C15CA6" w:rsidP="00C15CA6">
      <w:pPr>
        <w:widowControl/>
        <w:autoSpaceDE/>
        <w:autoSpaceDN/>
        <w:adjustRightInd/>
        <w:spacing w:after="80"/>
        <w:ind w:left="851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Dane osobowe są przetwarzane zgodnie z przepisami rozporządzenia Parlamentu Europejskiego</w:t>
      </w:r>
      <w:r w:rsidR="00075864">
        <w:rPr>
          <w:rFonts w:ascii="Times New Roman" w:hAnsi="Times New Roman"/>
          <w:sz w:val="22"/>
          <w:szCs w:val="22"/>
        </w:rPr>
        <w:t xml:space="preserve"> </w:t>
      </w:r>
      <w:r w:rsidRPr="00C15CA6">
        <w:rPr>
          <w:rFonts w:ascii="Times New Roman" w:hAnsi="Times New Roman"/>
          <w:sz w:val="22"/>
          <w:szCs w:val="22"/>
        </w:rPr>
        <w:t>i Rady (UE) 2016/679 z dnia 27 kwietnia 2016 r. w sprawie ochrony osób fizycznych w związku</w:t>
      </w:r>
      <w:r w:rsidR="00075864">
        <w:rPr>
          <w:rFonts w:ascii="Times New Roman" w:hAnsi="Times New Roman"/>
          <w:sz w:val="22"/>
          <w:szCs w:val="22"/>
        </w:rPr>
        <w:t xml:space="preserve"> </w:t>
      </w:r>
      <w:r w:rsidRPr="00C15CA6">
        <w:rPr>
          <w:rFonts w:ascii="Times New Roman" w:hAnsi="Times New Roman"/>
          <w:sz w:val="22"/>
          <w:szCs w:val="22"/>
        </w:rPr>
        <w:t>z przetwarzaniem danych osobowych i w sprawie swobodnego przepływu takich danych</w:t>
      </w:r>
      <w:r w:rsidR="00075864">
        <w:rPr>
          <w:rFonts w:ascii="Times New Roman" w:hAnsi="Times New Roman"/>
          <w:sz w:val="22"/>
          <w:szCs w:val="22"/>
        </w:rPr>
        <w:t xml:space="preserve"> </w:t>
      </w:r>
      <w:r w:rsidRPr="00C15CA6">
        <w:rPr>
          <w:rFonts w:ascii="Times New Roman" w:hAnsi="Times New Roman"/>
          <w:sz w:val="22"/>
          <w:szCs w:val="22"/>
        </w:rPr>
        <w:t>oraz uchylenia dyrektywy 95/46/WE (RODO).</w:t>
      </w:r>
    </w:p>
    <w:p w:rsidR="00C15CA6" w:rsidRPr="00C15CA6" w:rsidRDefault="00C15CA6" w:rsidP="00C15CA6">
      <w:pPr>
        <w:widowControl/>
        <w:autoSpaceDE/>
        <w:autoSpaceDN/>
        <w:adjustRightInd/>
        <w:spacing w:after="80"/>
        <w:ind w:left="851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Każdy kandydat przystępujący do naboru podaje swoje dane dobrowolnie. Bez podania wymaganych danych osobowych nie będzie możliwy udział w naborze.</w:t>
      </w:r>
    </w:p>
    <w:p w:rsidR="00C15CA6" w:rsidRPr="00C15CA6" w:rsidRDefault="00C15CA6" w:rsidP="00075864">
      <w:pPr>
        <w:widowControl/>
        <w:numPr>
          <w:ilvl w:val="0"/>
          <w:numId w:val="23"/>
        </w:numPr>
        <w:autoSpaceDE/>
        <w:autoSpaceDN/>
        <w:adjustRightInd/>
        <w:spacing w:after="80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Administrator danych i kontakt do niego: Powiat Zambrowski – Starostwo Powiatowe</w:t>
      </w:r>
      <w:r w:rsidRPr="00C15CA6">
        <w:rPr>
          <w:rFonts w:ascii="Times New Roman" w:hAnsi="Times New Roman"/>
          <w:sz w:val="22"/>
          <w:szCs w:val="22"/>
        </w:rPr>
        <w:br/>
        <w:t>w Zambrowie, ul. Fabryczna 3, 18-300 Zambrów,</w:t>
      </w:r>
    </w:p>
    <w:p w:rsidR="00C15CA6" w:rsidRPr="00C15CA6" w:rsidRDefault="00C15CA6" w:rsidP="00075864">
      <w:pPr>
        <w:widowControl/>
        <w:numPr>
          <w:ilvl w:val="0"/>
          <w:numId w:val="23"/>
        </w:numPr>
        <w:autoSpaceDE/>
        <w:autoSpaceDN/>
        <w:adjustRightInd/>
        <w:spacing w:after="80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kontakt do inspektora ochrony danych: Inspektor Ochrony Danych w Starostwie Powiatowym</w:t>
      </w:r>
      <w:r w:rsidRPr="00C15CA6">
        <w:rPr>
          <w:rFonts w:ascii="Times New Roman" w:hAnsi="Times New Roman"/>
          <w:sz w:val="22"/>
          <w:szCs w:val="22"/>
        </w:rPr>
        <w:br/>
        <w:t xml:space="preserve">w Zambrowie, ul. Fabryczna 3, 18-300 Zambrów, adres e-mail: </w:t>
      </w:r>
      <w:hyperlink r:id="rId7" w:history="1">
        <w:r w:rsidRPr="00C15CA6">
          <w:rPr>
            <w:rFonts w:ascii="Times New Roman" w:hAnsi="Times New Roman"/>
            <w:color w:val="0000FF"/>
            <w:sz w:val="22"/>
            <w:szCs w:val="22"/>
            <w:u w:val="single"/>
          </w:rPr>
          <w:t>iodo@powiatzambrowski.com</w:t>
        </w:r>
      </w:hyperlink>
      <w:r w:rsidRPr="00C15CA6">
        <w:rPr>
          <w:rFonts w:ascii="Times New Roman" w:hAnsi="Times New Roman"/>
          <w:sz w:val="22"/>
          <w:szCs w:val="22"/>
        </w:rPr>
        <w:t>,</w:t>
      </w:r>
    </w:p>
    <w:p w:rsidR="00C15CA6" w:rsidRPr="00C15CA6" w:rsidRDefault="00C15CA6" w:rsidP="00C15CA6">
      <w:pPr>
        <w:widowControl/>
        <w:numPr>
          <w:ilvl w:val="0"/>
          <w:numId w:val="23"/>
        </w:numPr>
        <w:autoSpaceDE/>
        <w:autoSpaceDN/>
        <w:adjustRightInd/>
        <w:spacing w:after="80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cel przetwarzania danych: przeprowadzenie naboru na stanowisko urzędnicze,</w:t>
      </w:r>
    </w:p>
    <w:p w:rsidR="00C15CA6" w:rsidRPr="00C15CA6" w:rsidRDefault="00C15CA6" w:rsidP="00C15CA6">
      <w:pPr>
        <w:widowControl/>
        <w:numPr>
          <w:ilvl w:val="0"/>
          <w:numId w:val="23"/>
        </w:numPr>
        <w:autoSpaceDE/>
        <w:autoSpaceDN/>
        <w:adjustRightInd/>
        <w:spacing w:after="80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informacje o odbiorcach danych: podmioty upoważnione na podstawie przepisów prawa;</w:t>
      </w:r>
      <w:r w:rsidRPr="00C15CA6">
        <w:rPr>
          <w:rFonts w:ascii="Times New Roman" w:hAnsi="Times New Roman"/>
          <w:sz w:val="22"/>
          <w:szCs w:val="22"/>
        </w:rPr>
        <w:br/>
        <w:t>dane nie będą udostępniane podmiotom trzecim,</w:t>
      </w:r>
    </w:p>
    <w:p w:rsidR="00C15CA6" w:rsidRPr="00C15CA6" w:rsidRDefault="00C15CA6" w:rsidP="00463B70">
      <w:pPr>
        <w:widowControl/>
        <w:numPr>
          <w:ilvl w:val="0"/>
          <w:numId w:val="25"/>
        </w:numPr>
        <w:autoSpaceDE/>
        <w:autoSpaceDN/>
        <w:adjustRightInd/>
        <w:spacing w:after="80"/>
        <w:ind w:left="567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okres przechowywania danych: czas niezbędny do przeprowadzenia naboru na stanowisko urzędnicze (z uwzględnieniem 3 miesięcy, w których pracodawca ma możliwość wyboru kolejnego wyłonionego kandydata, w przypadku, gdy ponownie zaistnieje konieczność obsadzenia tego samego stanowiska),</w:t>
      </w:r>
    </w:p>
    <w:p w:rsidR="00C15CA6" w:rsidRPr="00C15CA6" w:rsidRDefault="00C15CA6" w:rsidP="00463B70">
      <w:pPr>
        <w:widowControl/>
        <w:numPr>
          <w:ilvl w:val="0"/>
          <w:numId w:val="25"/>
        </w:numPr>
        <w:autoSpaceDE/>
        <w:autoSpaceDN/>
        <w:adjustRightInd/>
        <w:spacing w:after="80"/>
        <w:ind w:left="567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 xml:space="preserve"> uprawnienia:</w:t>
      </w:r>
    </w:p>
    <w:p w:rsidR="00C15CA6" w:rsidRPr="00C15CA6" w:rsidRDefault="00C15CA6" w:rsidP="00463B70">
      <w:pPr>
        <w:widowControl/>
        <w:autoSpaceDE/>
        <w:autoSpaceDN/>
        <w:adjustRightInd/>
        <w:spacing w:after="80"/>
        <w:ind w:left="426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•    prawo żądania od administratora danych dostępu do danych, ich sprostowania, usunięcia</w:t>
      </w:r>
      <w:r w:rsidRPr="00C15CA6">
        <w:rPr>
          <w:rFonts w:ascii="Times New Roman" w:hAnsi="Times New Roman"/>
          <w:sz w:val="22"/>
          <w:szCs w:val="22"/>
        </w:rPr>
        <w:br/>
        <w:t>lub ograniczenia przetwarzania, wniesienia sprzeciwu wobec przetwarzania tych danych,</w:t>
      </w:r>
      <w:r w:rsidRPr="00C15CA6">
        <w:rPr>
          <w:rFonts w:ascii="Times New Roman" w:hAnsi="Times New Roman"/>
          <w:sz w:val="22"/>
          <w:szCs w:val="22"/>
        </w:rPr>
        <w:br/>
        <w:t>a także prawo do przeniesienia danych; żądanie w tej sprawie można przesłać na adres kontaktowy administratora danych, podany powyżej,</w:t>
      </w:r>
    </w:p>
    <w:p w:rsidR="00C15CA6" w:rsidRPr="00C15CA6" w:rsidRDefault="00C15CA6" w:rsidP="00463B70">
      <w:pPr>
        <w:widowControl/>
        <w:autoSpaceDE/>
        <w:autoSpaceDN/>
        <w:adjustRightInd/>
        <w:spacing w:after="80"/>
        <w:ind w:left="426"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•    prawo do wniesienia skargi do organu nadzorczego,</w:t>
      </w:r>
    </w:p>
    <w:p w:rsidR="00C15CA6" w:rsidRDefault="00C15CA6" w:rsidP="00193AA9">
      <w:pPr>
        <w:widowControl/>
        <w:numPr>
          <w:ilvl w:val="0"/>
          <w:numId w:val="26"/>
        </w:numPr>
        <w:autoSpaceDE/>
        <w:autoSpaceDN/>
        <w:adjustRightInd/>
        <w:spacing w:after="80"/>
        <w:ind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C15CA6">
        <w:rPr>
          <w:rFonts w:ascii="Times New Roman" w:hAnsi="Times New Roman"/>
          <w:sz w:val="22"/>
          <w:szCs w:val="22"/>
        </w:rPr>
        <w:t>podstawa prawna przetwarzania danych: art. 221 Kodeksu pracy oraz ustawa z dnia 21 listopada</w:t>
      </w:r>
      <w:r w:rsidR="00193AA9">
        <w:rPr>
          <w:rFonts w:ascii="Times New Roman" w:hAnsi="Times New Roman"/>
          <w:sz w:val="22"/>
          <w:szCs w:val="22"/>
        </w:rPr>
        <w:t xml:space="preserve"> </w:t>
      </w:r>
      <w:r w:rsidRPr="00C15CA6">
        <w:rPr>
          <w:rFonts w:ascii="Times New Roman" w:hAnsi="Times New Roman"/>
          <w:sz w:val="22"/>
          <w:szCs w:val="22"/>
        </w:rPr>
        <w:t>2008 r. o pracownikach samorządowych w zw. z art. 6 ust. 1 lit. c RODO,</w:t>
      </w:r>
      <w:r w:rsidR="00463B70" w:rsidRPr="00193AA9">
        <w:rPr>
          <w:rFonts w:ascii="Times New Roman" w:hAnsi="Times New Roman"/>
          <w:sz w:val="22"/>
          <w:szCs w:val="22"/>
        </w:rPr>
        <w:t xml:space="preserve"> </w:t>
      </w:r>
      <w:r w:rsidRPr="00C15CA6">
        <w:rPr>
          <w:rFonts w:ascii="Times New Roman" w:hAnsi="Times New Roman"/>
          <w:sz w:val="22"/>
          <w:szCs w:val="22"/>
        </w:rPr>
        <w:t>inne informacje: podane dane nie będą podstawą do zautomatyzowanego podejmowania decyzji;</w:t>
      </w:r>
      <w:r w:rsidR="00463B70" w:rsidRPr="00193AA9">
        <w:rPr>
          <w:rFonts w:ascii="Times New Roman" w:hAnsi="Times New Roman"/>
          <w:sz w:val="22"/>
          <w:szCs w:val="22"/>
        </w:rPr>
        <w:t xml:space="preserve"> </w:t>
      </w:r>
      <w:r w:rsidRPr="00C15CA6">
        <w:rPr>
          <w:rFonts w:ascii="Times New Roman" w:hAnsi="Times New Roman"/>
          <w:sz w:val="22"/>
          <w:szCs w:val="22"/>
        </w:rPr>
        <w:t>nie będą też profilowane. </w:t>
      </w:r>
    </w:p>
    <w:p w:rsidR="00AD72F6" w:rsidRDefault="00AD72F6" w:rsidP="00AD72F6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/>
          <w:sz w:val="22"/>
          <w:szCs w:val="22"/>
        </w:rPr>
      </w:pPr>
    </w:p>
    <w:p w:rsidR="00AD72F6" w:rsidRDefault="00AD72F6" w:rsidP="00AD72F6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/>
          <w:sz w:val="22"/>
          <w:szCs w:val="22"/>
        </w:rPr>
      </w:pPr>
    </w:p>
    <w:p w:rsidR="00AD72F6" w:rsidRDefault="00AD72F6" w:rsidP="00AD72F6">
      <w:pPr>
        <w:widowControl/>
        <w:autoSpaceDE/>
        <w:autoSpaceDN/>
        <w:adjustRightInd/>
        <w:spacing w:after="80"/>
        <w:ind w:left="4536"/>
        <w:contextualSpacing/>
        <w:jc w:val="both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>Starosta Zambrowski</w:t>
      </w:r>
    </w:p>
    <w:p w:rsidR="00AD72F6" w:rsidRPr="00C15CA6" w:rsidRDefault="00AD72F6" w:rsidP="00AD72F6">
      <w:pPr>
        <w:widowControl/>
        <w:autoSpaceDE/>
        <w:autoSpaceDN/>
        <w:adjustRightInd/>
        <w:spacing w:after="80"/>
        <w:ind w:left="453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Stanisław Władysław </w:t>
      </w:r>
      <w:proofErr w:type="spellStart"/>
      <w:r>
        <w:rPr>
          <w:rFonts w:ascii="Times New Roman" w:hAnsi="Times New Roman"/>
          <w:sz w:val="22"/>
          <w:szCs w:val="22"/>
        </w:rPr>
        <w:t>Ożlański</w:t>
      </w:r>
      <w:bookmarkEnd w:id="0"/>
      <w:proofErr w:type="spellEnd"/>
    </w:p>
    <w:sectPr w:rsidR="00AD72F6" w:rsidRPr="00C15CA6" w:rsidSect="00365444">
      <w:headerReference w:type="default" r:id="rId8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C0" w:rsidRDefault="003532C0" w:rsidP="00365444">
      <w:r>
        <w:separator/>
      </w:r>
    </w:p>
  </w:endnote>
  <w:endnote w:type="continuationSeparator" w:id="0">
    <w:p w:rsidR="003532C0" w:rsidRDefault="003532C0" w:rsidP="0036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C0" w:rsidRDefault="003532C0" w:rsidP="00365444">
      <w:r>
        <w:separator/>
      </w:r>
    </w:p>
  </w:footnote>
  <w:footnote w:type="continuationSeparator" w:id="0">
    <w:p w:rsidR="003532C0" w:rsidRDefault="003532C0" w:rsidP="0036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44" w:rsidRDefault="00365444">
    <w:pPr>
      <w:pStyle w:val="Nagwek"/>
    </w:pPr>
    <w:r w:rsidRPr="00365444">
      <w:rPr>
        <w:noProof/>
      </w:rPr>
      <w:drawing>
        <wp:inline distT="0" distB="0" distL="0" distR="0">
          <wp:extent cx="5760720" cy="52370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B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359208E"/>
    <w:multiLevelType w:val="hybridMultilevel"/>
    <w:tmpl w:val="18D88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560"/>
    <w:multiLevelType w:val="hybridMultilevel"/>
    <w:tmpl w:val="CBA2A610"/>
    <w:lvl w:ilvl="0" w:tplc="6D64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463"/>
    <w:multiLevelType w:val="multilevel"/>
    <w:tmpl w:val="FF449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0ED822C6"/>
    <w:multiLevelType w:val="hybridMultilevel"/>
    <w:tmpl w:val="0388CC5E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7" w15:restartNumberingAfterBreak="0">
    <w:nsid w:val="10007682"/>
    <w:multiLevelType w:val="hybridMultilevel"/>
    <w:tmpl w:val="6C58D9F4"/>
    <w:lvl w:ilvl="0" w:tplc="04150011">
      <w:start w:val="1"/>
      <w:numFmt w:val="decimal"/>
      <w:lvlText w:val="%1)"/>
      <w:lvlJc w:val="left"/>
      <w:pPr>
        <w:ind w:left="1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8" w15:restartNumberingAfterBreak="0">
    <w:nsid w:val="12113B07"/>
    <w:multiLevelType w:val="multilevel"/>
    <w:tmpl w:val="9A2C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C1899"/>
    <w:multiLevelType w:val="hybridMultilevel"/>
    <w:tmpl w:val="D996CE3A"/>
    <w:lvl w:ilvl="0" w:tplc="0415000F">
      <w:start w:val="1"/>
      <w:numFmt w:val="decimal"/>
      <w:lvlText w:val="%1.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 w15:restartNumberingAfterBreak="0">
    <w:nsid w:val="17597365"/>
    <w:multiLevelType w:val="hybridMultilevel"/>
    <w:tmpl w:val="5016AF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F87E7E"/>
    <w:multiLevelType w:val="hybridMultilevel"/>
    <w:tmpl w:val="EF788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A34AD"/>
    <w:multiLevelType w:val="hybridMultilevel"/>
    <w:tmpl w:val="F2FE9106"/>
    <w:lvl w:ilvl="0" w:tplc="EA0A0A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4002A8"/>
    <w:multiLevelType w:val="hybridMultilevel"/>
    <w:tmpl w:val="2D00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E39"/>
    <w:multiLevelType w:val="hybridMultilevel"/>
    <w:tmpl w:val="3796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3EB3"/>
    <w:multiLevelType w:val="hybridMultilevel"/>
    <w:tmpl w:val="3F7A99A2"/>
    <w:lvl w:ilvl="0" w:tplc="04150011">
      <w:start w:val="1"/>
      <w:numFmt w:val="decimal"/>
      <w:lvlText w:val="%1)"/>
      <w:lvlJc w:val="left"/>
      <w:pPr>
        <w:ind w:left="1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6" w15:restartNumberingAfterBreak="0">
    <w:nsid w:val="31C80CC4"/>
    <w:multiLevelType w:val="multilevel"/>
    <w:tmpl w:val="E7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25856"/>
    <w:multiLevelType w:val="hybridMultilevel"/>
    <w:tmpl w:val="307A1D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92232D"/>
    <w:multiLevelType w:val="hybridMultilevel"/>
    <w:tmpl w:val="D33E705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42380EF4"/>
    <w:multiLevelType w:val="hybridMultilevel"/>
    <w:tmpl w:val="98D4887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D5ED9"/>
    <w:multiLevelType w:val="hybridMultilevel"/>
    <w:tmpl w:val="59B63044"/>
    <w:lvl w:ilvl="0" w:tplc="2376EBD8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D7502"/>
    <w:multiLevelType w:val="hybridMultilevel"/>
    <w:tmpl w:val="3C8E6C56"/>
    <w:lvl w:ilvl="0" w:tplc="111CA2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7EC0F8A"/>
    <w:multiLevelType w:val="hybridMultilevel"/>
    <w:tmpl w:val="BFE8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636BA"/>
    <w:multiLevelType w:val="hybridMultilevel"/>
    <w:tmpl w:val="577A7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6079A"/>
    <w:multiLevelType w:val="hybridMultilevel"/>
    <w:tmpl w:val="C006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76B31"/>
    <w:multiLevelType w:val="hybridMultilevel"/>
    <w:tmpl w:val="7CC29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9"/>
  </w:num>
  <w:num w:numId="12">
    <w:abstractNumId w:val="1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21"/>
  </w:num>
  <w:num w:numId="18">
    <w:abstractNumId w:val="12"/>
  </w:num>
  <w:num w:numId="19">
    <w:abstractNumId w:val="23"/>
  </w:num>
  <w:num w:numId="20">
    <w:abstractNumId w:val="4"/>
  </w:num>
  <w:num w:numId="21">
    <w:abstractNumId w:val="18"/>
  </w:num>
  <w:num w:numId="22">
    <w:abstractNumId w:val="24"/>
  </w:num>
  <w:num w:numId="23">
    <w:abstractNumId w:val="20"/>
  </w:num>
  <w:num w:numId="24">
    <w:abstractNumId w:val="9"/>
  </w:num>
  <w:num w:numId="25">
    <w:abstractNumId w:val="20"/>
    <w:lvlOverride w:ilvl="0">
      <w:lvl w:ilvl="0" w:tplc="2376EBD8">
        <w:start w:val="1"/>
        <w:numFmt w:val="decimal"/>
        <w:suff w:val="space"/>
        <w:lvlText w:val="%1)"/>
        <w:lvlJc w:val="left"/>
        <w:pPr>
          <w:ind w:left="454" w:hanging="17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0"/>
    <w:lvlOverride w:ilvl="0">
      <w:lvl w:ilvl="0" w:tplc="2376EBD8">
        <w:start w:val="1"/>
        <w:numFmt w:val="decimal"/>
        <w:suff w:val="space"/>
        <w:lvlText w:val="%1)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7"/>
    <w:rsid w:val="00000E87"/>
    <w:rsid w:val="000033F3"/>
    <w:rsid w:val="00011589"/>
    <w:rsid w:val="0001174A"/>
    <w:rsid w:val="00073F12"/>
    <w:rsid w:val="00075864"/>
    <w:rsid w:val="000D51B5"/>
    <w:rsid w:val="000D606F"/>
    <w:rsid w:val="000F3BD7"/>
    <w:rsid w:val="00112639"/>
    <w:rsid w:val="00115A40"/>
    <w:rsid w:val="00154C69"/>
    <w:rsid w:val="001631F8"/>
    <w:rsid w:val="00181470"/>
    <w:rsid w:val="00182178"/>
    <w:rsid w:val="00193AA9"/>
    <w:rsid w:val="001A4C8B"/>
    <w:rsid w:val="001D418C"/>
    <w:rsid w:val="00203A54"/>
    <w:rsid w:val="002675A7"/>
    <w:rsid w:val="002D1BE8"/>
    <w:rsid w:val="002E321C"/>
    <w:rsid w:val="002F704C"/>
    <w:rsid w:val="00306264"/>
    <w:rsid w:val="00316726"/>
    <w:rsid w:val="003532C0"/>
    <w:rsid w:val="00361387"/>
    <w:rsid w:val="00365444"/>
    <w:rsid w:val="003C25FF"/>
    <w:rsid w:val="003D6A30"/>
    <w:rsid w:val="003F1D30"/>
    <w:rsid w:val="003F47A8"/>
    <w:rsid w:val="003F626D"/>
    <w:rsid w:val="003F6A27"/>
    <w:rsid w:val="003F7810"/>
    <w:rsid w:val="00424BB5"/>
    <w:rsid w:val="00433BE0"/>
    <w:rsid w:val="00463B70"/>
    <w:rsid w:val="004B7C41"/>
    <w:rsid w:val="004C48D7"/>
    <w:rsid w:val="00523A0C"/>
    <w:rsid w:val="0053152A"/>
    <w:rsid w:val="00534328"/>
    <w:rsid w:val="00555DF3"/>
    <w:rsid w:val="005B70C7"/>
    <w:rsid w:val="005D2249"/>
    <w:rsid w:val="0062547B"/>
    <w:rsid w:val="00667909"/>
    <w:rsid w:val="00686823"/>
    <w:rsid w:val="006A4E25"/>
    <w:rsid w:val="006B539B"/>
    <w:rsid w:val="006C06CD"/>
    <w:rsid w:val="00707D98"/>
    <w:rsid w:val="007308F0"/>
    <w:rsid w:val="00753DF7"/>
    <w:rsid w:val="007B5B2B"/>
    <w:rsid w:val="007E1137"/>
    <w:rsid w:val="00814CE8"/>
    <w:rsid w:val="00891589"/>
    <w:rsid w:val="008B65B7"/>
    <w:rsid w:val="008C227A"/>
    <w:rsid w:val="008D0B15"/>
    <w:rsid w:val="00913F9B"/>
    <w:rsid w:val="00970BEB"/>
    <w:rsid w:val="009965B3"/>
    <w:rsid w:val="009A2588"/>
    <w:rsid w:val="009C1AA9"/>
    <w:rsid w:val="009D21E7"/>
    <w:rsid w:val="00A13987"/>
    <w:rsid w:val="00A33896"/>
    <w:rsid w:val="00AD72F6"/>
    <w:rsid w:val="00AE3D88"/>
    <w:rsid w:val="00B0639A"/>
    <w:rsid w:val="00B16B72"/>
    <w:rsid w:val="00B34B69"/>
    <w:rsid w:val="00B641B0"/>
    <w:rsid w:val="00C07212"/>
    <w:rsid w:val="00C15CA6"/>
    <w:rsid w:val="00C32A59"/>
    <w:rsid w:val="00CC7B92"/>
    <w:rsid w:val="00CF490F"/>
    <w:rsid w:val="00D2316C"/>
    <w:rsid w:val="00DB605E"/>
    <w:rsid w:val="00DC0ECE"/>
    <w:rsid w:val="00DC1C3F"/>
    <w:rsid w:val="00DE4F9D"/>
    <w:rsid w:val="00DF35E6"/>
    <w:rsid w:val="00E023A2"/>
    <w:rsid w:val="00E218CB"/>
    <w:rsid w:val="00E35DB5"/>
    <w:rsid w:val="00EE11B2"/>
    <w:rsid w:val="00F9546F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1F0F4-5521-4FCB-9BBB-A3685FA8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82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639A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0639A"/>
    <w:pPr>
      <w:ind w:left="720"/>
      <w:contextualSpacing/>
    </w:pPr>
  </w:style>
  <w:style w:type="paragraph" w:customStyle="1" w:styleId="Default">
    <w:name w:val="Default"/>
    <w:rsid w:val="00B06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F3BD7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9965B3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65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5444"/>
  </w:style>
  <w:style w:type="paragraph" w:styleId="Stopka">
    <w:name w:val="footer"/>
    <w:basedOn w:val="Normalny"/>
    <w:link w:val="StopkaZnak"/>
    <w:uiPriority w:val="99"/>
    <w:semiHidden/>
    <w:unhideWhenUsed/>
    <w:rsid w:val="00365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zambrow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AS. Sochacka</cp:lastModifiedBy>
  <cp:revision>41</cp:revision>
  <cp:lastPrinted>2021-11-29T11:41:00Z</cp:lastPrinted>
  <dcterms:created xsi:type="dcterms:W3CDTF">2017-08-14T12:02:00Z</dcterms:created>
  <dcterms:modified xsi:type="dcterms:W3CDTF">2021-11-29T11:52:00Z</dcterms:modified>
</cp:coreProperties>
</file>