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CB659B" w:rsidRPr="00CB659B" w:rsidTr="00CB659B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:rsidR="00CB659B" w:rsidRPr="00CB659B" w:rsidRDefault="00CB659B" w:rsidP="00CB6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59B">
              <w:rPr>
                <w:rFonts w:ascii="Times New Roman" w:eastAsia="Times New Roman" w:hAnsi="Times New Roman" w:cs="Times New Roman"/>
                <w:b/>
                <w:bCs/>
                <w:color w:val="266438"/>
                <w:sz w:val="27"/>
                <w:szCs w:val="27"/>
                <w:lang w:eastAsia="pl-PL"/>
              </w:rPr>
              <w:t>DELEGACJA Z HATTSTEDT</w:t>
            </w:r>
          </w:p>
        </w:tc>
      </w:tr>
      <w:tr w:rsidR="00CB659B" w:rsidRPr="00CB659B" w:rsidTr="00CB659B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CB659B" w:rsidRPr="00CB659B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CB659B" w:rsidRPr="00CB659B" w:rsidRDefault="00CB659B" w:rsidP="00CB659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B659B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>
                        <wp:extent cx="3305175" cy="942975"/>
                        <wp:effectExtent l="0" t="0" r="9525" b="9525"/>
                        <wp:docPr id="2" name="Obraz 2" descr="http://www.arch.powiat.hajnowka.pl/archiwum/2005/kwiecien/28_4371_1_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5/kwiecien/28_4371_1_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B659B" w:rsidRPr="00CB659B" w:rsidRDefault="00CB659B" w:rsidP="00CB659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B659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anchor distT="0" distB="0" distL="0" distR="0" simplePos="0" relativeHeight="251658240" behindDoc="0" locked="0" layoutInCell="1" allowOverlap="0">
                        <wp:simplePos x="0" y="0"/>
                        <wp:positionH relativeFrom="column">
                          <wp:align>left</wp:align>
                        </wp:positionH>
                        <wp:positionV relativeFrom="line">
                          <wp:posOffset>0</wp:posOffset>
                        </wp:positionV>
                        <wp:extent cx="2381250" cy="2743200"/>
                        <wp:effectExtent l="0" t="0" r="0" b="0"/>
                        <wp:wrapSquare wrapText="bothSides"/>
                        <wp:docPr id="3" name="Obraz 3" descr="http://www.arch.powiat.hajnowka.pl/archiwum/2005/CZERWIEC/niemc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5/CZERWIEC/niemcy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2743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B659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Starostwo Powiatowe w Hajnówce gościło w dniach 26-30 maja delegację zaprzyjaźnionego Związku Gmin Hattstedt. Wśród gości, członków Stowarzyszenia Przyjaciół Hajnówki był zastępca burmistrza Hattstedt. </w:t>
                  </w:r>
                </w:p>
                <w:p w:rsidR="00CB659B" w:rsidRPr="00CB659B" w:rsidRDefault="00CB659B" w:rsidP="00CB659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B65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:rsidR="00CB659B" w:rsidRPr="00CB659B" w:rsidRDefault="00CB659B" w:rsidP="00CB659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B659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Delegacja Hattstedt miała okazję zapoznać się z różnorodnością kulturową i wyznaniową  Podlasia. Podczas pobytu podróżowali szlakiem rękodzieła ludowego gdzie odwiedzili tradycyjną podlaską kuźnię, warsztat garncarski i stanowisko pracy łyżkarza.  Zwiedzili również meczet i cmentarz tatarski w Kruszynianach, spróbowali tradycyjnych potraw kuchni tatarskiej.</w:t>
                  </w:r>
                </w:p>
                <w:p w:rsidR="00CB659B" w:rsidRPr="00CB659B" w:rsidRDefault="00CB659B" w:rsidP="00CB659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B659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Zauroczeni byli Międzynarodowym Festiwalem  „Hajnowskie Dni Muzyki Cerkiewnej” oraz koncertami towarzyszącymi – w białowieskiej „Żwirowni” i amfiteatrze w Hajnówce.</w:t>
                  </w:r>
                </w:p>
                <w:p w:rsidR="00CB659B" w:rsidRPr="00CB659B" w:rsidRDefault="00CB659B" w:rsidP="00CB659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B659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Tradycją jest, iż każdego roku mieszkańcy Hattstedt odwiedzając powiat hajnowski nie zapominają o Środowiskowym Domu Samopomocy w Hajnówce. Również i tym razem  podczas wizyty przekazali w darze maszynę do szycia.</w:t>
                  </w:r>
                </w:p>
                <w:p w:rsidR="00CB659B" w:rsidRPr="00CB659B" w:rsidRDefault="00CB659B" w:rsidP="00CB659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B659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Region Puszczy Białowieskiej jest dla nich szczególnym miejscem, gdzie lubią przebywać i wracać. Dowodem tego będzie wizyta kolejnej delegacji z Hattstedt w czerwcu z okazji zakończenia roku szkolnego. </w:t>
                  </w:r>
                </w:p>
                <w:p w:rsidR="00CB659B" w:rsidRPr="00CB659B" w:rsidRDefault="00CB659B" w:rsidP="00CB659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CB659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>
                        <wp:extent cx="4286250" cy="3219450"/>
                        <wp:effectExtent l="0" t="0" r="0" b="0"/>
                        <wp:docPr id="1" name="Obraz 1" descr="http://www.arch.powiat.hajnowka.pl/archiwum/2005/CZERWIEC/delegacja-hatsted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5/CZERWIEC/delegacja-hatsted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B659B" w:rsidRPr="00CB659B" w:rsidRDefault="00CB659B" w:rsidP="00CB6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20A8A" w:rsidRDefault="00720A8A">
      <w:bookmarkStart w:id="0" w:name="_GoBack"/>
      <w:bookmarkEnd w:id="0"/>
    </w:p>
    <w:sectPr w:rsidR="00720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E78"/>
    <w:rsid w:val="00720A8A"/>
    <w:rsid w:val="008A6E78"/>
    <w:rsid w:val="00CB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C69E8D-7228-4FA6-9CD4-3FABFCBB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2018-11-07T13:46:00Z</dcterms:created>
  <dcterms:modified xsi:type="dcterms:W3CDTF">2018-11-07T13:46:00Z</dcterms:modified>
</cp:coreProperties>
</file>