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4400B" w14:textId="072F2A34" w:rsidR="00266801" w:rsidRPr="00A509A1" w:rsidRDefault="00266801" w:rsidP="00A509A1">
      <w:pPr>
        <w:rPr>
          <w:rFonts w:asciiTheme="minorHAnsi" w:hAnsiTheme="minorHAnsi" w:cstheme="minorHAnsi"/>
          <w:sz w:val="24"/>
          <w:szCs w:val="24"/>
        </w:rPr>
      </w:pPr>
      <w:bookmarkStart w:id="0" w:name="OLE_LINK3"/>
      <w:bookmarkStart w:id="1" w:name="OLE_LINK1"/>
      <w:r w:rsidRPr="00A509A1">
        <w:rPr>
          <w:rFonts w:asciiTheme="minorHAnsi" w:hAnsiTheme="minorHAnsi" w:cstheme="minorHAnsi"/>
          <w:sz w:val="24"/>
          <w:szCs w:val="24"/>
        </w:rPr>
        <w:t xml:space="preserve">Hażlach, </w:t>
      </w:r>
      <w:r w:rsidR="008908A2" w:rsidRPr="00A509A1">
        <w:rPr>
          <w:rFonts w:asciiTheme="minorHAnsi" w:hAnsiTheme="minorHAnsi" w:cstheme="minorHAnsi"/>
          <w:sz w:val="24"/>
          <w:szCs w:val="24"/>
        </w:rPr>
        <w:t>dnia 1</w:t>
      </w:r>
      <w:r w:rsidR="00797D2A" w:rsidRPr="00A509A1">
        <w:rPr>
          <w:rFonts w:asciiTheme="minorHAnsi" w:hAnsiTheme="minorHAnsi" w:cstheme="minorHAnsi"/>
          <w:sz w:val="24"/>
          <w:szCs w:val="24"/>
        </w:rPr>
        <w:t>7</w:t>
      </w:r>
      <w:r w:rsidR="008908A2" w:rsidRPr="00A509A1">
        <w:rPr>
          <w:rFonts w:asciiTheme="minorHAnsi" w:hAnsiTheme="minorHAnsi" w:cstheme="minorHAnsi"/>
          <w:sz w:val="24"/>
          <w:szCs w:val="24"/>
        </w:rPr>
        <w:t>.06.2026</w:t>
      </w:r>
      <w:r w:rsidR="007D5A31" w:rsidRPr="00A509A1">
        <w:rPr>
          <w:rFonts w:asciiTheme="minorHAnsi" w:hAnsiTheme="minorHAnsi" w:cstheme="minorHAnsi"/>
          <w:sz w:val="24"/>
          <w:szCs w:val="24"/>
        </w:rPr>
        <w:t xml:space="preserve"> </w:t>
      </w:r>
      <w:r w:rsidRPr="00A509A1">
        <w:rPr>
          <w:rFonts w:asciiTheme="minorHAnsi" w:hAnsiTheme="minorHAnsi" w:cstheme="minorHAnsi"/>
          <w:sz w:val="24"/>
          <w:szCs w:val="24"/>
        </w:rPr>
        <w:t>r.</w:t>
      </w:r>
    </w:p>
    <w:p w14:paraId="2799CBD3" w14:textId="6EC96C2D" w:rsidR="00266801" w:rsidRPr="00A509A1" w:rsidRDefault="00266801" w:rsidP="00A509A1">
      <w:pPr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BRG.0012.3</w:t>
      </w:r>
      <w:r w:rsidR="007D5A31" w:rsidRPr="00A509A1">
        <w:rPr>
          <w:rFonts w:asciiTheme="minorHAnsi" w:hAnsiTheme="minorHAnsi" w:cstheme="minorHAnsi"/>
          <w:sz w:val="24"/>
          <w:szCs w:val="24"/>
        </w:rPr>
        <w:t>.</w:t>
      </w:r>
      <w:r w:rsidR="00B57C8A" w:rsidRPr="00A509A1">
        <w:rPr>
          <w:rFonts w:asciiTheme="minorHAnsi" w:hAnsiTheme="minorHAnsi" w:cstheme="minorHAnsi"/>
          <w:sz w:val="24"/>
          <w:szCs w:val="24"/>
        </w:rPr>
        <w:t>6</w:t>
      </w:r>
      <w:r w:rsidR="007D5A31" w:rsidRPr="00A509A1">
        <w:rPr>
          <w:rFonts w:asciiTheme="minorHAnsi" w:hAnsiTheme="minorHAnsi" w:cstheme="minorHAnsi"/>
          <w:sz w:val="24"/>
          <w:szCs w:val="24"/>
        </w:rPr>
        <w:t>.202</w:t>
      </w:r>
      <w:r w:rsidR="00AD7B21" w:rsidRPr="00A509A1">
        <w:rPr>
          <w:rFonts w:asciiTheme="minorHAnsi" w:hAnsiTheme="minorHAnsi" w:cstheme="minorHAnsi"/>
          <w:sz w:val="24"/>
          <w:szCs w:val="24"/>
        </w:rPr>
        <w:t>6</w:t>
      </w:r>
      <w:r w:rsidR="007D5A31" w:rsidRPr="00A509A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D40FFD6" w14:textId="7669E0AE" w:rsidR="00266801" w:rsidRPr="00A509A1" w:rsidRDefault="00A509A1" w:rsidP="00A509A1">
      <w:pPr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C</w:t>
      </w:r>
      <w:r>
        <w:rPr>
          <w:rFonts w:asciiTheme="minorHAnsi" w:hAnsiTheme="minorHAnsi" w:cstheme="minorHAnsi"/>
          <w:sz w:val="24"/>
          <w:szCs w:val="24"/>
        </w:rPr>
        <w:t>złonkowie K</w:t>
      </w:r>
      <w:r w:rsidRPr="00A509A1">
        <w:rPr>
          <w:rFonts w:asciiTheme="minorHAnsi" w:hAnsiTheme="minorHAnsi" w:cstheme="minorHAnsi"/>
          <w:sz w:val="24"/>
          <w:szCs w:val="24"/>
        </w:rPr>
        <w:t xml:space="preserve">omisji </w:t>
      </w:r>
    </w:p>
    <w:p w14:paraId="5ED86CB6" w14:textId="0543220E" w:rsidR="00266801" w:rsidRPr="00A509A1" w:rsidRDefault="00A509A1" w:rsidP="00A509A1">
      <w:pPr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 xml:space="preserve">Zawiadomienie </w:t>
      </w:r>
      <w:bookmarkStart w:id="2" w:name="_GoBack"/>
      <w:bookmarkEnd w:id="2"/>
    </w:p>
    <w:p w14:paraId="2F24D934" w14:textId="35DFFAAD" w:rsidR="007D5A31" w:rsidRPr="00A509A1" w:rsidRDefault="003A0067" w:rsidP="00A509A1">
      <w:pPr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W</w:t>
      </w:r>
      <w:r w:rsidR="007D5A31" w:rsidRPr="00A509A1">
        <w:rPr>
          <w:rFonts w:asciiTheme="minorHAnsi" w:hAnsiTheme="minorHAnsi" w:cstheme="minorHAnsi"/>
          <w:sz w:val="24"/>
          <w:szCs w:val="24"/>
        </w:rPr>
        <w:t>spólne</w:t>
      </w:r>
      <w:r w:rsidRPr="00A509A1">
        <w:rPr>
          <w:rFonts w:asciiTheme="minorHAnsi" w:hAnsiTheme="minorHAnsi" w:cstheme="minorHAnsi"/>
          <w:sz w:val="24"/>
          <w:szCs w:val="24"/>
        </w:rPr>
        <w:t xml:space="preserve"> posiedzenie </w:t>
      </w:r>
      <w:r w:rsidR="007D5A31" w:rsidRPr="00A509A1">
        <w:rPr>
          <w:rFonts w:asciiTheme="minorHAnsi" w:hAnsiTheme="minorHAnsi" w:cstheme="minorHAnsi"/>
          <w:sz w:val="24"/>
          <w:szCs w:val="24"/>
        </w:rPr>
        <w:t xml:space="preserve"> Komisji: </w:t>
      </w:r>
    </w:p>
    <w:p w14:paraId="33AD7DED" w14:textId="394BBFC0" w:rsidR="007D5A31" w:rsidRPr="00A509A1" w:rsidRDefault="00A509A1" w:rsidP="00A509A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1. </w:t>
      </w:r>
      <w:r w:rsidR="007D5A31" w:rsidRPr="00A509A1">
        <w:rPr>
          <w:rFonts w:asciiTheme="minorHAnsi" w:hAnsiTheme="minorHAnsi" w:cstheme="minorHAnsi"/>
          <w:sz w:val="24"/>
          <w:szCs w:val="24"/>
        </w:rPr>
        <w:t xml:space="preserve">Komisji Budżetu, </w:t>
      </w:r>
      <w:r w:rsidR="00501D72" w:rsidRPr="00A509A1">
        <w:rPr>
          <w:rFonts w:asciiTheme="minorHAnsi" w:hAnsiTheme="minorHAnsi" w:cstheme="minorHAnsi"/>
          <w:sz w:val="24"/>
          <w:szCs w:val="24"/>
        </w:rPr>
        <w:t>S</w:t>
      </w:r>
      <w:r w:rsidR="007D5A31" w:rsidRPr="00A509A1">
        <w:rPr>
          <w:rFonts w:asciiTheme="minorHAnsi" w:hAnsiTheme="minorHAnsi" w:cstheme="minorHAnsi"/>
          <w:sz w:val="24"/>
          <w:szCs w:val="24"/>
        </w:rPr>
        <w:t>praw Komunalnych i Ochrony Środowiska,</w:t>
      </w:r>
    </w:p>
    <w:p w14:paraId="79C508DD" w14:textId="7DE622BD" w:rsidR="00447F1D" w:rsidRPr="00A509A1" w:rsidRDefault="00A509A1" w:rsidP="00A509A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2. </w:t>
      </w:r>
      <w:r w:rsidR="00447F1D" w:rsidRPr="00A509A1">
        <w:rPr>
          <w:rFonts w:asciiTheme="minorHAnsi" w:hAnsiTheme="minorHAnsi" w:cstheme="minorHAnsi"/>
          <w:sz w:val="24"/>
          <w:szCs w:val="24"/>
        </w:rPr>
        <w:t>Komisji Kultury i Spraw Socjalnych</w:t>
      </w:r>
      <w:r w:rsidR="00890BF3" w:rsidRPr="00A509A1">
        <w:rPr>
          <w:rFonts w:asciiTheme="minorHAnsi" w:hAnsiTheme="minorHAnsi" w:cstheme="minorHAnsi"/>
          <w:sz w:val="24"/>
          <w:szCs w:val="24"/>
        </w:rPr>
        <w:t>,</w:t>
      </w:r>
    </w:p>
    <w:p w14:paraId="21C4C55E" w14:textId="2C86610C" w:rsidR="007D5A31" w:rsidRPr="00A509A1" w:rsidRDefault="00A509A1" w:rsidP="00A509A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3. </w:t>
      </w:r>
      <w:r w:rsidR="007D5A31" w:rsidRPr="00A509A1">
        <w:rPr>
          <w:rFonts w:asciiTheme="minorHAnsi" w:hAnsiTheme="minorHAnsi" w:cstheme="minorHAnsi"/>
          <w:sz w:val="24"/>
          <w:szCs w:val="24"/>
        </w:rPr>
        <w:t>Komisji Oświaty</w:t>
      </w:r>
      <w:r w:rsidR="00447F1D" w:rsidRPr="00A509A1">
        <w:rPr>
          <w:rFonts w:asciiTheme="minorHAnsi" w:hAnsiTheme="minorHAnsi" w:cstheme="minorHAnsi"/>
          <w:sz w:val="24"/>
          <w:szCs w:val="24"/>
        </w:rPr>
        <w:t xml:space="preserve"> i</w:t>
      </w:r>
      <w:r w:rsidR="007D5A31" w:rsidRPr="00A509A1">
        <w:rPr>
          <w:rFonts w:asciiTheme="minorHAnsi" w:hAnsiTheme="minorHAnsi" w:cstheme="minorHAnsi"/>
          <w:sz w:val="24"/>
          <w:szCs w:val="24"/>
        </w:rPr>
        <w:t xml:space="preserve"> Sportu</w:t>
      </w:r>
      <w:r w:rsidR="00447F1D" w:rsidRPr="00A509A1">
        <w:rPr>
          <w:rFonts w:asciiTheme="minorHAnsi" w:hAnsiTheme="minorHAnsi" w:cstheme="minorHAnsi"/>
          <w:sz w:val="24"/>
          <w:szCs w:val="24"/>
        </w:rPr>
        <w:t>,</w:t>
      </w:r>
      <w:r w:rsidR="007D5A31" w:rsidRPr="00A509A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4D45994" w14:textId="4C2B8AB4" w:rsidR="007D5A31" w:rsidRPr="00A509A1" w:rsidRDefault="00A509A1" w:rsidP="00A509A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4. </w:t>
      </w:r>
      <w:r w:rsidR="007D5A31" w:rsidRPr="00A509A1">
        <w:rPr>
          <w:rFonts w:asciiTheme="minorHAnsi" w:hAnsiTheme="minorHAnsi" w:cstheme="minorHAnsi"/>
          <w:sz w:val="24"/>
          <w:szCs w:val="24"/>
        </w:rPr>
        <w:t>Komisji Skarg, Wniosków i Petycji,</w:t>
      </w:r>
    </w:p>
    <w:p w14:paraId="53D95DA6" w14:textId="51E80365" w:rsidR="003A0067" w:rsidRPr="00A509A1" w:rsidRDefault="00A509A1" w:rsidP="00A509A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5. </w:t>
      </w:r>
      <w:r w:rsidRPr="00A509A1">
        <w:rPr>
          <w:rFonts w:asciiTheme="minorHAnsi" w:hAnsiTheme="minorHAnsi" w:cstheme="minorHAnsi"/>
          <w:sz w:val="24"/>
          <w:szCs w:val="24"/>
        </w:rPr>
        <w:t>Komisji Rewizyjnej.</w:t>
      </w:r>
    </w:p>
    <w:p w14:paraId="2CFE0A08" w14:textId="3A2547A9" w:rsidR="007D5A31" w:rsidRPr="00A509A1" w:rsidRDefault="007D5A31" w:rsidP="00A509A1">
      <w:pPr>
        <w:spacing w:before="12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 xml:space="preserve">odbędzie się w dniu </w:t>
      </w:r>
      <w:r w:rsidR="00B57C8A" w:rsidRPr="00A509A1">
        <w:rPr>
          <w:rFonts w:asciiTheme="minorHAnsi" w:hAnsiTheme="minorHAnsi" w:cstheme="minorHAnsi"/>
          <w:sz w:val="24"/>
          <w:szCs w:val="24"/>
        </w:rPr>
        <w:t>2</w:t>
      </w:r>
      <w:r w:rsidR="008908A2" w:rsidRPr="00A509A1">
        <w:rPr>
          <w:rFonts w:asciiTheme="minorHAnsi" w:hAnsiTheme="minorHAnsi" w:cstheme="minorHAnsi"/>
          <w:sz w:val="24"/>
          <w:szCs w:val="24"/>
        </w:rPr>
        <w:t>2</w:t>
      </w:r>
      <w:r w:rsidR="00B57C8A" w:rsidRPr="00A509A1">
        <w:rPr>
          <w:rFonts w:asciiTheme="minorHAnsi" w:hAnsiTheme="minorHAnsi" w:cstheme="minorHAnsi"/>
          <w:sz w:val="24"/>
          <w:szCs w:val="24"/>
        </w:rPr>
        <w:t xml:space="preserve"> czerwca </w:t>
      </w:r>
      <w:r w:rsidRPr="00A509A1">
        <w:rPr>
          <w:rFonts w:asciiTheme="minorHAnsi" w:hAnsiTheme="minorHAnsi" w:cstheme="minorHAnsi"/>
          <w:sz w:val="24"/>
          <w:szCs w:val="24"/>
        </w:rPr>
        <w:t xml:space="preserve"> 202</w:t>
      </w:r>
      <w:r w:rsidR="008908A2" w:rsidRPr="00A509A1">
        <w:rPr>
          <w:rFonts w:asciiTheme="minorHAnsi" w:hAnsiTheme="minorHAnsi" w:cstheme="minorHAnsi"/>
          <w:sz w:val="24"/>
          <w:szCs w:val="24"/>
        </w:rPr>
        <w:t>6</w:t>
      </w:r>
      <w:r w:rsidRPr="00A509A1">
        <w:rPr>
          <w:rFonts w:asciiTheme="minorHAnsi" w:hAnsiTheme="minorHAnsi" w:cstheme="minorHAnsi"/>
          <w:sz w:val="24"/>
          <w:szCs w:val="24"/>
        </w:rPr>
        <w:t xml:space="preserve">  r. (</w:t>
      </w:r>
      <w:r w:rsidR="00B57C8A" w:rsidRPr="00A509A1">
        <w:rPr>
          <w:rFonts w:asciiTheme="minorHAnsi" w:hAnsiTheme="minorHAnsi" w:cstheme="minorHAnsi"/>
          <w:sz w:val="24"/>
          <w:szCs w:val="24"/>
        </w:rPr>
        <w:t>poniedziałek</w:t>
      </w:r>
      <w:r w:rsidRPr="00A509A1">
        <w:rPr>
          <w:rFonts w:asciiTheme="minorHAnsi" w:hAnsiTheme="minorHAnsi" w:cstheme="minorHAnsi"/>
          <w:sz w:val="24"/>
          <w:szCs w:val="24"/>
        </w:rPr>
        <w:t xml:space="preserve"> ) o godzinie 12</w:t>
      </w:r>
      <w:r w:rsidRPr="00A509A1">
        <w:rPr>
          <w:rFonts w:asciiTheme="minorHAnsi" w:hAnsiTheme="minorHAnsi" w:cstheme="minorHAnsi"/>
          <w:sz w:val="24"/>
          <w:szCs w:val="24"/>
          <w:vertAlign w:val="superscript"/>
        </w:rPr>
        <w:t>00</w:t>
      </w:r>
      <w:r w:rsidRPr="00A509A1">
        <w:rPr>
          <w:rFonts w:asciiTheme="minorHAnsi" w:hAnsiTheme="minorHAnsi" w:cstheme="minorHAnsi"/>
          <w:sz w:val="24"/>
          <w:szCs w:val="24"/>
        </w:rPr>
        <w:t xml:space="preserve"> w sali sesyjnej Urzędu Gminy Hażlach.</w:t>
      </w:r>
    </w:p>
    <w:p w14:paraId="2ABD817F" w14:textId="11E875FD" w:rsidR="00ED3118" w:rsidRPr="00A509A1" w:rsidRDefault="00FF304B" w:rsidP="00F41C17">
      <w:pPr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Na podstawie § 44 Statutu Gminy Hażlach</w:t>
      </w:r>
      <w:r w:rsidR="00003E52" w:rsidRPr="00A509A1">
        <w:rPr>
          <w:rFonts w:asciiTheme="minorHAnsi" w:hAnsiTheme="minorHAnsi" w:cstheme="minorHAnsi"/>
          <w:sz w:val="24"/>
          <w:szCs w:val="24"/>
        </w:rPr>
        <w:t xml:space="preserve"> </w:t>
      </w:r>
      <w:r w:rsidRPr="00A509A1">
        <w:rPr>
          <w:rFonts w:asciiTheme="minorHAnsi" w:hAnsiTheme="minorHAnsi" w:cstheme="minorHAnsi"/>
          <w:sz w:val="24"/>
          <w:szCs w:val="24"/>
        </w:rPr>
        <w:t>Przewodnicząca Rady Gminy Hażlach wyznacza</w:t>
      </w:r>
      <w:r w:rsidR="00F41C17">
        <w:rPr>
          <w:rFonts w:asciiTheme="minorHAnsi" w:hAnsiTheme="minorHAnsi" w:cstheme="minorHAnsi"/>
          <w:sz w:val="24"/>
          <w:szCs w:val="24"/>
        </w:rPr>
        <w:t xml:space="preserve"> </w:t>
      </w:r>
      <w:r w:rsidR="003A0067" w:rsidRPr="00A509A1">
        <w:rPr>
          <w:rFonts w:asciiTheme="minorHAnsi" w:hAnsiTheme="minorHAnsi" w:cstheme="minorHAnsi"/>
          <w:sz w:val="24"/>
          <w:szCs w:val="24"/>
        </w:rPr>
        <w:t xml:space="preserve">na </w:t>
      </w:r>
      <w:r w:rsidRPr="00A509A1">
        <w:rPr>
          <w:rFonts w:asciiTheme="minorHAnsi" w:hAnsiTheme="minorHAnsi" w:cstheme="minorHAnsi"/>
          <w:sz w:val="24"/>
          <w:szCs w:val="24"/>
        </w:rPr>
        <w:t>Przewodniczącego Komisji Wspólnej Pana Czesława Koniecznego</w:t>
      </w:r>
      <w:r w:rsidR="008A26AD" w:rsidRPr="00A509A1">
        <w:rPr>
          <w:rFonts w:asciiTheme="minorHAnsi" w:hAnsiTheme="minorHAnsi" w:cstheme="minorHAnsi"/>
          <w:sz w:val="24"/>
          <w:szCs w:val="24"/>
        </w:rPr>
        <w:t>.</w:t>
      </w:r>
    </w:p>
    <w:p w14:paraId="3C2A388E" w14:textId="6516E561" w:rsidR="00B57C8A" w:rsidRPr="00A509A1" w:rsidRDefault="007D5A31" w:rsidP="00A509A1">
      <w:pPr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Głównymi tematami posiedzenia będ</w:t>
      </w:r>
      <w:r w:rsidR="003A0067" w:rsidRPr="00A509A1">
        <w:rPr>
          <w:rFonts w:asciiTheme="minorHAnsi" w:hAnsiTheme="minorHAnsi" w:cstheme="minorHAnsi"/>
          <w:sz w:val="24"/>
          <w:szCs w:val="24"/>
        </w:rPr>
        <w:t xml:space="preserve">ą: </w:t>
      </w:r>
    </w:p>
    <w:p w14:paraId="121605BB" w14:textId="77777777" w:rsidR="00D53F68" w:rsidRDefault="00B57C8A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>Informacja o czynszach i dzierżawach.</w:t>
      </w:r>
    </w:p>
    <w:p w14:paraId="2D27D163" w14:textId="77777777" w:rsidR="00D53F68" w:rsidRDefault="00B57C8A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 xml:space="preserve">Informacja </w:t>
      </w:r>
      <w:r w:rsidR="005227B3" w:rsidRPr="00D53F68">
        <w:rPr>
          <w:rFonts w:asciiTheme="minorHAnsi" w:hAnsiTheme="minorHAnsi" w:cstheme="minorHAnsi"/>
          <w:sz w:val="24"/>
          <w:szCs w:val="24"/>
        </w:rPr>
        <w:t>o stanie zasobu mieszkaniowego Gminy.</w:t>
      </w:r>
    </w:p>
    <w:p w14:paraId="3EB27661" w14:textId="77777777" w:rsidR="00D53F68" w:rsidRDefault="005227B3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>Informacja o zimowym utrzymaniu dróg w sezonie 202</w:t>
      </w:r>
      <w:r w:rsidR="008908A2" w:rsidRPr="00D53F68">
        <w:rPr>
          <w:rFonts w:asciiTheme="minorHAnsi" w:hAnsiTheme="minorHAnsi" w:cstheme="minorHAnsi"/>
          <w:sz w:val="24"/>
          <w:szCs w:val="24"/>
        </w:rPr>
        <w:t>5</w:t>
      </w:r>
      <w:r w:rsidRPr="00D53F68">
        <w:rPr>
          <w:rFonts w:asciiTheme="minorHAnsi" w:hAnsiTheme="minorHAnsi" w:cstheme="minorHAnsi"/>
          <w:sz w:val="24"/>
          <w:szCs w:val="24"/>
        </w:rPr>
        <w:t>/202</w:t>
      </w:r>
      <w:r w:rsidR="008908A2" w:rsidRPr="00D53F68">
        <w:rPr>
          <w:rFonts w:asciiTheme="minorHAnsi" w:hAnsiTheme="minorHAnsi" w:cstheme="minorHAnsi"/>
          <w:sz w:val="24"/>
          <w:szCs w:val="24"/>
        </w:rPr>
        <w:t>6</w:t>
      </w:r>
    </w:p>
    <w:p w14:paraId="6440F72C" w14:textId="77777777" w:rsidR="00D53F68" w:rsidRDefault="00F957FB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>Przedstawienie informacji dotyczącej organizacji wakacji w 2026 roku w placówkach instytucji kultury Gminy Hażlach.</w:t>
      </w:r>
    </w:p>
    <w:p w14:paraId="581ECC24" w14:textId="77777777" w:rsidR="00D53F68" w:rsidRDefault="00F957FB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>Zaopiniowanie wniosków o przyznanie nagród Wójta za wysokie wyniki we współzawodnictwie międzynarodowym lub krajowym za 2025 rok.</w:t>
      </w:r>
      <w:bookmarkStart w:id="3" w:name="_Hlk200711192"/>
      <w:bookmarkStart w:id="4" w:name="OLE_LINK11"/>
    </w:p>
    <w:p w14:paraId="5CD8ADA9" w14:textId="77777777" w:rsidR="00D53F68" w:rsidRDefault="00330A47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>Zaopiniowanie projektu uchwały w sprawie zmiany uchwały nr XI/89/2025 Rady Gminy Hażlach z dnia 17 grudnia 2025 roku w sprawie Wieloletniej Prognozy Finansowej.</w:t>
      </w:r>
    </w:p>
    <w:p w14:paraId="75EBBCF2" w14:textId="77777777" w:rsidR="00D53F68" w:rsidRDefault="00330A47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>Zaopiniowanie projektu uchwały w sprawie zmiany uchwały Budżetowej na 2026 rok.</w:t>
      </w:r>
    </w:p>
    <w:p w14:paraId="1AFDD277" w14:textId="77777777" w:rsidR="00D53F68" w:rsidRDefault="00330A47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>Zaopiniowanie projektu uchwały w sprawie określenia zasad udzielenia  i rozmiaru obniżek tygodniowego obowiązkowego wymiaru godzin nauczycieli zajmujących stanowiska kierownicze w szkołach, przedszkolach, i zespołach szkolno-przedszkolnych, dla których organem prowadzącym jest Gmina Hażlach oraz określenia tygodniowego obowiązkowego wymiaru godzin zajęć: pedagogów, pedagogów specjalnych, psychologów, logopedów, terapeutów pedagogicznych, doradców zawodowych i nauczycieli przedszkoli lub nauczycieli oddziałów przedszkolnych w szkołach, dla których organem prowadzącym jest Gmina Hażlach, pracujących z grupami obejmującymi dzieci 6-letnie i dzieci młodsze.</w:t>
      </w:r>
    </w:p>
    <w:p w14:paraId="1EB8CECB" w14:textId="77777777" w:rsidR="00D53F68" w:rsidRDefault="007A634B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>Zaopiniowanie projektu uchwały w sprawie programu opieki nad zwierzętami bezdomnymi oraz zapobiegania bezdomności zwierząt na terenie Gminy Hażlach.</w:t>
      </w:r>
    </w:p>
    <w:p w14:paraId="39B5101C" w14:textId="77777777" w:rsidR="00D53F68" w:rsidRDefault="007A634B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>Zaopiniowanie projektu uchwały w sprawie  ustalenia wysokości ekwiwalentu pieniężnego dla strażaków ratowników i kandydatów na strażaków ratowników Ochotniczych Straży Pożarnych z terenu gminy Hażlach.</w:t>
      </w:r>
    </w:p>
    <w:p w14:paraId="656C27DF" w14:textId="77777777" w:rsidR="00D53F68" w:rsidRDefault="007A634B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>Zaopiniowanie projektu uchwały w sprawie udzielenia pomocy finansowej Komendzie Wojewódzkiej Policji.</w:t>
      </w:r>
      <w:bookmarkEnd w:id="3"/>
    </w:p>
    <w:p w14:paraId="4A504B07" w14:textId="77777777" w:rsidR="00D53F68" w:rsidRDefault="00F957FB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 xml:space="preserve">Ocena wykonania budżetu Gminy Hażlach za 2025 r. </w:t>
      </w:r>
    </w:p>
    <w:p w14:paraId="22997B22" w14:textId="77777777" w:rsidR="00D53F68" w:rsidRDefault="00F957FB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lastRenderedPageBreak/>
        <w:t>Gospodarowanie mieniem komunalnym Gminy Hażlach za 2025 r. Informacja o stanie mienia Gminy za 2025 rok.</w:t>
      </w:r>
    </w:p>
    <w:p w14:paraId="77BF8F7A" w14:textId="77777777" w:rsidR="00D53F68" w:rsidRDefault="00F957FB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>Dyskusja na temat raportu o stanie Gminy Hażlach za rok 2025.</w:t>
      </w:r>
      <w:bookmarkEnd w:id="4"/>
    </w:p>
    <w:p w14:paraId="06238648" w14:textId="0AF038FB" w:rsidR="007D5A31" w:rsidRPr="00D53F68" w:rsidRDefault="00FA35A8" w:rsidP="00D53F68">
      <w:pPr>
        <w:pStyle w:val="Akapitzlist"/>
        <w:numPr>
          <w:ilvl w:val="0"/>
          <w:numId w:val="49"/>
        </w:numPr>
        <w:spacing w:after="0"/>
        <w:rPr>
          <w:rFonts w:asciiTheme="minorHAnsi" w:hAnsiTheme="minorHAnsi" w:cstheme="minorHAnsi"/>
          <w:sz w:val="24"/>
          <w:szCs w:val="24"/>
        </w:rPr>
      </w:pPr>
      <w:r w:rsidRPr="00D53F68">
        <w:rPr>
          <w:rFonts w:asciiTheme="minorHAnsi" w:hAnsiTheme="minorHAnsi" w:cstheme="minorHAnsi"/>
          <w:sz w:val="24"/>
          <w:szCs w:val="24"/>
        </w:rPr>
        <w:t xml:space="preserve">Sprawy bieżące. </w:t>
      </w:r>
    </w:p>
    <w:p w14:paraId="78240004" w14:textId="428D61B7" w:rsidR="00A509A1" w:rsidRDefault="00A509A1" w:rsidP="001C1659">
      <w:pPr>
        <w:spacing w:before="240"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Przewodnicząca Rady Gminy </w:t>
      </w:r>
    </w:p>
    <w:p w14:paraId="02F9C1D3" w14:textId="44EA8DD0" w:rsidR="00A509A1" w:rsidRPr="00A509A1" w:rsidRDefault="00A509A1" w:rsidP="00A509A1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Barbara Kuchta</w:t>
      </w:r>
    </w:p>
    <w:bookmarkEnd w:id="0"/>
    <w:bookmarkEnd w:id="1"/>
    <w:p w14:paraId="5DFCF53D" w14:textId="4047F65B" w:rsidR="00C327EA" w:rsidRPr="00A509A1" w:rsidRDefault="00266801" w:rsidP="00A509A1">
      <w:pPr>
        <w:spacing w:before="360" w:after="36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 xml:space="preserve">Zawiadomienie niniejsze stanowi </w:t>
      </w:r>
      <w:r w:rsidRPr="00A509A1">
        <w:rPr>
          <w:rFonts w:asciiTheme="minorHAnsi" w:eastAsia="HiddenHorzOCl" w:hAnsiTheme="minorHAnsi" w:cstheme="minorHAnsi"/>
          <w:sz w:val="24"/>
          <w:szCs w:val="24"/>
        </w:rPr>
        <w:t xml:space="preserve">podstawę </w:t>
      </w:r>
      <w:r w:rsidRPr="00A509A1">
        <w:rPr>
          <w:rFonts w:asciiTheme="minorHAnsi" w:hAnsiTheme="minorHAnsi" w:cstheme="minorHAnsi"/>
          <w:sz w:val="24"/>
          <w:szCs w:val="24"/>
        </w:rPr>
        <w:t>do uzyskania zwolnienia od pracy zawodowej na podstawie art. 25 ust.</w:t>
      </w:r>
      <w:r w:rsidR="00AD7B21" w:rsidRPr="00A509A1">
        <w:rPr>
          <w:rFonts w:asciiTheme="minorHAnsi" w:hAnsiTheme="minorHAnsi" w:cstheme="minorHAnsi"/>
          <w:sz w:val="24"/>
          <w:szCs w:val="24"/>
        </w:rPr>
        <w:t xml:space="preserve"> </w:t>
      </w:r>
      <w:r w:rsidRPr="00A509A1">
        <w:rPr>
          <w:rFonts w:asciiTheme="minorHAnsi" w:hAnsiTheme="minorHAnsi" w:cstheme="minorHAnsi"/>
          <w:sz w:val="24"/>
          <w:szCs w:val="24"/>
        </w:rPr>
        <w:t xml:space="preserve">3 ustawy z dnia 8 marca 1990 r. o </w:t>
      </w:r>
      <w:r w:rsidRPr="00A509A1">
        <w:rPr>
          <w:rFonts w:asciiTheme="minorHAnsi" w:eastAsia="HiddenHorzOCl" w:hAnsiTheme="minorHAnsi" w:cstheme="minorHAnsi"/>
          <w:sz w:val="24"/>
          <w:szCs w:val="24"/>
        </w:rPr>
        <w:t xml:space="preserve">samorządzie </w:t>
      </w:r>
      <w:r w:rsidRPr="00A509A1">
        <w:rPr>
          <w:rFonts w:asciiTheme="minorHAnsi" w:hAnsiTheme="minorHAnsi" w:cstheme="minorHAnsi"/>
          <w:sz w:val="24"/>
          <w:szCs w:val="24"/>
        </w:rPr>
        <w:t>gminnym (t.j. Dz. U. z 202</w:t>
      </w:r>
      <w:r w:rsidR="007A634B" w:rsidRPr="00A509A1">
        <w:rPr>
          <w:rFonts w:asciiTheme="minorHAnsi" w:hAnsiTheme="minorHAnsi" w:cstheme="minorHAnsi"/>
          <w:sz w:val="24"/>
          <w:szCs w:val="24"/>
        </w:rPr>
        <w:t>6</w:t>
      </w:r>
      <w:r w:rsidRPr="00A509A1">
        <w:rPr>
          <w:rFonts w:asciiTheme="minorHAnsi" w:hAnsiTheme="minorHAnsi" w:cstheme="minorHAnsi"/>
          <w:sz w:val="24"/>
          <w:szCs w:val="24"/>
        </w:rPr>
        <w:t xml:space="preserve"> r. poz. </w:t>
      </w:r>
      <w:r w:rsidR="007A634B" w:rsidRPr="00A509A1">
        <w:rPr>
          <w:rFonts w:asciiTheme="minorHAnsi" w:hAnsiTheme="minorHAnsi" w:cstheme="minorHAnsi"/>
          <w:sz w:val="24"/>
          <w:szCs w:val="24"/>
        </w:rPr>
        <w:t>662</w:t>
      </w:r>
      <w:r w:rsidRPr="00A509A1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62C5CDDF" w14:textId="33094777" w:rsidR="007A5B4B" w:rsidRPr="00A509A1" w:rsidRDefault="007A5B4B" w:rsidP="00A509A1">
      <w:pPr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Otrzymują:</w:t>
      </w:r>
    </w:p>
    <w:p w14:paraId="5977CB56" w14:textId="1786CB63" w:rsidR="007A5B4B" w:rsidRPr="00A509A1" w:rsidRDefault="00E76B27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7A5B4B" w:rsidRPr="00A509A1">
        <w:rPr>
          <w:rFonts w:asciiTheme="minorHAnsi" w:hAnsiTheme="minorHAnsi" w:cstheme="minorHAnsi"/>
          <w:sz w:val="24"/>
          <w:szCs w:val="24"/>
        </w:rPr>
        <w:t>Członkowie Komisji:</w:t>
      </w:r>
    </w:p>
    <w:p w14:paraId="63C08E96" w14:textId="77777777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Babilon Łukasz</w:t>
      </w:r>
    </w:p>
    <w:p w14:paraId="6D2B035B" w14:textId="77777777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Czakon Krzysztof</w:t>
      </w:r>
    </w:p>
    <w:p w14:paraId="10F05061" w14:textId="23EE261E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Gorzelany Zdzisław</w:t>
      </w:r>
    </w:p>
    <w:p w14:paraId="262CA55C" w14:textId="77777777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Haltof Roman</w:t>
      </w:r>
    </w:p>
    <w:p w14:paraId="19D07219" w14:textId="77777777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Hawełka Sylwia</w:t>
      </w:r>
    </w:p>
    <w:p w14:paraId="6CB5DAFB" w14:textId="77777777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Jarosz Zdzisław</w:t>
      </w:r>
    </w:p>
    <w:p w14:paraId="179ECE57" w14:textId="77777777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Konieczny Czesław</w:t>
      </w:r>
    </w:p>
    <w:p w14:paraId="425E9C86" w14:textId="77777777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Krzyżanek Mariusz</w:t>
      </w:r>
    </w:p>
    <w:p w14:paraId="06425020" w14:textId="6CA42605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Kajzar Jakub</w:t>
      </w:r>
    </w:p>
    <w:p w14:paraId="42A78E01" w14:textId="77777777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Kuchta Barbara</w:t>
      </w:r>
    </w:p>
    <w:p w14:paraId="30FFA796" w14:textId="77777777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Miły Janusz</w:t>
      </w:r>
    </w:p>
    <w:p w14:paraId="5ACCFC8F" w14:textId="77777777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Palac Katarzyna</w:t>
      </w:r>
    </w:p>
    <w:p w14:paraId="5DB42EB3" w14:textId="66FE6411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>Piksa Natalia</w:t>
      </w:r>
    </w:p>
    <w:p w14:paraId="4BDBDCD8" w14:textId="77777777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 xml:space="preserve">Świba Joanna </w:t>
      </w:r>
    </w:p>
    <w:p w14:paraId="0501D657" w14:textId="4E49F005" w:rsidR="007A5B4B" w:rsidRPr="00A509A1" w:rsidRDefault="007A5B4B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 w:rsidRPr="00A509A1">
        <w:rPr>
          <w:rFonts w:asciiTheme="minorHAnsi" w:hAnsiTheme="minorHAnsi" w:cstheme="minorHAnsi"/>
          <w:sz w:val="24"/>
          <w:szCs w:val="24"/>
        </w:rPr>
        <w:t xml:space="preserve">Żyła-Szturc Urszula  </w:t>
      </w:r>
    </w:p>
    <w:p w14:paraId="544CD570" w14:textId="7B377395" w:rsidR="007A5B4B" w:rsidRPr="00A509A1" w:rsidRDefault="00E76B27" w:rsidP="001C1659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7A5B4B" w:rsidRPr="00A509A1">
        <w:rPr>
          <w:rFonts w:asciiTheme="minorHAnsi" w:hAnsiTheme="minorHAnsi" w:cstheme="minorHAnsi"/>
          <w:sz w:val="24"/>
          <w:szCs w:val="24"/>
        </w:rPr>
        <w:t>a.a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A5B4B" w:rsidRPr="00A509A1">
        <w:rPr>
          <w:rFonts w:asciiTheme="minorHAnsi" w:hAnsiTheme="minorHAnsi" w:cstheme="minorHAnsi"/>
          <w:sz w:val="24"/>
          <w:szCs w:val="24"/>
        </w:rPr>
        <w:t xml:space="preserve">( E.A. </w:t>
      </w:r>
      <w:r w:rsidR="007B3721" w:rsidRPr="00A509A1">
        <w:rPr>
          <w:rFonts w:asciiTheme="minorHAnsi" w:hAnsiTheme="minorHAnsi" w:cstheme="minorHAnsi"/>
          <w:sz w:val="24"/>
          <w:szCs w:val="24"/>
        </w:rPr>
        <w:t>18.06</w:t>
      </w:r>
      <w:r w:rsidR="007A5B4B" w:rsidRPr="00A509A1">
        <w:rPr>
          <w:rFonts w:asciiTheme="minorHAnsi" w:hAnsiTheme="minorHAnsi" w:cstheme="minorHAnsi"/>
          <w:sz w:val="24"/>
          <w:szCs w:val="24"/>
        </w:rPr>
        <w:t>.2025 r.)</w:t>
      </w:r>
    </w:p>
    <w:sectPr w:rsidR="007A5B4B" w:rsidRPr="00A509A1" w:rsidSect="007439DF">
      <w:pgSz w:w="11906" w:h="16838"/>
      <w:pgMar w:top="709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HiddenHorzOCl">
    <w:altName w:val="Arial"/>
    <w:charset w:val="00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NewRomanPS-BoldMT" w:hAnsi="Times New Roman" w:cs="Times New Roman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85E8B54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/>
      </w:pPr>
      <w:rPr>
        <w:rFonts w:eastAsia="Times New Roman" w:hAnsi="Times New Roman" w:cs="Times New Roman"/>
      </w:rPr>
    </w:lvl>
  </w:abstractNum>
  <w:abstractNum w:abstractNumId="3" w15:restartNumberingAfterBreak="0">
    <w:nsid w:val="00000005"/>
    <w:multiLevelType w:val="multilevel"/>
    <w:tmpl w:val="6E7AD33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96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120"/>
      </w:pPr>
      <w:rPr>
        <w:rFonts w:eastAsia="Times New Roman" w:hAnsi="Times New Roman" w:cs="Times New Roman"/>
      </w:rPr>
    </w:lvl>
  </w:abstractNum>
  <w:abstractNum w:abstractNumId="4" w15:restartNumberingAfterBreak="0">
    <w:nsid w:val="01793C83"/>
    <w:multiLevelType w:val="hybridMultilevel"/>
    <w:tmpl w:val="BCBC28D8"/>
    <w:lvl w:ilvl="0" w:tplc="B0A2A45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D32030"/>
    <w:multiLevelType w:val="hybridMultilevel"/>
    <w:tmpl w:val="14D21C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5194FA7"/>
    <w:multiLevelType w:val="hybridMultilevel"/>
    <w:tmpl w:val="A330D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276CF4"/>
    <w:multiLevelType w:val="hybridMultilevel"/>
    <w:tmpl w:val="0486F4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B07314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0157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 w15:restartNumberingAfterBreak="0">
    <w:nsid w:val="193B2155"/>
    <w:multiLevelType w:val="hybridMultilevel"/>
    <w:tmpl w:val="6A2A5F8C"/>
    <w:lvl w:ilvl="0" w:tplc="DFE87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6D10C1"/>
    <w:multiLevelType w:val="hybridMultilevel"/>
    <w:tmpl w:val="D098F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997E9D"/>
    <w:multiLevelType w:val="hybridMultilevel"/>
    <w:tmpl w:val="5C9C28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EEB4C18"/>
    <w:multiLevelType w:val="hybridMultilevel"/>
    <w:tmpl w:val="A80A3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1375E9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4C564D"/>
    <w:multiLevelType w:val="hybridMultilevel"/>
    <w:tmpl w:val="117411EE"/>
    <w:lvl w:ilvl="0" w:tplc="DFE87B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14E8E"/>
    <w:multiLevelType w:val="hybridMultilevel"/>
    <w:tmpl w:val="72129A82"/>
    <w:lvl w:ilvl="0" w:tplc="493E458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E9C5E1E"/>
    <w:multiLevelType w:val="hybridMultilevel"/>
    <w:tmpl w:val="E1A627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B540FF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 w15:restartNumberingAfterBreak="0">
    <w:nsid w:val="354A07D7"/>
    <w:multiLevelType w:val="hybridMultilevel"/>
    <w:tmpl w:val="01A6B0F8"/>
    <w:lvl w:ilvl="0" w:tplc="69B25CAE">
      <w:start w:val="1"/>
      <w:numFmt w:val="decimal"/>
      <w:lvlText w:val="%1."/>
      <w:lvlJc w:val="left"/>
      <w:pPr>
        <w:ind w:left="720" w:hanging="360"/>
      </w:pPr>
      <w:rPr>
        <w:rFonts w:eastAsia="SimSu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581CCD"/>
    <w:multiLevelType w:val="hybridMultilevel"/>
    <w:tmpl w:val="4616211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8406FC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2" w15:restartNumberingAfterBreak="0">
    <w:nsid w:val="37FC0788"/>
    <w:multiLevelType w:val="hybridMultilevel"/>
    <w:tmpl w:val="829877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E00313"/>
    <w:multiLevelType w:val="hybridMultilevel"/>
    <w:tmpl w:val="D22209A8"/>
    <w:lvl w:ilvl="0" w:tplc="2C7C0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7F3B34"/>
    <w:multiLevelType w:val="hybridMultilevel"/>
    <w:tmpl w:val="67A47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E761C5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55A3E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491EC1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03221"/>
    <w:multiLevelType w:val="hybridMultilevel"/>
    <w:tmpl w:val="5D60C1D4"/>
    <w:lvl w:ilvl="0" w:tplc="F6547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NewRomanPS-BoldMT" w:hAnsi="Times New Roman" w:cs="Times New Roman" w:hint="default"/>
        <w:color w:val="00000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210DEF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125B0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5BE6565C"/>
    <w:multiLevelType w:val="hybridMultilevel"/>
    <w:tmpl w:val="7B92195C"/>
    <w:lvl w:ilvl="0" w:tplc="2F32D76C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F91DC1"/>
    <w:multiLevelType w:val="hybridMultilevel"/>
    <w:tmpl w:val="1F102DA6"/>
    <w:lvl w:ilvl="0" w:tplc="8084E93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FE6410"/>
    <w:multiLevelType w:val="hybridMultilevel"/>
    <w:tmpl w:val="F4CA82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F812CEF"/>
    <w:multiLevelType w:val="hybridMultilevel"/>
    <w:tmpl w:val="35626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2D33CB"/>
    <w:multiLevelType w:val="hybridMultilevel"/>
    <w:tmpl w:val="C270C488"/>
    <w:lvl w:ilvl="0" w:tplc="958C837C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36" w15:restartNumberingAfterBreak="0">
    <w:nsid w:val="655B14D1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4D68F9"/>
    <w:multiLevelType w:val="hybridMultilevel"/>
    <w:tmpl w:val="9B4EA42A"/>
    <w:lvl w:ilvl="0" w:tplc="85E2AC28">
      <w:start w:val="1"/>
      <w:numFmt w:val="decimal"/>
      <w:lvlText w:val="%1."/>
      <w:lvlJc w:val="left"/>
      <w:pPr>
        <w:ind w:left="340" w:hanging="34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6B4CC8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C5242B"/>
    <w:multiLevelType w:val="hybridMultilevel"/>
    <w:tmpl w:val="72B4076E"/>
    <w:lvl w:ilvl="0" w:tplc="79A2AA1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6147D8"/>
    <w:multiLevelType w:val="hybridMultilevel"/>
    <w:tmpl w:val="001A3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0E02FC"/>
    <w:multiLevelType w:val="hybridMultilevel"/>
    <w:tmpl w:val="01321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A16DC2"/>
    <w:multiLevelType w:val="hybridMultilevel"/>
    <w:tmpl w:val="D0D27DB2"/>
    <w:lvl w:ilvl="0" w:tplc="0415000F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num w:numId="1">
    <w:abstractNumId w:val="0"/>
  </w:num>
  <w:num w:numId="2">
    <w:abstractNumId w:val="1"/>
  </w:num>
  <w:num w:numId="3">
    <w:abstractNumId w:val="35"/>
  </w:num>
  <w:num w:numId="4">
    <w:abstractNumId w:val="5"/>
  </w:num>
  <w:num w:numId="5">
    <w:abstractNumId w:val="42"/>
  </w:num>
  <w:num w:numId="6">
    <w:abstractNumId w:val="33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1"/>
  </w:num>
  <w:num w:numId="11">
    <w:abstractNumId w:val="18"/>
  </w:num>
  <w:num w:numId="12">
    <w:abstractNumId w:val="16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</w:num>
  <w:num w:numId="19">
    <w:abstractNumId w:val="23"/>
  </w:num>
  <w:num w:numId="20">
    <w:abstractNumId w:val="6"/>
  </w:num>
  <w:num w:numId="21">
    <w:abstractNumId w:val="37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0"/>
  </w:num>
  <w:num w:numId="24">
    <w:abstractNumId w:val="22"/>
  </w:num>
  <w:num w:numId="25">
    <w:abstractNumId w:val="7"/>
  </w:num>
  <w:num w:numId="26">
    <w:abstractNumId w:val="17"/>
  </w:num>
  <w:num w:numId="27">
    <w:abstractNumId w:val="39"/>
  </w:num>
  <w:num w:numId="28">
    <w:abstractNumId w:val="39"/>
  </w:num>
  <w:num w:numId="29">
    <w:abstractNumId w:val="41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34"/>
  </w:num>
  <w:num w:numId="33">
    <w:abstractNumId w:val="40"/>
  </w:num>
  <w:num w:numId="34">
    <w:abstractNumId w:val="31"/>
  </w:num>
  <w:num w:numId="35">
    <w:abstractNumId w:val="10"/>
  </w:num>
  <w:num w:numId="36">
    <w:abstractNumId w:val="11"/>
  </w:num>
  <w:num w:numId="37">
    <w:abstractNumId w:val="38"/>
  </w:num>
  <w:num w:numId="38">
    <w:abstractNumId w:val="14"/>
  </w:num>
  <w:num w:numId="39">
    <w:abstractNumId w:val="29"/>
  </w:num>
  <w:num w:numId="40">
    <w:abstractNumId w:val="25"/>
  </w:num>
  <w:num w:numId="41">
    <w:abstractNumId w:val="26"/>
  </w:num>
  <w:num w:numId="42">
    <w:abstractNumId w:val="36"/>
  </w:num>
  <w:num w:numId="43">
    <w:abstractNumId w:val="8"/>
  </w:num>
  <w:num w:numId="44">
    <w:abstractNumId w:val="27"/>
  </w:num>
  <w:num w:numId="45">
    <w:abstractNumId w:val="20"/>
  </w:num>
  <w:num w:numId="46">
    <w:abstractNumId w:val="4"/>
  </w:num>
  <w:num w:numId="47">
    <w:abstractNumId w:val="24"/>
  </w:num>
  <w:num w:numId="48">
    <w:abstractNumId w:val="12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E1"/>
    <w:rsid w:val="00000549"/>
    <w:rsid w:val="00003E52"/>
    <w:rsid w:val="00017025"/>
    <w:rsid w:val="00025B62"/>
    <w:rsid w:val="00030170"/>
    <w:rsid w:val="00041598"/>
    <w:rsid w:val="0005131C"/>
    <w:rsid w:val="00071C48"/>
    <w:rsid w:val="0007426B"/>
    <w:rsid w:val="00076842"/>
    <w:rsid w:val="00084CB8"/>
    <w:rsid w:val="000B7F00"/>
    <w:rsid w:val="000C52A4"/>
    <w:rsid w:val="000D7682"/>
    <w:rsid w:val="000E368E"/>
    <w:rsid w:val="000F4CCA"/>
    <w:rsid w:val="00106DE7"/>
    <w:rsid w:val="00116F85"/>
    <w:rsid w:val="001273CC"/>
    <w:rsid w:val="00146575"/>
    <w:rsid w:val="00174B54"/>
    <w:rsid w:val="001760AC"/>
    <w:rsid w:val="001761EF"/>
    <w:rsid w:val="00180D7D"/>
    <w:rsid w:val="00196A6A"/>
    <w:rsid w:val="001A7F8B"/>
    <w:rsid w:val="001C1659"/>
    <w:rsid w:val="001D432A"/>
    <w:rsid w:val="001D4EF3"/>
    <w:rsid w:val="001D7097"/>
    <w:rsid w:val="001E37A0"/>
    <w:rsid w:val="001E7ADD"/>
    <w:rsid w:val="001F77B1"/>
    <w:rsid w:val="00205A8F"/>
    <w:rsid w:val="00206CC2"/>
    <w:rsid w:val="00212E72"/>
    <w:rsid w:val="002267A5"/>
    <w:rsid w:val="00227B3D"/>
    <w:rsid w:val="00233445"/>
    <w:rsid w:val="00243434"/>
    <w:rsid w:val="00246626"/>
    <w:rsid w:val="00246761"/>
    <w:rsid w:val="0024741F"/>
    <w:rsid w:val="00247E63"/>
    <w:rsid w:val="00251F2F"/>
    <w:rsid w:val="00256325"/>
    <w:rsid w:val="00261B5C"/>
    <w:rsid w:val="002650B7"/>
    <w:rsid w:val="00266801"/>
    <w:rsid w:val="00266A9A"/>
    <w:rsid w:val="00292591"/>
    <w:rsid w:val="00292773"/>
    <w:rsid w:val="00296647"/>
    <w:rsid w:val="002B72E4"/>
    <w:rsid w:val="002C784A"/>
    <w:rsid w:val="002E71A5"/>
    <w:rsid w:val="002F799C"/>
    <w:rsid w:val="0030710B"/>
    <w:rsid w:val="0032199E"/>
    <w:rsid w:val="00323175"/>
    <w:rsid w:val="00330A47"/>
    <w:rsid w:val="003447C2"/>
    <w:rsid w:val="00355537"/>
    <w:rsid w:val="0035701E"/>
    <w:rsid w:val="00360EFA"/>
    <w:rsid w:val="003A0067"/>
    <w:rsid w:val="003A4801"/>
    <w:rsid w:val="003A587C"/>
    <w:rsid w:val="003C302B"/>
    <w:rsid w:val="003C3919"/>
    <w:rsid w:val="003D3AA2"/>
    <w:rsid w:val="003E6FD4"/>
    <w:rsid w:val="003F72B4"/>
    <w:rsid w:val="004065E1"/>
    <w:rsid w:val="004072F6"/>
    <w:rsid w:val="0042392B"/>
    <w:rsid w:val="00440B19"/>
    <w:rsid w:val="00447F1D"/>
    <w:rsid w:val="00460B77"/>
    <w:rsid w:val="0047102C"/>
    <w:rsid w:val="00471269"/>
    <w:rsid w:val="00474D0C"/>
    <w:rsid w:val="0048171A"/>
    <w:rsid w:val="004873FB"/>
    <w:rsid w:val="004A3E68"/>
    <w:rsid w:val="004C2D6F"/>
    <w:rsid w:val="004D41A9"/>
    <w:rsid w:val="004F18AC"/>
    <w:rsid w:val="004F53AC"/>
    <w:rsid w:val="00501D72"/>
    <w:rsid w:val="005227B3"/>
    <w:rsid w:val="0053540B"/>
    <w:rsid w:val="005570F1"/>
    <w:rsid w:val="005574E0"/>
    <w:rsid w:val="00571F46"/>
    <w:rsid w:val="00582BD0"/>
    <w:rsid w:val="00590B72"/>
    <w:rsid w:val="0059206E"/>
    <w:rsid w:val="005943EF"/>
    <w:rsid w:val="0059730E"/>
    <w:rsid w:val="005A3693"/>
    <w:rsid w:val="005C1F65"/>
    <w:rsid w:val="005E7C58"/>
    <w:rsid w:val="005F5BE3"/>
    <w:rsid w:val="00600AFC"/>
    <w:rsid w:val="00601EE1"/>
    <w:rsid w:val="0060229A"/>
    <w:rsid w:val="00604E57"/>
    <w:rsid w:val="00610A06"/>
    <w:rsid w:val="00615525"/>
    <w:rsid w:val="00617899"/>
    <w:rsid w:val="0063457F"/>
    <w:rsid w:val="00637381"/>
    <w:rsid w:val="00645D44"/>
    <w:rsid w:val="006814D3"/>
    <w:rsid w:val="006B26CE"/>
    <w:rsid w:val="006F7224"/>
    <w:rsid w:val="007419B9"/>
    <w:rsid w:val="007439DF"/>
    <w:rsid w:val="00766B9E"/>
    <w:rsid w:val="00783A31"/>
    <w:rsid w:val="00796775"/>
    <w:rsid w:val="00797D2A"/>
    <w:rsid w:val="007A3BFB"/>
    <w:rsid w:val="007A5B4B"/>
    <w:rsid w:val="007A634B"/>
    <w:rsid w:val="007B1194"/>
    <w:rsid w:val="007B3721"/>
    <w:rsid w:val="007B389B"/>
    <w:rsid w:val="007C1E99"/>
    <w:rsid w:val="007C2759"/>
    <w:rsid w:val="007D529B"/>
    <w:rsid w:val="007D5363"/>
    <w:rsid w:val="007D5A31"/>
    <w:rsid w:val="007E6C93"/>
    <w:rsid w:val="007F6605"/>
    <w:rsid w:val="00801B91"/>
    <w:rsid w:val="00815AF0"/>
    <w:rsid w:val="00827D86"/>
    <w:rsid w:val="00850890"/>
    <w:rsid w:val="00862D7A"/>
    <w:rsid w:val="00870291"/>
    <w:rsid w:val="00877AB0"/>
    <w:rsid w:val="008908A2"/>
    <w:rsid w:val="00890BF3"/>
    <w:rsid w:val="008937BA"/>
    <w:rsid w:val="008A26AD"/>
    <w:rsid w:val="008A5899"/>
    <w:rsid w:val="008D2816"/>
    <w:rsid w:val="008D2967"/>
    <w:rsid w:val="008F5B3F"/>
    <w:rsid w:val="008F6AAF"/>
    <w:rsid w:val="009125ED"/>
    <w:rsid w:val="00912D3D"/>
    <w:rsid w:val="00920F43"/>
    <w:rsid w:val="00927C33"/>
    <w:rsid w:val="009301FB"/>
    <w:rsid w:val="00935949"/>
    <w:rsid w:val="00944821"/>
    <w:rsid w:val="00946749"/>
    <w:rsid w:val="00973589"/>
    <w:rsid w:val="009B41E2"/>
    <w:rsid w:val="009C56B8"/>
    <w:rsid w:val="009E5A2E"/>
    <w:rsid w:val="009E7985"/>
    <w:rsid w:val="009F1274"/>
    <w:rsid w:val="00A06143"/>
    <w:rsid w:val="00A07CAE"/>
    <w:rsid w:val="00A149B8"/>
    <w:rsid w:val="00A16751"/>
    <w:rsid w:val="00A22105"/>
    <w:rsid w:val="00A25CD0"/>
    <w:rsid w:val="00A27348"/>
    <w:rsid w:val="00A314B7"/>
    <w:rsid w:val="00A509A1"/>
    <w:rsid w:val="00A67C21"/>
    <w:rsid w:val="00A71922"/>
    <w:rsid w:val="00A7693E"/>
    <w:rsid w:val="00A81CA8"/>
    <w:rsid w:val="00A8625B"/>
    <w:rsid w:val="00A9068F"/>
    <w:rsid w:val="00AA7B46"/>
    <w:rsid w:val="00AC3608"/>
    <w:rsid w:val="00AD7B21"/>
    <w:rsid w:val="00AE4E2A"/>
    <w:rsid w:val="00B21467"/>
    <w:rsid w:val="00B52B87"/>
    <w:rsid w:val="00B57C8A"/>
    <w:rsid w:val="00B6415A"/>
    <w:rsid w:val="00B65289"/>
    <w:rsid w:val="00B75B64"/>
    <w:rsid w:val="00B82091"/>
    <w:rsid w:val="00B87301"/>
    <w:rsid w:val="00B91B35"/>
    <w:rsid w:val="00BF3BD4"/>
    <w:rsid w:val="00BF5287"/>
    <w:rsid w:val="00C2313F"/>
    <w:rsid w:val="00C327EA"/>
    <w:rsid w:val="00C35219"/>
    <w:rsid w:val="00C52D15"/>
    <w:rsid w:val="00C81988"/>
    <w:rsid w:val="00C93EC6"/>
    <w:rsid w:val="00C94478"/>
    <w:rsid w:val="00CB2F95"/>
    <w:rsid w:val="00CC48C8"/>
    <w:rsid w:val="00CD4BBA"/>
    <w:rsid w:val="00CD6500"/>
    <w:rsid w:val="00CE02E6"/>
    <w:rsid w:val="00D07DE7"/>
    <w:rsid w:val="00D274E0"/>
    <w:rsid w:val="00D53F68"/>
    <w:rsid w:val="00D56D77"/>
    <w:rsid w:val="00D66243"/>
    <w:rsid w:val="00D707DB"/>
    <w:rsid w:val="00D74640"/>
    <w:rsid w:val="00D75FF0"/>
    <w:rsid w:val="00E06A45"/>
    <w:rsid w:val="00E23605"/>
    <w:rsid w:val="00E33077"/>
    <w:rsid w:val="00E76B27"/>
    <w:rsid w:val="00E81C8D"/>
    <w:rsid w:val="00E83DD4"/>
    <w:rsid w:val="00E916D0"/>
    <w:rsid w:val="00E93A81"/>
    <w:rsid w:val="00ED0921"/>
    <w:rsid w:val="00ED3118"/>
    <w:rsid w:val="00EE0AA3"/>
    <w:rsid w:val="00EE1AB6"/>
    <w:rsid w:val="00F0397F"/>
    <w:rsid w:val="00F067C9"/>
    <w:rsid w:val="00F108EF"/>
    <w:rsid w:val="00F15DF9"/>
    <w:rsid w:val="00F168C5"/>
    <w:rsid w:val="00F36E3C"/>
    <w:rsid w:val="00F41C17"/>
    <w:rsid w:val="00F455E5"/>
    <w:rsid w:val="00F70E99"/>
    <w:rsid w:val="00F7217A"/>
    <w:rsid w:val="00F73951"/>
    <w:rsid w:val="00F94BDB"/>
    <w:rsid w:val="00F957FB"/>
    <w:rsid w:val="00FA35A8"/>
    <w:rsid w:val="00FA36A3"/>
    <w:rsid w:val="00FB7BE8"/>
    <w:rsid w:val="00FF01AD"/>
    <w:rsid w:val="00FF03DA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DDC204"/>
  <w15:chartTrackingRefBased/>
  <w15:docId w15:val="{DE867DA3-81E5-4B3C-A93A-632302ED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719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D70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D70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NewRomanPS-BoldMT" w:hAnsi="Times New Roman" w:cs="Times New Roman"/>
      <w:b w:val="0"/>
      <w:bCs w:val="0"/>
      <w:color w:val="000000"/>
      <w:sz w:val="24"/>
      <w:szCs w:val="24"/>
      <w:lang w:eastAsia="hi-IN" w:bidi="hi-IN"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n-U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Calibri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BodyTextChar">
    <w:name w:val="Body Text Char"/>
    <w:rPr>
      <w:rFonts w:ascii="Times New Roman" w:hAnsi="Times New Roman" w:cs="Times New Roman"/>
    </w:rPr>
  </w:style>
  <w:style w:type="character" w:customStyle="1" w:styleId="BodyText2Char">
    <w:name w:val="Body Text 2 Char"/>
    <w:rPr>
      <w:rFonts w:ascii="Calibri" w:hAnsi="Calibri" w:cs="Calibri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RTFNum71">
    <w:name w:val="RTF_Num 7 1"/>
    <w:rPr>
      <w:rFonts w:ascii="Times New Roman" w:eastAsia="Times New Roman" w:hAnsi="Times New Roman" w:cs="Times New Roman"/>
    </w:rPr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</w:rPr>
  </w:style>
  <w:style w:type="paragraph" w:customStyle="1" w:styleId="CM3">
    <w:name w:val="CM3"/>
    <w:basedOn w:val="Default"/>
    <w:rPr>
      <w:color w:val="00000A"/>
    </w:rPr>
  </w:style>
  <w:style w:type="paragraph" w:customStyle="1" w:styleId="CM4">
    <w:name w:val="CM4"/>
    <w:basedOn w:val="Default"/>
    <w:rPr>
      <w:color w:val="00000A"/>
    </w:rPr>
  </w:style>
  <w:style w:type="paragraph" w:customStyle="1" w:styleId="CM2">
    <w:name w:val="CM2"/>
    <w:basedOn w:val="Default"/>
    <w:rPr>
      <w:color w:val="00000A"/>
    </w:rPr>
  </w:style>
  <w:style w:type="paragraph" w:customStyle="1" w:styleId="CM5">
    <w:name w:val="CM5"/>
    <w:basedOn w:val="Default"/>
    <w:rPr>
      <w:color w:val="00000A"/>
    </w:rPr>
  </w:style>
  <w:style w:type="paragraph" w:customStyle="1" w:styleId="CM6">
    <w:name w:val="CM6"/>
    <w:basedOn w:val="Default"/>
    <w:rPr>
      <w:color w:val="00000A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</w:style>
  <w:style w:type="paragraph" w:customStyle="1" w:styleId="Tekstpodstawowy21">
    <w:name w:val="Tekst podstawowy 21"/>
    <w:basedOn w:val="Normalny"/>
    <w:pPr>
      <w:spacing w:after="0"/>
      <w:jc w:val="both"/>
    </w:pPr>
    <w:rPr>
      <w:sz w:val="24"/>
      <w:szCs w:val="24"/>
    </w:rPr>
  </w:style>
  <w:style w:type="paragraph" w:customStyle="1" w:styleId="CM8">
    <w:name w:val="CM8"/>
    <w:basedOn w:val="Default"/>
    <w:next w:val="Default"/>
    <w:rPr>
      <w:rFonts w:ascii="Times New Roman" w:hAnsi="Times New Roman" w:cs="Mangal"/>
      <w:color w:val="auto"/>
    </w:rPr>
  </w:style>
  <w:style w:type="paragraph" w:customStyle="1" w:styleId="Zawartotabeli">
    <w:name w:val="Zawartość tabeli"/>
    <w:basedOn w:val="Normalny"/>
    <w:rsid w:val="009125ED"/>
    <w:pPr>
      <w:suppressLineNumbers/>
    </w:pPr>
    <w:rPr>
      <w:kern w:val="2"/>
    </w:rPr>
  </w:style>
  <w:style w:type="character" w:customStyle="1" w:styleId="WW8Num9z0">
    <w:name w:val="WW8Num9z0"/>
    <w:rsid w:val="00460B77"/>
    <w:rPr>
      <w:rFonts w:ascii="Times New Roman" w:hAnsi="Times New Roman" w:cs="Times New Roman"/>
    </w:rPr>
  </w:style>
  <w:style w:type="paragraph" w:customStyle="1" w:styleId="Domynie">
    <w:name w:val="Domy徑nie"/>
    <w:uiPriority w:val="99"/>
    <w:rsid w:val="00E83DD4"/>
    <w:pPr>
      <w:widowControl w:val="0"/>
      <w:autoSpaceDN w:val="0"/>
      <w:adjustRightInd w:val="0"/>
    </w:pPr>
    <w:rPr>
      <w:sz w:val="24"/>
      <w:szCs w:val="24"/>
      <w:lang w:bidi="hi-IN"/>
    </w:rPr>
  </w:style>
  <w:style w:type="paragraph" w:styleId="Akapitzlist">
    <w:name w:val="List Paragraph"/>
    <w:basedOn w:val="Normalny"/>
    <w:uiPriority w:val="99"/>
    <w:qFormat/>
    <w:rsid w:val="0053540B"/>
    <w:pPr>
      <w:suppressAutoHyphens w:val="0"/>
      <w:spacing w:after="160" w:line="252" w:lineRule="auto"/>
      <w:ind w:left="720"/>
    </w:pPr>
    <w:rPr>
      <w:rFonts w:eastAsia="Times New Roman"/>
      <w:kern w:val="2"/>
    </w:rPr>
  </w:style>
  <w:style w:type="character" w:customStyle="1" w:styleId="Nagwek1Znak">
    <w:name w:val="Nagłówek 1 Znak"/>
    <w:basedOn w:val="Domylnaczcionkaakapitu"/>
    <w:link w:val="Nagwek1"/>
    <w:rsid w:val="00A71922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1D7097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1D7097"/>
    <w:rPr>
      <w:rFonts w:asciiTheme="majorHAnsi" w:eastAsiaTheme="majorEastAsia" w:hAnsiTheme="majorHAnsi" w:cstheme="majorBidi"/>
      <w:i/>
      <w:iCs/>
      <w:color w:val="2E74B5" w:themeColor="accent1" w:themeShade="BF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902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3118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Wspólne posiedzenie Komisji Rady Gminy Hażlach w dniu 22 czerwca 2026 roku</dc:subject>
  <dc:creator>E.A.</dc:creator>
  <cp:keywords/>
  <cp:lastModifiedBy>Grzegorz Kasztura</cp:lastModifiedBy>
  <cp:revision>155</cp:revision>
  <cp:lastPrinted>2026-06-16T05:42:00Z</cp:lastPrinted>
  <dcterms:created xsi:type="dcterms:W3CDTF">2024-09-10T05:11:00Z</dcterms:created>
  <dcterms:modified xsi:type="dcterms:W3CDTF">2026-06-17T12:41:00Z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