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688A8F0E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CE7860">
        <w:rPr>
          <w:rFonts w:ascii="Times New Roman" w:eastAsia="Arial" w:hAnsi="Times New Roman"/>
          <w:b/>
          <w:bCs/>
          <w:lang w:eastAsia="en-US"/>
        </w:rPr>
        <w:t>sprzętu wodnego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CE7860">
        <w:rPr>
          <w:rFonts w:ascii="Times New Roman" w:hAnsi="Times New Roman"/>
        </w:rPr>
        <w:t>61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01E8DAD2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CE7860">
        <w:rPr>
          <w:rFonts w:ascii="Times New Roman" w:hAnsi="Times New Roman"/>
        </w:rPr>
        <w:t>61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B00D6" w14:textId="77777777" w:rsidR="00F6618E" w:rsidRDefault="00F6618E">
      <w:pPr>
        <w:spacing w:after="0" w:line="240" w:lineRule="auto"/>
      </w:pPr>
      <w:r>
        <w:separator/>
      </w:r>
    </w:p>
  </w:endnote>
  <w:endnote w:type="continuationSeparator" w:id="0">
    <w:p w14:paraId="4BAA012E" w14:textId="77777777" w:rsidR="00F6618E" w:rsidRDefault="00F66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A0CF9" w14:textId="77777777" w:rsidR="00F6618E" w:rsidRDefault="00F6618E">
      <w:r>
        <w:separator/>
      </w:r>
    </w:p>
  </w:footnote>
  <w:footnote w:type="continuationSeparator" w:id="0">
    <w:p w14:paraId="2729B6CC" w14:textId="77777777" w:rsidR="00F6618E" w:rsidRDefault="00F6618E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14827E97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CE7860">
      <w:rPr>
        <w:rFonts w:ascii="Times New Roman" w:hAnsi="Times New Roman"/>
        <w:sz w:val="18"/>
        <w:szCs w:val="18"/>
        <w:lang w:eastAsia="ar-SA"/>
      </w:rPr>
      <w:t>61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D6DE9"/>
    <w:rsid w:val="00A83F5C"/>
    <w:rsid w:val="00B1241C"/>
    <w:rsid w:val="00CE7860"/>
    <w:rsid w:val="00DA0E4A"/>
    <w:rsid w:val="00F6618E"/>
    <w:rsid w:val="00F9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2025-11-28T10:43:00Z</dcterms:created>
  <dcterms:modified xsi:type="dcterms:W3CDTF">2025-11-28T10:43:00Z</dcterms:modified>
  <dc:language>pl-PL</dc:language>
</cp:coreProperties>
</file>