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A6D0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78">
        <w:rPr>
          <w:rFonts w:ascii="Arial" w:hAnsi="Arial" w:cs="Arial"/>
          <w:b/>
          <w:bCs/>
          <w:sz w:val="24"/>
          <w:szCs w:val="24"/>
        </w:rPr>
        <w:t>Zarządzenie Nr 191/2022</w:t>
      </w:r>
    </w:p>
    <w:p w14:paraId="17AB2B8B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78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1CB22CE5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78">
        <w:rPr>
          <w:rFonts w:ascii="Arial" w:hAnsi="Arial" w:cs="Arial"/>
          <w:b/>
          <w:bCs/>
          <w:sz w:val="24"/>
          <w:szCs w:val="24"/>
        </w:rPr>
        <w:t>z dnia 29 grudnia 2022 roku</w:t>
      </w:r>
    </w:p>
    <w:p w14:paraId="7A7105E9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CA8BD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78">
        <w:rPr>
          <w:rFonts w:ascii="Arial" w:hAnsi="Arial" w:cs="Arial"/>
          <w:b/>
          <w:bCs/>
          <w:sz w:val="24"/>
          <w:szCs w:val="24"/>
        </w:rPr>
        <w:t>w sprawie zmian w planie wydatków</w:t>
      </w:r>
    </w:p>
    <w:p w14:paraId="63E2467B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178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7AB6C521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B58B22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FA772D6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10178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510178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10178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510178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5ED73A1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79B2F0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4D29E04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04F0F7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9D3B0C" w14:textId="77777777" w:rsidR="00510178" w:rsidRPr="00510178" w:rsidRDefault="00510178" w:rsidP="00510178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9EF3D5C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0178">
        <w:rPr>
          <w:rFonts w:ascii="Arial" w:hAnsi="Arial" w:cs="Arial"/>
          <w:b/>
          <w:bCs/>
          <w:sz w:val="24"/>
          <w:szCs w:val="24"/>
        </w:rPr>
        <w:t>§ 1.</w:t>
      </w:r>
      <w:r w:rsidRPr="00510178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510178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510178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4A11D1F5" w14:textId="77777777" w:rsidR="00510178" w:rsidRPr="00510178" w:rsidRDefault="00510178" w:rsidP="0051017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0178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510178">
        <w:rPr>
          <w:rFonts w:ascii="Arial" w:hAnsi="Arial" w:cs="Arial"/>
          <w:color w:val="000000"/>
          <w:sz w:val="24"/>
          <w:szCs w:val="24"/>
        </w:rPr>
        <w:br/>
        <w:t>ustala się wydatki budżetu w kwocie 43.614.966,84 zł, w tym:</w:t>
      </w:r>
    </w:p>
    <w:p w14:paraId="289505E6" w14:textId="77777777" w:rsidR="00F41227" w:rsidRPr="00F41227" w:rsidRDefault="00F41227" w:rsidP="00F4122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F41227">
        <w:rPr>
          <w:rFonts w:ascii="Arial" w:hAnsi="Arial" w:cs="Arial"/>
          <w:color w:val="000000"/>
          <w:sz w:val="24"/>
          <w:szCs w:val="24"/>
        </w:rPr>
        <w:t>- wydatki bieżące            – 32.362.616,73 zł,</w:t>
      </w:r>
    </w:p>
    <w:p w14:paraId="781000AC" w14:textId="77777777" w:rsidR="00F41227" w:rsidRPr="00F41227" w:rsidRDefault="00F41227" w:rsidP="00F4122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F41227">
        <w:rPr>
          <w:rFonts w:ascii="Arial" w:hAnsi="Arial" w:cs="Arial"/>
          <w:color w:val="000000"/>
          <w:sz w:val="24"/>
          <w:szCs w:val="24"/>
        </w:rPr>
        <w:t>- wydatki majątkowe       – 11.252.350,11 zł.</w:t>
      </w:r>
    </w:p>
    <w:p w14:paraId="29FB6052" w14:textId="77777777" w:rsidR="00510178" w:rsidRPr="00510178" w:rsidRDefault="00510178" w:rsidP="00510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AAF671" w14:textId="77777777" w:rsidR="00510178" w:rsidRPr="00510178" w:rsidRDefault="00510178" w:rsidP="00510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D1FEC" w14:textId="77777777" w:rsidR="00510178" w:rsidRPr="00510178" w:rsidRDefault="00510178" w:rsidP="00510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E7686" w14:textId="77777777" w:rsidR="00510178" w:rsidRPr="00510178" w:rsidRDefault="00510178" w:rsidP="00510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95F210" w14:textId="77777777" w:rsidR="00510178" w:rsidRPr="00510178" w:rsidRDefault="00510178" w:rsidP="005101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0178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510178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6373FB32" w14:textId="77777777" w:rsidR="00510178" w:rsidRPr="00510178" w:rsidRDefault="00510178" w:rsidP="00510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788D85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DA17C8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CF4639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C5C835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9E6862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1723E2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C87C5B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576E12" w14:textId="77777777" w:rsidR="00510178" w:rsidRPr="00510178" w:rsidRDefault="00510178" w:rsidP="0051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269F86" w14:textId="77777777" w:rsidR="00510178" w:rsidRPr="00510178" w:rsidRDefault="00510178" w:rsidP="00510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589D16" w14:textId="77777777" w:rsidR="004B3072" w:rsidRDefault="004B3072"/>
    <w:sectPr w:rsidR="004B3072" w:rsidSect="007C1D3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E"/>
    <w:rsid w:val="004B3072"/>
    <w:rsid w:val="00510178"/>
    <w:rsid w:val="008E092E"/>
    <w:rsid w:val="00F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99C3-C0AF-4B8E-A49C-AE27CA04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101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</cp:revision>
  <cp:lastPrinted>2022-12-30T09:38:00Z</cp:lastPrinted>
  <dcterms:created xsi:type="dcterms:W3CDTF">2022-12-29T12:07:00Z</dcterms:created>
  <dcterms:modified xsi:type="dcterms:W3CDTF">2022-12-30T09:50:00Z</dcterms:modified>
</cp:coreProperties>
</file>