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cs="Times New Roman"/>
        </w:rPr>
      </w:pPr>
      <w:r>
        <w:rPr>
          <w:rFonts w:cs="Times New Roman"/>
        </w:rPr>
        <w:t xml:space="preserve">Łosice, </w:t>
      </w:r>
      <w:r>
        <w:rPr>
          <w:rFonts w:cs="Times New Roman"/>
        </w:rPr>
        <w:fldChar w:fldCharType="begin"/>
      </w:r>
      <w:r>
        <w:rPr>
          <w:rFonts w:cs="Times New Roman"/>
        </w:rPr>
        <w:instrText> TIME \@"d\ MMMM\ yyyy" </w:instrText>
      </w:r>
      <w:r>
        <w:rPr>
          <w:rFonts w:cs="Times New Roman"/>
        </w:rPr>
        <w:fldChar w:fldCharType="separate"/>
      </w:r>
      <w:r>
        <w:rPr>
          <w:rFonts w:cs="Times New Roman"/>
        </w:rPr>
        <w:t>25 maja 2021</w: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r.</w:t>
      </w:r>
    </w:p>
    <w:p>
      <w:pPr>
        <w:pStyle w:val="Normal"/>
        <w:spacing w:before="0" w:after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before="0" w:after="0"/>
        <w:rPr>
          <w:rFonts w:cs="Times New Roman"/>
        </w:rPr>
      </w:pPr>
      <w:r>
        <w:rPr>
          <w:rFonts w:cs="Times New Roman"/>
        </w:rPr>
        <w:t>GKN.6872.2.2021</w:t>
      </w:r>
    </w:p>
    <w:p>
      <w:pPr>
        <w:pStyle w:val="Normal"/>
        <w:spacing w:before="0" w:after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before="0" w:after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before="0" w:after="0"/>
        <w:jc w:val="center"/>
        <w:rPr>
          <w:rFonts w:ascii="Calibri" w:hAnsi="Calibri" w:cs="Times New Roman"/>
          <w:b/>
          <w:b/>
          <w:szCs w:val="24"/>
        </w:rPr>
      </w:pPr>
      <w:r>
        <w:rPr>
          <w:rFonts w:cs="Times New Roman"/>
          <w:b/>
          <w:szCs w:val="24"/>
        </w:rPr>
        <w:t>ZAWIADOMIENIE</w:t>
      </w:r>
    </w:p>
    <w:p>
      <w:pPr>
        <w:pStyle w:val="Normal"/>
        <w:jc w:val="center"/>
        <w:rPr>
          <w:rFonts w:ascii="Calibri" w:hAnsi="Calibri" w:cs="Times New Roman"/>
          <w:b/>
          <w:b/>
          <w:szCs w:val="24"/>
        </w:rPr>
      </w:pPr>
      <w:r>
        <w:rPr>
          <w:rFonts w:cs="Times New Roman"/>
          <w:b/>
          <w:szCs w:val="24"/>
        </w:rPr>
        <w:t>o wszczęciu postępowania administracyjnego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  <w:tab/>
        <w:t>Na podstawie art. 61 § 4 ustawy z dnia 14 czerwca 1960 r. – Kodeks postępowania administracyjnego (Dz. U. z 2021 r., poz. 735), w związku z art. 8a ust. 5 ustawy z dnia 29 czerwca 1963 r. o zagospodarowaniu wspólnot gruntowych (t.j. Dz. U. z 2016 r., poz. 703) Starosta Powiatu Łosickiego</w:t>
      </w:r>
    </w:p>
    <w:p>
      <w:pPr>
        <w:pStyle w:val="Normal"/>
        <w:jc w:val="center"/>
        <w:rPr>
          <w:rFonts w:ascii="Calibri" w:hAnsi="Calibri" w:cs="Times New Roman"/>
          <w:b/>
          <w:b/>
          <w:szCs w:val="24"/>
        </w:rPr>
      </w:pPr>
      <w:r>
        <w:rPr>
          <w:rFonts w:cs="Times New Roman"/>
          <w:b/>
          <w:szCs w:val="24"/>
        </w:rPr>
        <w:t>zawiadamia</w:t>
      </w:r>
    </w:p>
    <w:p>
      <w:pPr>
        <w:pStyle w:val="Normal"/>
        <w:spacing w:before="0" w:after="0"/>
        <w:jc w:val="both"/>
        <w:rPr>
          <w:rFonts w:cs="Times New Roman"/>
        </w:rPr>
      </w:pPr>
      <w:r>
        <w:rPr>
          <w:rFonts w:cs="Times New Roman"/>
        </w:rPr>
        <w:t xml:space="preserve">o wszczęciu na wniosek sołtysa wsi Rudka </w:t>
      </w:r>
      <w:r>
        <w:rPr>
          <w:rFonts w:cs="Times New Roman"/>
          <w:b/>
        </w:rPr>
        <w:t xml:space="preserve">postępowania administracyjnego dotyczącego ustalenia wykazu uprawnionych do udziału we wspólnocie gruntowej, położonej w obrębie Rudka, gmina Stara Kornica obejmującej działki nr 466, 467, 605 o łącznej powierzchni 2,54 ha, oraz wykazu obszarów gospodarstw rolnych przez nich posiadanych i wielkości przysługujących im udziałów we wspólnocie według stanu nieruchomości istniejącego w dniu 5 lipca 1963 r. </w:t>
      </w:r>
      <w:r>
        <w:rPr>
          <w:rFonts w:cs="Times New Roman"/>
        </w:rPr>
        <w:t>zgodnie z zapisami ustawy z dnia 29 czerwca 1963 r. o zagospodarowaniu wspólnot gruntowych (t.j. Dz. U. z 2016 r., poz. 703).</w:t>
      </w:r>
    </w:p>
    <w:p>
      <w:pPr>
        <w:pStyle w:val="Normal"/>
        <w:spacing w:before="0" w:after="0"/>
        <w:jc w:val="both"/>
        <w:rPr/>
      </w:pPr>
      <w:r>
        <w:rPr>
          <w:rFonts w:cs="Times New Roman"/>
          <w:sz w:val="20"/>
        </w:rPr>
        <w:tab/>
      </w:r>
      <w:r>
        <w:rPr>
          <w:rFonts w:cs="Times New Roman"/>
        </w:rPr>
        <w:t>Na podstawie art. 6 ust. 1 i 3 ustawy z dnia 29 czerwca 1963 r. o zagospodarowaniu wspólnot gruntowych, który stanowi: „</w:t>
      </w:r>
      <w:r>
        <w:rPr/>
        <w:t>Uprawnionymi do udziału we wspólnocie gruntowej są osoby fizyczne lub prawne posiadające gospodarstwa rolne, jeżeli w ciągu ostatniego roku przed dniem wejścia w życie ustawy faktycznie korzystały z tej wspólnoty”, „Niekorzystanie ze wspólnoty gruntowej w okresie wymienionym w ust. 1 nie powoduje utraty uprawnień, jeżeli spowodowane to było klęską żywiołową, wypadkami losowymi lub innymi szczególnymi względami”.</w:t>
      </w:r>
    </w:p>
    <w:p>
      <w:pPr>
        <w:pStyle w:val="Normal"/>
        <w:spacing w:before="0" w:after="0"/>
        <w:jc w:val="both"/>
        <w:rPr>
          <w:rFonts w:ascii="Calibri" w:hAnsi="Calibri"/>
        </w:rPr>
      </w:pPr>
      <w:r>
        <w:rPr>
          <w:sz w:val="20"/>
        </w:rPr>
        <w:tab/>
      </w:r>
      <w:r>
        <w:rPr/>
        <w:t xml:space="preserve">W związku z powyższym wzywam, w terminie </w:t>
      </w:r>
      <w:r>
        <w:rPr>
          <w:rFonts w:cs="Times New Roman"/>
          <w:b/>
        </w:rPr>
        <w:t>do dnia 30 czerwca 2021 r.</w:t>
      </w:r>
      <w:r>
        <w:rPr/>
        <w:t>, wszystkie osoby fizyczne lub prawne (bądź ich następców prawnych) posiadające gospodarstwo rolne i faktycznie korzystające z gruntów wspólnoty w ciągu ostatniego roku przed dniem wejścia w życie ustawy tj. w okresie od 5 lipca 1962 r. do 4 lipca 1963 r. do złożenia wniosków o wpis na listę uprawnionych do udziału we wspólnocie gruntowej wsi Kazimierzów.</w:t>
      </w:r>
    </w:p>
    <w:p>
      <w:pPr>
        <w:pStyle w:val="Normal"/>
        <w:spacing w:before="0" w:after="0"/>
        <w:jc w:val="both"/>
        <w:rPr>
          <w:rFonts w:ascii="Calibri" w:hAnsi="Calibri"/>
        </w:rPr>
      </w:pPr>
      <w:r>
        <w:rPr/>
        <w:t>Zgodnie z art. 8a ust. 2 i 3 ustawy o zagospodarowaniu wspólnot gruntowych wnioski powinny zawierać: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Calibri" w:hAnsi="Calibri" w:cs="Times New Roman"/>
        </w:rPr>
      </w:pPr>
      <w:r>
        <w:rPr>
          <w:rFonts w:cs="Times New Roman"/>
        </w:rPr>
        <w:t>określenie nieruchomości, która stanowi wspólnotę gruntową;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Calibri" w:hAnsi="Calibri" w:cs="Times New Roman"/>
        </w:rPr>
      </w:pPr>
      <w:r>
        <w:rPr>
          <w:rFonts w:cs="Times New Roman"/>
        </w:rPr>
        <w:t>imię i nazwisko osoby fizycznej albo firmę osoby prawnej uprawnionych do udziału we wspólnocie gruntowej;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Calibri" w:hAnsi="Calibri" w:cs="Times New Roman"/>
        </w:rPr>
      </w:pPr>
      <w:r>
        <w:rPr>
          <w:rFonts w:cs="Times New Roman"/>
        </w:rPr>
        <w:t>nazwę miejscowości, w której położone jest gospodarstwo rolne uprawnionego do udziału we wspólnocie gruntowej;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Calibri" w:hAnsi="Calibri" w:cs="Times New Roman"/>
        </w:rPr>
      </w:pPr>
      <w:r>
        <w:rPr>
          <w:rFonts w:cs="Times New Roman"/>
        </w:rPr>
        <w:t>wskazanie adresu do doręczeń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cs="Times New Roman"/>
        </w:rPr>
      </w:pPr>
      <w:r>
        <w:rPr>
          <w:rFonts w:cs="Times New Roman"/>
        </w:rPr>
        <w:t>dowody świadczące o spełnieniu warunków do nabycia uprawnień do udziału we wspólnocie gruntowej.</w:t>
      </w:r>
    </w:p>
    <w:p>
      <w:pPr>
        <w:pStyle w:val="Normal"/>
        <w:spacing w:before="240" w:after="0"/>
        <w:ind w:firstLine="709"/>
        <w:jc w:val="both"/>
        <w:rPr>
          <w:rFonts w:cs="Times New Roman"/>
        </w:rPr>
      </w:pPr>
      <w:r>
        <w:rPr>
          <w:rFonts w:cs="Times New Roman"/>
        </w:rPr>
        <w:t>Wnioski wraz z dowodami należy składać na adres Starostwa Powiatowego w Łosicach ul. Narutowicza 6, 08-200 Łosice.</w:t>
      </w:r>
    </w:p>
    <w:p>
      <w:pPr>
        <w:pStyle w:val="Normal"/>
        <w:spacing w:lineRule="auto" w:line="360" w:before="0" w:after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before="0" w:after="0"/>
        <w:jc w:val="right"/>
        <w:rPr/>
      </w:pPr>
      <w:r>
        <w:rPr>
          <w:rFonts w:cs="Times New Roman"/>
          <w:i/>
          <w:iCs/>
        </w:rPr>
        <w:t>Z up. Starosty Grażyna Piałucha</w:t>
      </w:r>
    </w:p>
    <w:p>
      <w:pPr>
        <w:pStyle w:val="Normal"/>
        <w:spacing w:before="0" w:after="0"/>
        <w:jc w:val="both"/>
        <w:rPr>
          <w:rFonts w:cs="Times New Roman"/>
          <w:b/>
          <w:b/>
          <w:sz w:val="24"/>
          <w:u w:val="single"/>
        </w:rPr>
      </w:pPr>
      <w:r>
        <w:rPr>
          <w:rFonts w:cs="Times New Roman"/>
          <w:b/>
          <w:sz w:val="24"/>
          <w:u w:val="single"/>
        </w:rPr>
      </w:r>
    </w:p>
    <w:p>
      <w:pPr>
        <w:pStyle w:val="Normal"/>
        <w:spacing w:before="0" w:after="0"/>
        <w:jc w:val="both"/>
        <w:rPr>
          <w:rFonts w:cs="Times New Roman"/>
          <w:b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Otrzymują:</w:t>
      </w:r>
    </w:p>
    <w:p>
      <w:pPr>
        <w:pStyle w:val="Normal"/>
        <w:spacing w:before="0" w:after="0"/>
        <w:jc w:val="both"/>
        <w:rPr>
          <w:rFonts w:cs="Times New Roman"/>
          <w:b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Wójt Gminy Stara Kornica</w:t>
      </w:r>
    </w:p>
    <w:p>
      <w:pPr>
        <w:pStyle w:val="ListParagraph"/>
        <w:spacing w:before="0"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+ 1 egz. celem wywieszenia na urzędowej tablicy ogłoszeń na okres 14 dni oraz zwrot z adnotacją o powyższym,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Sołtys wsi Rudka</w:t>
      </w:r>
    </w:p>
    <w:p>
      <w:pPr>
        <w:pStyle w:val="ListParagraph"/>
        <w:spacing w:before="0"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+ 1 egz. celem wywieszenia na urzędowej tablicy ogłoszeń na okres 14 dni oraz zwrot z adnotacją o </w:t>
      </w:r>
      <w:bookmarkStart w:id="0" w:name="_GoBack"/>
      <w:bookmarkEnd w:id="0"/>
      <w:r>
        <w:rPr>
          <w:rFonts w:cs="Times New Roman"/>
          <w:szCs w:val="24"/>
        </w:rPr>
        <w:t>powyższym,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Strona internetowa i Biuletyn Informacji Publicznej Starostwa Powiatowego w Łosicach,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sz w:val="20"/>
        </w:rPr>
      </w:pPr>
      <w:r>
        <w:rPr/>
        <w:t>Tablica ogłoszeń Starostwa Powiatowego w Łosicach,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sz w:val="20"/>
        </w:rPr>
      </w:pPr>
      <w:r>
        <w:rPr>
          <w:rFonts w:cs="Times New Roman"/>
          <w:szCs w:val="24"/>
        </w:rPr>
        <w:t>aa.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8" w:right="851" w:header="0" w:top="1418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63cd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63cd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LibreOffice/7.1.3.2$Windows_X86_64 LibreOffice_project/47f78053abe362b9384784d31a6e56f8511eb1c1</Application>
  <AppVersion>15.0000</AppVersion>
  <Pages>2</Pages>
  <Words>456</Words>
  <Characters>2565</Characters>
  <CharactersWithSpaces>2990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2021-05-11T10:10:00Z</dcterms:created>
  <dc:creator>Pracownik</dc:creator>
  <dc:description/>
  <dc:language>pl-PL</dc:language>
  <cp:lastModifiedBy/>
  <dcterms:modified xsi:type="dcterms:W3CDTF">2021-05-25T14:15:22Z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