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53D4" w14:textId="544ECBFC" w:rsidR="005421F1" w:rsidRPr="00536F86" w:rsidRDefault="00786AFE" w:rsidP="00786AFE">
      <w:pPr>
        <w:pStyle w:val="Tytu"/>
        <w:spacing w:before="480"/>
        <w:rPr>
          <w:rFonts w:ascii="Aptos" w:hAnsi="Aptos"/>
          <w:b w:val="0"/>
        </w:rPr>
      </w:pPr>
      <w:r w:rsidRPr="00536F86">
        <w:rPr>
          <w:rFonts w:ascii="Aptos" w:hAnsi="Aptos"/>
          <w:noProof/>
          <w:szCs w:val="28"/>
        </w:rPr>
        <w:drawing>
          <wp:anchor distT="0" distB="0" distL="114300" distR="114300" simplePos="0" relativeHeight="251659264" behindDoc="0" locked="0" layoutInCell="1" allowOverlap="1" wp14:anchorId="500DA556" wp14:editId="69DF157A">
            <wp:simplePos x="0" y="0"/>
            <wp:positionH relativeFrom="column">
              <wp:posOffset>85725</wp:posOffset>
            </wp:positionH>
            <wp:positionV relativeFrom="paragraph">
              <wp:posOffset>552450</wp:posOffset>
            </wp:positionV>
            <wp:extent cx="1400175" cy="1399540"/>
            <wp:effectExtent l="209550" t="209550" r="219075" b="219710"/>
            <wp:wrapSquare wrapText="bothSides"/>
            <wp:docPr id="2" name="Obraz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39954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24AE" w:rsidRPr="00536F86">
        <w:rPr>
          <w:rFonts w:ascii="Aptos" w:hAnsi="Aptos"/>
        </w:rPr>
        <w:t>Konsultacje</w:t>
      </w:r>
      <w:r w:rsidR="0096214F" w:rsidRPr="00536F86">
        <w:rPr>
          <w:rFonts w:ascii="Aptos" w:hAnsi="Aptos"/>
          <w:noProof/>
          <w:szCs w:val="28"/>
        </w:rPr>
        <w:t xml:space="preserve"> </w:t>
      </w:r>
      <w:r w:rsidR="005421F1" w:rsidRPr="00536F86">
        <w:rPr>
          <w:rFonts w:ascii="Aptos" w:hAnsi="Aptos"/>
        </w:rPr>
        <w:t>projektu „Rocznego programu współpracy Województwa Mazowieckiego z</w:t>
      </w:r>
      <w:r w:rsidR="00536F86">
        <w:rPr>
          <w:rFonts w:ascii="Aptos" w:hAnsi="Aptos"/>
        </w:rPr>
        <w:t> </w:t>
      </w:r>
      <w:r w:rsidR="005421F1" w:rsidRPr="00536F86">
        <w:rPr>
          <w:rFonts w:ascii="Aptos" w:hAnsi="Aptos"/>
        </w:rPr>
        <w:t>organizacjami pozarządowymi oraz podmiotami wymienionymi w art. 3 ust. 3 ustawy o</w:t>
      </w:r>
      <w:r w:rsidRPr="00536F86">
        <w:rPr>
          <w:rFonts w:ascii="Aptos" w:hAnsi="Aptos"/>
        </w:rPr>
        <w:t> </w:t>
      </w:r>
      <w:r w:rsidR="005421F1" w:rsidRPr="00536F86">
        <w:rPr>
          <w:rFonts w:ascii="Aptos" w:hAnsi="Aptos"/>
        </w:rPr>
        <w:t>działalności pożytku publicznego  i</w:t>
      </w:r>
      <w:r w:rsidRPr="00536F86">
        <w:rPr>
          <w:rFonts w:ascii="Aptos" w:hAnsi="Aptos"/>
        </w:rPr>
        <w:t> </w:t>
      </w:r>
      <w:r w:rsidR="005421F1" w:rsidRPr="00536F86">
        <w:rPr>
          <w:rFonts w:ascii="Aptos" w:hAnsi="Aptos"/>
        </w:rPr>
        <w:t>o</w:t>
      </w:r>
      <w:r w:rsidRPr="00536F86">
        <w:rPr>
          <w:rFonts w:ascii="Aptos" w:hAnsi="Aptos"/>
        </w:rPr>
        <w:t> w</w:t>
      </w:r>
      <w:r w:rsidR="005421F1" w:rsidRPr="00536F86">
        <w:rPr>
          <w:rFonts w:ascii="Aptos" w:hAnsi="Aptos"/>
        </w:rPr>
        <w:t>olontariacie na 202</w:t>
      </w:r>
      <w:r w:rsidR="00644B5B">
        <w:rPr>
          <w:rFonts w:ascii="Aptos" w:hAnsi="Aptos"/>
        </w:rPr>
        <w:t>7</w:t>
      </w:r>
      <w:r w:rsidR="005421F1" w:rsidRPr="00536F86">
        <w:rPr>
          <w:rFonts w:ascii="Aptos" w:hAnsi="Aptos"/>
        </w:rPr>
        <w:t xml:space="preserve"> rok”</w:t>
      </w:r>
    </w:p>
    <w:p w14:paraId="0D45CE36" w14:textId="77777777" w:rsidR="005421F1" w:rsidRPr="00536F86" w:rsidRDefault="005421F1" w:rsidP="005421F1">
      <w:pPr>
        <w:rPr>
          <w:rFonts w:ascii="Aptos" w:hAnsi="Aptos" w:cs="Arial"/>
          <w:b/>
          <w:szCs w:val="22"/>
        </w:rPr>
      </w:pPr>
    </w:p>
    <w:p w14:paraId="19012DFA" w14:textId="549FBB95" w:rsidR="00C459D4" w:rsidRPr="00536F86" w:rsidRDefault="00A00A59" w:rsidP="00786AFE">
      <w:pPr>
        <w:spacing w:after="120" w:line="276" w:lineRule="auto"/>
        <w:ind w:left="2835"/>
        <w:rPr>
          <w:rStyle w:val="Pogrubienie"/>
          <w:rFonts w:ascii="Aptos" w:hAnsi="Aptos" w:cstheme="minorHAnsi"/>
          <w:b w:val="0"/>
          <w:bCs w:val="0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Zarząd</w:t>
      </w:r>
      <w:r w:rsidR="00EA6CC0" w:rsidRPr="00536F86">
        <w:rPr>
          <w:rFonts w:ascii="Aptos" w:hAnsi="Aptos" w:cstheme="minorHAnsi"/>
          <w:sz w:val="22"/>
          <w:szCs w:val="22"/>
        </w:rPr>
        <w:t xml:space="preserve"> Województwa Mazowieckiego </w:t>
      </w:r>
      <w:r w:rsidR="00FB699A" w:rsidRPr="00536F86">
        <w:rPr>
          <w:rFonts w:ascii="Aptos" w:hAnsi="Aptos" w:cstheme="minorHAnsi"/>
          <w:sz w:val="22"/>
          <w:szCs w:val="22"/>
        </w:rPr>
        <w:t xml:space="preserve">zaprasza organizacje </w:t>
      </w:r>
      <w:r w:rsidR="00EA6CC0" w:rsidRPr="00536F86">
        <w:rPr>
          <w:rFonts w:ascii="Aptos" w:hAnsi="Aptos" w:cstheme="minorHAnsi"/>
          <w:sz w:val="22"/>
          <w:szCs w:val="22"/>
        </w:rPr>
        <w:t>pozarządowe</w:t>
      </w:r>
      <w:r w:rsidR="00EA6CC0" w:rsidRPr="00536F86">
        <w:rPr>
          <w:rFonts w:ascii="Aptos" w:hAnsi="Aptos" w:cstheme="minorHAnsi"/>
          <w:b/>
          <w:sz w:val="22"/>
          <w:szCs w:val="22"/>
        </w:rPr>
        <w:t xml:space="preserve"> 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oraz podmioty wymienione w art. 3 ust. 3 ustawy </w:t>
      </w:r>
      <w:r w:rsidR="00785546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 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o</w:t>
      </w:r>
      <w:r w:rsidR="00786AFE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 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dzi</w:t>
      </w:r>
      <w:r w:rsidR="00FB699A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ałalności pożytku publicznego i 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o</w:t>
      </w:r>
      <w:r w:rsidR="00FB699A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 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wolontariacie do</w:t>
      </w:r>
      <w:r w:rsid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 </w:t>
      </w:r>
      <w:r w:rsidR="005421F1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konsultacji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 projektu </w:t>
      </w:r>
      <w:r w:rsidR="00EA6CC0" w:rsidRPr="00536F86">
        <w:rPr>
          <w:rFonts w:ascii="Aptos" w:hAnsi="Aptos" w:cstheme="minorHAnsi"/>
          <w:i/>
          <w:sz w:val="22"/>
          <w:szCs w:val="22"/>
        </w:rPr>
        <w:t xml:space="preserve">Rocznego programu współpracy </w:t>
      </w:r>
      <w:r w:rsidR="007F4BE1" w:rsidRPr="00536F86">
        <w:rPr>
          <w:rFonts w:ascii="Aptos" w:hAnsi="Aptos" w:cstheme="minorHAnsi"/>
          <w:bCs/>
          <w:i/>
          <w:sz w:val="22"/>
          <w:szCs w:val="22"/>
        </w:rPr>
        <w:t>Województwa M</w:t>
      </w:r>
      <w:r w:rsidR="00FF1E99" w:rsidRPr="00536F86">
        <w:rPr>
          <w:rFonts w:ascii="Aptos" w:hAnsi="Aptos" w:cstheme="minorHAnsi"/>
          <w:bCs/>
          <w:i/>
          <w:sz w:val="22"/>
          <w:szCs w:val="22"/>
        </w:rPr>
        <w:t xml:space="preserve">azowieckiego z organizacjami </w:t>
      </w:r>
      <w:r w:rsidR="00EA6CC0" w:rsidRPr="00536F86">
        <w:rPr>
          <w:rFonts w:ascii="Aptos" w:hAnsi="Aptos" w:cstheme="minorHAnsi"/>
          <w:bCs/>
          <w:i/>
          <w:sz w:val="22"/>
          <w:szCs w:val="22"/>
        </w:rPr>
        <w:t xml:space="preserve">pozarządowymi </w:t>
      </w:r>
      <w:r w:rsidRP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na</w:t>
      </w:r>
      <w:r w:rsid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 </w:t>
      </w:r>
      <w:r w:rsidRP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202</w:t>
      </w:r>
      <w:r w:rsidR="00644B5B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7</w:t>
      </w:r>
      <w:r w:rsidR="00EA6CC0" w:rsidRP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 xml:space="preserve"> rok</w:t>
      </w:r>
      <w:r w:rsidR="005421F1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. </w:t>
      </w:r>
    </w:p>
    <w:p w14:paraId="4D88D563" w14:textId="44F2284F" w:rsidR="00626B8E" w:rsidRPr="00536F86" w:rsidRDefault="00626B8E" w:rsidP="00786AFE">
      <w:pPr>
        <w:pStyle w:val="Nagwek2"/>
        <w:spacing w:before="600"/>
        <w:rPr>
          <w:rStyle w:val="Pogrubienie"/>
          <w:rFonts w:ascii="Aptos" w:hAnsi="Aptos"/>
          <w:b/>
          <w:bCs w:val="0"/>
          <w:sz w:val="24"/>
          <w:szCs w:val="24"/>
        </w:rPr>
      </w:pPr>
      <w:r w:rsidRPr="00536F86">
        <w:rPr>
          <w:rStyle w:val="Pogrubienie"/>
          <w:rFonts w:ascii="Aptos" w:hAnsi="Aptos"/>
          <w:b/>
          <w:bCs w:val="0"/>
          <w:sz w:val="24"/>
          <w:szCs w:val="24"/>
        </w:rPr>
        <w:t xml:space="preserve">Twoje zdanie się liczy! Wypowiedz się! </w:t>
      </w:r>
    </w:p>
    <w:p w14:paraId="63F25D54" w14:textId="53192F97" w:rsidR="00626B8E" w:rsidRPr="00536F86" w:rsidRDefault="00626B8E" w:rsidP="00786AFE">
      <w:pPr>
        <w:jc w:val="both"/>
        <w:rPr>
          <w:rStyle w:val="Pogrubienie"/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bCs/>
          <w:sz w:val="22"/>
          <w:szCs w:val="22"/>
        </w:rPr>
        <w:t xml:space="preserve">Konsultacje przeprowadzone będą w okresie </w:t>
      </w:r>
      <w:r w:rsidRPr="00536F86">
        <w:rPr>
          <w:rFonts w:ascii="Aptos" w:hAnsi="Aptos" w:cstheme="minorHAnsi"/>
          <w:b/>
          <w:bCs/>
          <w:sz w:val="22"/>
          <w:szCs w:val="22"/>
        </w:rPr>
        <w:t xml:space="preserve">od </w:t>
      </w:r>
      <w:r w:rsidR="00644B5B">
        <w:rPr>
          <w:rFonts w:ascii="Aptos" w:hAnsi="Aptos" w:cstheme="minorHAnsi"/>
          <w:b/>
          <w:bCs/>
          <w:sz w:val="22"/>
          <w:szCs w:val="22"/>
        </w:rPr>
        <w:t>8 do 25</w:t>
      </w:r>
      <w:r w:rsidR="00CA72ED" w:rsidRPr="00536F86">
        <w:rPr>
          <w:rFonts w:ascii="Aptos" w:hAnsi="Aptos" w:cstheme="minorHAnsi"/>
          <w:b/>
          <w:bCs/>
          <w:sz w:val="22"/>
          <w:szCs w:val="22"/>
        </w:rPr>
        <w:t xml:space="preserve"> października</w:t>
      </w:r>
      <w:r w:rsidRPr="00536F86">
        <w:rPr>
          <w:rFonts w:ascii="Aptos" w:hAnsi="Aptos" w:cstheme="minorHAnsi"/>
          <w:b/>
          <w:bCs/>
          <w:sz w:val="22"/>
          <w:szCs w:val="22"/>
        </w:rPr>
        <w:t xml:space="preserve"> 202</w:t>
      </w:r>
      <w:r w:rsidR="00644B5B">
        <w:rPr>
          <w:rFonts w:ascii="Aptos" w:hAnsi="Aptos" w:cstheme="minorHAnsi"/>
          <w:b/>
          <w:bCs/>
          <w:sz w:val="22"/>
          <w:szCs w:val="22"/>
        </w:rPr>
        <w:t>6</w:t>
      </w:r>
      <w:r w:rsidR="00CA72ED" w:rsidRPr="00536F86">
        <w:rPr>
          <w:rFonts w:ascii="Aptos" w:hAnsi="Aptos" w:cstheme="minorHAnsi"/>
          <w:b/>
          <w:bCs/>
          <w:sz w:val="22"/>
          <w:szCs w:val="22"/>
        </w:rPr>
        <w:t xml:space="preserve"> r.</w:t>
      </w:r>
    </w:p>
    <w:p w14:paraId="7CAE2DAC" w14:textId="22E6DC28" w:rsidR="00883E0B" w:rsidRPr="00536F86" w:rsidRDefault="00883E0B" w:rsidP="00786AFE">
      <w:pPr>
        <w:pStyle w:val="Nagwek2"/>
        <w:rPr>
          <w:rStyle w:val="Pogrubienie"/>
          <w:rFonts w:ascii="Aptos" w:hAnsi="Aptos"/>
          <w:b/>
          <w:bCs w:val="0"/>
          <w:sz w:val="24"/>
          <w:szCs w:val="24"/>
        </w:rPr>
      </w:pPr>
      <w:r w:rsidRPr="00536F86">
        <w:rPr>
          <w:rStyle w:val="Pogrubienie"/>
          <w:rFonts w:ascii="Aptos" w:hAnsi="Aptos"/>
          <w:b/>
          <w:bCs w:val="0"/>
          <w:sz w:val="24"/>
          <w:szCs w:val="24"/>
        </w:rPr>
        <w:t xml:space="preserve">Gdzie można zapoznać się z </w:t>
      </w:r>
      <w:r w:rsidR="005421F1" w:rsidRPr="00536F86">
        <w:rPr>
          <w:rFonts w:ascii="Aptos" w:hAnsi="Aptos"/>
          <w:sz w:val="24"/>
          <w:szCs w:val="24"/>
        </w:rPr>
        <w:t>projektem Programu współpracy na 202</w:t>
      </w:r>
      <w:r w:rsidR="00644B5B">
        <w:rPr>
          <w:rFonts w:ascii="Aptos" w:hAnsi="Aptos"/>
          <w:sz w:val="24"/>
          <w:szCs w:val="24"/>
        </w:rPr>
        <w:t>7</w:t>
      </w:r>
      <w:r w:rsidR="005421F1" w:rsidRPr="00536F86">
        <w:rPr>
          <w:rFonts w:ascii="Aptos" w:hAnsi="Aptos"/>
          <w:sz w:val="24"/>
          <w:szCs w:val="24"/>
        </w:rPr>
        <w:t xml:space="preserve"> rok</w:t>
      </w:r>
      <w:r w:rsidRPr="00536F86">
        <w:rPr>
          <w:rStyle w:val="Pogrubienie"/>
          <w:rFonts w:ascii="Aptos" w:hAnsi="Aptos"/>
          <w:b/>
          <w:bCs w:val="0"/>
          <w:sz w:val="24"/>
          <w:szCs w:val="24"/>
        </w:rPr>
        <w:t>?</w:t>
      </w:r>
    </w:p>
    <w:p w14:paraId="0AFC6BBE" w14:textId="511CEEC8" w:rsidR="005421F1" w:rsidRPr="00536F86" w:rsidRDefault="005421F1" w:rsidP="00931B50">
      <w:pPr>
        <w:spacing w:after="120" w:line="276" w:lineRule="auto"/>
        <w:rPr>
          <w:rStyle w:val="Pogrubienie"/>
          <w:rFonts w:ascii="Aptos" w:hAnsi="Aptos" w:cstheme="minorHAnsi"/>
          <w:b w:val="0"/>
          <w:bCs w:val="0"/>
          <w:sz w:val="22"/>
          <w:szCs w:val="22"/>
        </w:rPr>
      </w:pPr>
      <w:r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Projekt został: </w:t>
      </w:r>
    </w:p>
    <w:p w14:paraId="6E0BC2FC" w14:textId="5EF8266F" w:rsidR="00E524AE" w:rsidRPr="00DC6C89" w:rsidRDefault="00E524AE" w:rsidP="00DC6C89">
      <w:pPr>
        <w:pStyle w:val="Default"/>
        <w:numPr>
          <w:ilvl w:val="0"/>
          <w:numId w:val="7"/>
        </w:numPr>
        <w:spacing w:after="120" w:line="276" w:lineRule="auto"/>
        <w:ind w:left="714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opublikowa</w:t>
      </w:r>
      <w:r w:rsidR="005421F1" w:rsidRPr="00536F86">
        <w:rPr>
          <w:rFonts w:ascii="Aptos" w:hAnsi="Aptos" w:cstheme="minorHAnsi"/>
          <w:sz w:val="22"/>
          <w:szCs w:val="22"/>
        </w:rPr>
        <w:t>ny</w:t>
      </w:r>
      <w:r w:rsidRPr="00536F86">
        <w:rPr>
          <w:rFonts w:ascii="Aptos" w:hAnsi="Aptos" w:cstheme="minorHAnsi"/>
          <w:sz w:val="22"/>
          <w:szCs w:val="22"/>
        </w:rPr>
        <w:t xml:space="preserve"> na stronie internetowej </w:t>
      </w:r>
      <w:hyperlink r:id="rId9" w:history="1">
        <w:r w:rsidRPr="00A22F5B">
          <w:rPr>
            <w:rStyle w:val="Hipercze"/>
            <w:rFonts w:ascii="Aptos" w:hAnsi="Aptos" w:cstheme="minorHAnsi"/>
            <w:color w:val="0070C0"/>
            <w:sz w:val="22"/>
            <w:szCs w:val="22"/>
          </w:rPr>
          <w:t>Biuletynu I</w:t>
        </w:r>
        <w:r w:rsidRPr="00A22F5B">
          <w:rPr>
            <w:rStyle w:val="Hipercze"/>
            <w:rFonts w:ascii="Aptos" w:hAnsi="Aptos" w:cstheme="minorHAnsi"/>
            <w:color w:val="0070C0"/>
            <w:sz w:val="22"/>
            <w:szCs w:val="22"/>
          </w:rPr>
          <w:t>n</w:t>
        </w:r>
        <w:r w:rsidRPr="00A22F5B">
          <w:rPr>
            <w:rStyle w:val="Hipercze"/>
            <w:rFonts w:ascii="Aptos" w:hAnsi="Aptos" w:cstheme="minorHAnsi"/>
            <w:color w:val="0070C0"/>
            <w:sz w:val="22"/>
            <w:szCs w:val="22"/>
          </w:rPr>
          <w:t>formacji Publicznej</w:t>
        </w:r>
      </w:hyperlink>
      <w:r w:rsidRPr="00536F86">
        <w:rPr>
          <w:rFonts w:ascii="Aptos" w:hAnsi="Aptos" w:cstheme="minorHAnsi"/>
          <w:sz w:val="22"/>
          <w:szCs w:val="22"/>
        </w:rPr>
        <w:t xml:space="preserve"> oraz </w:t>
      </w:r>
      <w:r w:rsidRPr="00DC6C89">
        <w:rPr>
          <w:rFonts w:ascii="Aptos" w:hAnsi="Aptos" w:cstheme="minorHAnsi"/>
          <w:sz w:val="22"/>
          <w:szCs w:val="22"/>
        </w:rPr>
        <w:t>na</w:t>
      </w:r>
      <w:r w:rsidR="00786AFE" w:rsidRPr="00DC6C89">
        <w:rPr>
          <w:rFonts w:ascii="Aptos" w:hAnsi="Aptos" w:cstheme="minorHAnsi"/>
          <w:sz w:val="22"/>
          <w:szCs w:val="22"/>
        </w:rPr>
        <w:t> </w:t>
      </w:r>
      <w:r w:rsidRPr="00DC6C89">
        <w:rPr>
          <w:rFonts w:ascii="Aptos" w:hAnsi="Aptos" w:cstheme="minorHAnsi"/>
          <w:sz w:val="22"/>
          <w:szCs w:val="22"/>
        </w:rPr>
        <w:t xml:space="preserve">stronach internetowych: </w:t>
      </w:r>
      <w:hyperlink r:id="rId10" w:history="1">
        <w:r w:rsidR="00786AFE" w:rsidRPr="00644B5B">
          <w:rPr>
            <w:rStyle w:val="Hipercze"/>
            <w:rFonts w:ascii="Aptos" w:hAnsi="Aptos" w:cstheme="minorHAnsi"/>
            <w:color w:val="0070C0"/>
            <w:sz w:val="22"/>
            <w:szCs w:val="22"/>
          </w:rPr>
          <w:t>mazovia.pl</w:t>
        </w:r>
      </w:hyperlink>
      <w:r w:rsidRPr="00DC6C89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r w:rsidR="00CA72ED" w:rsidRPr="00644B5B">
          <w:rPr>
            <w:rStyle w:val="Hipercze"/>
            <w:rFonts w:ascii="Aptos" w:hAnsi="Aptos" w:cstheme="minorHAnsi"/>
            <w:color w:val="0070C0"/>
            <w:sz w:val="22"/>
            <w:szCs w:val="22"/>
          </w:rPr>
          <w:t>dialog.mazovia.pl</w:t>
        </w:r>
      </w:hyperlink>
      <w:r w:rsidRPr="00DC6C89">
        <w:rPr>
          <w:rFonts w:ascii="Aptos" w:hAnsi="Aptos" w:cstheme="minorHAnsi"/>
          <w:sz w:val="22"/>
          <w:szCs w:val="22"/>
        </w:rPr>
        <w:t xml:space="preserve">; </w:t>
      </w:r>
    </w:p>
    <w:p w14:paraId="590D3FFA" w14:textId="3BBDE2E5" w:rsidR="00E524AE" w:rsidRPr="00536F86" w:rsidRDefault="00E524AE" w:rsidP="00DC6C89">
      <w:pPr>
        <w:pStyle w:val="Default"/>
        <w:numPr>
          <w:ilvl w:val="0"/>
          <w:numId w:val="7"/>
        </w:numPr>
        <w:spacing w:after="120" w:line="276" w:lineRule="auto"/>
        <w:ind w:left="714" w:hanging="357"/>
        <w:rPr>
          <w:rFonts w:ascii="Aptos" w:hAnsi="Aptos" w:cstheme="minorHAnsi"/>
          <w:sz w:val="22"/>
          <w:szCs w:val="22"/>
        </w:rPr>
      </w:pPr>
      <w:r w:rsidRPr="00DC6C89">
        <w:rPr>
          <w:rFonts w:ascii="Aptos" w:hAnsi="Aptos" w:cstheme="minorHAnsi"/>
          <w:sz w:val="22"/>
          <w:szCs w:val="22"/>
        </w:rPr>
        <w:t>wyłoż</w:t>
      </w:r>
      <w:r w:rsidR="005421F1" w:rsidRPr="00DC6C89">
        <w:rPr>
          <w:rFonts w:ascii="Aptos" w:hAnsi="Aptos" w:cstheme="minorHAnsi"/>
          <w:sz w:val="22"/>
          <w:szCs w:val="22"/>
        </w:rPr>
        <w:t>o</w:t>
      </w:r>
      <w:r w:rsidRPr="00DC6C89">
        <w:rPr>
          <w:rFonts w:ascii="Aptos" w:hAnsi="Aptos" w:cstheme="minorHAnsi"/>
          <w:sz w:val="22"/>
          <w:szCs w:val="22"/>
        </w:rPr>
        <w:t>n</w:t>
      </w:r>
      <w:r w:rsidR="005421F1" w:rsidRPr="00DC6C89">
        <w:rPr>
          <w:rFonts w:ascii="Aptos" w:hAnsi="Aptos" w:cstheme="minorHAnsi"/>
          <w:sz w:val="22"/>
          <w:szCs w:val="22"/>
        </w:rPr>
        <w:t>y</w:t>
      </w:r>
      <w:r w:rsidRPr="00DC6C89">
        <w:rPr>
          <w:rFonts w:ascii="Aptos" w:hAnsi="Aptos" w:cstheme="minorHAnsi"/>
          <w:sz w:val="22"/>
          <w:szCs w:val="22"/>
        </w:rPr>
        <w:t xml:space="preserve"> w siedzibie Urzędu Marszałkowskiego Województwa Mazowieckiego w Warszawie, ul. Okrzei 35, pok. </w:t>
      </w:r>
      <w:r w:rsidR="00644B5B">
        <w:rPr>
          <w:rFonts w:ascii="Aptos" w:hAnsi="Aptos" w:cstheme="minorHAnsi"/>
          <w:sz w:val="22"/>
          <w:szCs w:val="22"/>
        </w:rPr>
        <w:t>108</w:t>
      </w:r>
      <w:r w:rsidRPr="00DC6C89">
        <w:rPr>
          <w:rFonts w:ascii="Aptos" w:hAnsi="Aptos" w:cstheme="minorHAnsi"/>
          <w:sz w:val="22"/>
          <w:szCs w:val="22"/>
        </w:rPr>
        <w:t xml:space="preserve"> oraz w siedzibach delegatur Urzędu</w:t>
      </w:r>
      <w:r w:rsidRPr="00536F86">
        <w:rPr>
          <w:rFonts w:ascii="Aptos" w:hAnsi="Aptos" w:cstheme="minorHAnsi"/>
          <w:sz w:val="22"/>
          <w:szCs w:val="22"/>
        </w:rPr>
        <w:t xml:space="preserve"> Marszałkowskiego Województwa Mazowieckiego w Warszawie: </w:t>
      </w:r>
    </w:p>
    <w:p w14:paraId="6C5C500E" w14:textId="60B97343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Ciechanowie ul. 1</w:t>
      </w:r>
      <w:r w:rsidR="00A22F5B">
        <w:rPr>
          <w:rFonts w:ascii="Aptos" w:hAnsi="Aptos" w:cstheme="minorHAnsi"/>
          <w:sz w:val="22"/>
          <w:szCs w:val="22"/>
        </w:rPr>
        <w:t>7 stycznia 9</w:t>
      </w:r>
      <w:r w:rsidRPr="00536F86">
        <w:rPr>
          <w:rFonts w:ascii="Aptos" w:hAnsi="Aptos" w:cstheme="minorHAnsi"/>
          <w:sz w:val="22"/>
          <w:szCs w:val="22"/>
        </w:rPr>
        <w:t xml:space="preserve">, </w:t>
      </w:r>
    </w:p>
    <w:p w14:paraId="2C781B0E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Ostrołęce ul. Piłsudskiego 38, </w:t>
      </w:r>
    </w:p>
    <w:p w14:paraId="16B2A634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Piasecznie ul. Puławska 38,</w:t>
      </w:r>
    </w:p>
    <w:p w14:paraId="5E9EE29E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Płocku ul. Kolegialna 19, </w:t>
      </w:r>
    </w:p>
    <w:p w14:paraId="1068BD6A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Radomiu ul. Kościuszki 5a,</w:t>
      </w:r>
    </w:p>
    <w:p w14:paraId="1D374235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Siedlcach ul. Wiszniewskiego 4,</w:t>
      </w:r>
    </w:p>
    <w:p w14:paraId="6BF3B5A8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Wołominie ul. Miła 3,</w:t>
      </w:r>
    </w:p>
    <w:p w14:paraId="4F6976CB" w14:textId="2F27AC44" w:rsidR="00785546" w:rsidRPr="00536F86" w:rsidRDefault="00E524AE" w:rsidP="00931B50">
      <w:pPr>
        <w:pStyle w:val="Default"/>
        <w:numPr>
          <w:ilvl w:val="1"/>
          <w:numId w:val="7"/>
        </w:numPr>
        <w:spacing w:after="120" w:line="276" w:lineRule="auto"/>
        <w:ind w:left="1066" w:hanging="357"/>
        <w:jc w:val="both"/>
        <w:rPr>
          <w:rStyle w:val="Pogrubienie"/>
          <w:rFonts w:ascii="Aptos" w:hAnsi="Aptos" w:cstheme="minorHAnsi"/>
          <w:b w:val="0"/>
          <w:bCs w:val="0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Żyrardowie ul.1 Maja 17.</w:t>
      </w:r>
    </w:p>
    <w:p w14:paraId="6BA43E2C" w14:textId="2EF972CF" w:rsidR="00166865" w:rsidRPr="00536F86" w:rsidRDefault="00931B50" w:rsidP="00786AFE">
      <w:pPr>
        <w:pStyle w:val="Nagwek2"/>
        <w:rPr>
          <w:rFonts w:ascii="Aptos" w:hAnsi="Aptos"/>
          <w:sz w:val="24"/>
          <w:szCs w:val="24"/>
        </w:rPr>
      </w:pPr>
      <w:r w:rsidRPr="00536F86">
        <w:rPr>
          <w:rFonts w:ascii="Aptos" w:hAnsi="Aptos"/>
          <w:sz w:val="24"/>
          <w:szCs w:val="24"/>
        </w:rPr>
        <w:t>Jak zgłosić propozycje</w:t>
      </w:r>
      <w:r w:rsidR="00E524AE" w:rsidRPr="00536F86">
        <w:rPr>
          <w:rFonts w:ascii="Aptos" w:hAnsi="Aptos"/>
          <w:sz w:val="24"/>
          <w:szCs w:val="24"/>
        </w:rPr>
        <w:t xml:space="preserve"> do projektu Programu współpracy na 202</w:t>
      </w:r>
      <w:r w:rsidR="00644B5B">
        <w:rPr>
          <w:rFonts w:ascii="Aptos" w:hAnsi="Aptos"/>
          <w:sz w:val="24"/>
          <w:szCs w:val="24"/>
        </w:rPr>
        <w:t>7</w:t>
      </w:r>
      <w:r w:rsidR="00E524AE" w:rsidRPr="00536F86">
        <w:rPr>
          <w:rFonts w:ascii="Aptos" w:hAnsi="Aptos"/>
          <w:sz w:val="24"/>
          <w:szCs w:val="24"/>
        </w:rPr>
        <w:t xml:space="preserve"> rok</w:t>
      </w:r>
      <w:r w:rsidRPr="00536F86">
        <w:rPr>
          <w:rFonts w:ascii="Aptos" w:hAnsi="Aptos"/>
          <w:sz w:val="24"/>
          <w:szCs w:val="24"/>
        </w:rPr>
        <w:t>?</w:t>
      </w:r>
    </w:p>
    <w:p w14:paraId="4A363DB1" w14:textId="02047A05" w:rsidR="00E524AE" w:rsidRPr="00536F86" w:rsidRDefault="00E524AE" w:rsidP="00DC6C89">
      <w:pPr>
        <w:spacing w:after="120" w:line="276" w:lineRule="auto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Wypełniony Formularz konsultacji należy składać w terminie </w:t>
      </w:r>
      <w:r w:rsidRPr="00536F86">
        <w:rPr>
          <w:rFonts w:ascii="Aptos" w:hAnsi="Aptos" w:cstheme="minorHAnsi"/>
          <w:b/>
          <w:sz w:val="22"/>
          <w:szCs w:val="22"/>
        </w:rPr>
        <w:t xml:space="preserve">od </w:t>
      </w:r>
      <w:r w:rsidR="00644B5B">
        <w:rPr>
          <w:rFonts w:ascii="Aptos" w:hAnsi="Aptos" w:cstheme="minorHAnsi"/>
          <w:b/>
          <w:sz w:val="22"/>
          <w:szCs w:val="22"/>
        </w:rPr>
        <w:t>8 do 25</w:t>
      </w:r>
      <w:r w:rsidR="00C11E69" w:rsidRPr="00536F86">
        <w:rPr>
          <w:rFonts w:ascii="Aptos" w:hAnsi="Aptos" w:cstheme="minorHAnsi"/>
          <w:b/>
          <w:sz w:val="22"/>
          <w:szCs w:val="22"/>
        </w:rPr>
        <w:t xml:space="preserve"> października</w:t>
      </w:r>
      <w:r w:rsidR="00644B5B">
        <w:rPr>
          <w:rFonts w:ascii="Aptos" w:hAnsi="Aptos" w:cstheme="minorHAnsi"/>
          <w:b/>
          <w:sz w:val="22"/>
          <w:szCs w:val="22"/>
        </w:rPr>
        <w:t xml:space="preserve"> </w:t>
      </w:r>
      <w:r w:rsidR="00C11E69" w:rsidRPr="00536F86">
        <w:rPr>
          <w:rFonts w:ascii="Aptos" w:hAnsi="Aptos" w:cstheme="minorHAnsi"/>
          <w:b/>
          <w:sz w:val="22"/>
          <w:szCs w:val="22"/>
        </w:rPr>
        <w:t>202</w:t>
      </w:r>
      <w:r w:rsidR="00644B5B">
        <w:rPr>
          <w:rFonts w:ascii="Aptos" w:hAnsi="Aptos" w:cstheme="minorHAnsi"/>
          <w:b/>
          <w:sz w:val="22"/>
          <w:szCs w:val="22"/>
        </w:rPr>
        <w:t>6</w:t>
      </w:r>
      <w:r w:rsidR="00C11E69" w:rsidRPr="00536F86">
        <w:rPr>
          <w:rFonts w:ascii="Aptos" w:hAnsi="Aptos" w:cstheme="minorHAnsi"/>
          <w:b/>
          <w:sz w:val="22"/>
          <w:szCs w:val="22"/>
        </w:rPr>
        <w:t xml:space="preserve"> r. </w:t>
      </w:r>
      <w:r w:rsidRPr="00536F86">
        <w:rPr>
          <w:rFonts w:ascii="Aptos" w:hAnsi="Aptos" w:cstheme="minorHAnsi"/>
          <w:sz w:val="22"/>
          <w:szCs w:val="22"/>
        </w:rPr>
        <w:t>w</w:t>
      </w:r>
      <w:r w:rsidR="00644B5B">
        <w:rPr>
          <w:rFonts w:ascii="Aptos" w:hAnsi="Aptos" w:cstheme="minorHAnsi"/>
          <w:sz w:val="22"/>
          <w:szCs w:val="22"/>
        </w:rPr>
        <w:t> </w:t>
      </w:r>
      <w:r w:rsidRPr="00536F86">
        <w:rPr>
          <w:rFonts w:ascii="Aptos" w:hAnsi="Aptos" w:cstheme="minorHAnsi"/>
          <w:sz w:val="22"/>
          <w:szCs w:val="22"/>
        </w:rPr>
        <w:t>jeden z wymienionych ni</w:t>
      </w:r>
      <w:r w:rsidRPr="00536F86">
        <w:rPr>
          <w:rFonts w:ascii="Aptos" w:eastAsia="TimesNewRoman" w:hAnsi="Aptos" w:cstheme="minorHAnsi"/>
          <w:sz w:val="22"/>
          <w:szCs w:val="22"/>
        </w:rPr>
        <w:t>ż</w:t>
      </w:r>
      <w:r w:rsidRPr="00536F86">
        <w:rPr>
          <w:rFonts w:ascii="Aptos" w:hAnsi="Aptos" w:cstheme="minorHAnsi"/>
          <w:sz w:val="22"/>
          <w:szCs w:val="22"/>
        </w:rPr>
        <w:t>ej sposobów:</w:t>
      </w:r>
    </w:p>
    <w:p w14:paraId="1DE9870B" w14:textId="552FFC1D" w:rsidR="00E524AE" w:rsidRPr="00536F86" w:rsidRDefault="00E524AE" w:rsidP="00DC6C89">
      <w:pPr>
        <w:pStyle w:val="Default"/>
        <w:numPr>
          <w:ilvl w:val="1"/>
          <w:numId w:val="6"/>
        </w:numPr>
        <w:spacing w:after="120" w:line="276" w:lineRule="auto"/>
        <w:ind w:left="709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osobiście w godzinach: 8.</w:t>
      </w:r>
      <w:r w:rsidR="00C11E69" w:rsidRPr="00536F86">
        <w:rPr>
          <w:rFonts w:ascii="Aptos" w:hAnsi="Aptos" w:cstheme="minorHAnsi"/>
          <w:sz w:val="22"/>
          <w:szCs w:val="22"/>
        </w:rPr>
        <w:t>3</w:t>
      </w:r>
      <w:r w:rsidRPr="00536F86">
        <w:rPr>
          <w:rFonts w:ascii="Aptos" w:hAnsi="Aptos" w:cstheme="minorHAnsi"/>
          <w:sz w:val="22"/>
          <w:szCs w:val="22"/>
        </w:rPr>
        <w:t>0 – 1</w:t>
      </w:r>
      <w:r w:rsidR="00C11E69" w:rsidRPr="00536F86">
        <w:rPr>
          <w:rFonts w:ascii="Aptos" w:hAnsi="Aptos" w:cstheme="minorHAnsi"/>
          <w:sz w:val="22"/>
          <w:szCs w:val="22"/>
        </w:rPr>
        <w:t>5</w:t>
      </w:r>
      <w:r w:rsidRPr="00536F86">
        <w:rPr>
          <w:rFonts w:ascii="Aptos" w:hAnsi="Aptos" w:cstheme="minorHAnsi"/>
          <w:sz w:val="22"/>
          <w:szCs w:val="22"/>
        </w:rPr>
        <w:t>.00 w</w:t>
      </w:r>
      <w:r w:rsidRPr="00536F86">
        <w:rPr>
          <w:rFonts w:ascii="Aptos" w:hAnsi="Aptos" w:cstheme="minorHAnsi"/>
          <w:sz w:val="22"/>
          <w:szCs w:val="22"/>
          <w:shd w:val="clear" w:color="auto" w:fill="FFFFFF"/>
        </w:rPr>
        <w:t xml:space="preserve"> punktach podawczych przy ul. Jagiellońskiej 26,  </w:t>
      </w:r>
      <w:r w:rsidRPr="00536F86">
        <w:rPr>
          <w:rFonts w:ascii="Aptos" w:hAnsi="Aptos" w:cstheme="minorHAnsi"/>
          <w:sz w:val="22"/>
          <w:szCs w:val="22"/>
          <w:shd w:val="clear" w:color="auto" w:fill="FFFFFF"/>
        </w:rPr>
        <w:br/>
        <w:t xml:space="preserve">ul. Skoczylasa 4, </w:t>
      </w:r>
      <w:r w:rsidRPr="00536F86">
        <w:rPr>
          <w:rFonts w:ascii="Aptos" w:hAnsi="Aptos" w:cstheme="minorHAnsi"/>
          <w:sz w:val="22"/>
          <w:szCs w:val="22"/>
        </w:rPr>
        <w:t xml:space="preserve">z dopiskiem na kopercie </w:t>
      </w:r>
      <w:r w:rsidRPr="00536F86">
        <w:rPr>
          <w:rFonts w:ascii="Aptos" w:hAnsi="Aptos" w:cstheme="minorHAnsi"/>
          <w:b/>
          <w:bCs/>
          <w:sz w:val="22"/>
          <w:szCs w:val="22"/>
        </w:rPr>
        <w:t>„Konsultacje Programu współpracy 202</w:t>
      </w:r>
      <w:r w:rsidR="00644B5B">
        <w:rPr>
          <w:rFonts w:ascii="Aptos" w:hAnsi="Aptos" w:cstheme="minorHAnsi"/>
          <w:b/>
          <w:bCs/>
          <w:sz w:val="22"/>
          <w:szCs w:val="22"/>
        </w:rPr>
        <w:t>7</w:t>
      </w:r>
      <w:r w:rsidRPr="00536F86">
        <w:rPr>
          <w:rFonts w:ascii="Aptos" w:hAnsi="Aptos" w:cstheme="minorHAnsi"/>
          <w:b/>
          <w:bCs/>
          <w:sz w:val="22"/>
          <w:szCs w:val="22"/>
        </w:rPr>
        <w:t>”</w:t>
      </w:r>
      <w:r w:rsidRPr="00536F86">
        <w:rPr>
          <w:rFonts w:ascii="Aptos" w:hAnsi="Aptos" w:cstheme="minorHAnsi"/>
          <w:sz w:val="22"/>
          <w:szCs w:val="22"/>
        </w:rPr>
        <w:t>;</w:t>
      </w:r>
    </w:p>
    <w:p w14:paraId="22EE7F60" w14:textId="5187A0B0" w:rsidR="00E524AE" w:rsidRPr="00536F86" w:rsidRDefault="00E524AE" w:rsidP="00DC6C89">
      <w:pPr>
        <w:pStyle w:val="Default"/>
        <w:numPr>
          <w:ilvl w:val="1"/>
          <w:numId w:val="6"/>
        </w:numPr>
        <w:spacing w:after="120" w:line="276" w:lineRule="auto"/>
        <w:ind w:left="709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lastRenderedPageBreak/>
        <w:t xml:space="preserve">osobiście w godzinach: 8.00 – 15.00 w jednej z Delegatur Urzędu Marszałkowskiego Województwa Mazowieckiego w Warszawie, z dopiskiem na kopercie </w:t>
      </w:r>
      <w:r w:rsidRPr="00536F86">
        <w:rPr>
          <w:rFonts w:ascii="Aptos" w:hAnsi="Aptos" w:cstheme="minorHAnsi"/>
          <w:b/>
          <w:bCs/>
          <w:sz w:val="22"/>
          <w:szCs w:val="22"/>
        </w:rPr>
        <w:t>„Konsultacje Programu współpracy 202</w:t>
      </w:r>
      <w:r w:rsidR="00644B5B">
        <w:rPr>
          <w:rFonts w:ascii="Aptos" w:hAnsi="Aptos" w:cstheme="minorHAnsi"/>
          <w:b/>
          <w:bCs/>
          <w:sz w:val="22"/>
          <w:szCs w:val="22"/>
        </w:rPr>
        <w:t>7</w:t>
      </w:r>
      <w:r w:rsidRPr="00536F86">
        <w:rPr>
          <w:rFonts w:ascii="Aptos" w:hAnsi="Aptos" w:cstheme="minorHAnsi"/>
          <w:b/>
          <w:bCs/>
          <w:sz w:val="22"/>
          <w:szCs w:val="22"/>
        </w:rPr>
        <w:t>”</w:t>
      </w:r>
      <w:r w:rsidRPr="00536F86">
        <w:rPr>
          <w:rFonts w:ascii="Aptos" w:hAnsi="Aptos" w:cstheme="minorHAnsi"/>
          <w:sz w:val="22"/>
          <w:szCs w:val="22"/>
        </w:rPr>
        <w:t>:</w:t>
      </w:r>
    </w:p>
    <w:p w14:paraId="32993934" w14:textId="19185675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Ciechanowie ul. 1</w:t>
      </w:r>
      <w:r w:rsidR="00A22F5B">
        <w:rPr>
          <w:rFonts w:ascii="Aptos" w:hAnsi="Aptos" w:cstheme="minorHAnsi"/>
          <w:sz w:val="22"/>
          <w:szCs w:val="22"/>
        </w:rPr>
        <w:t>7 stycznia 9</w:t>
      </w:r>
      <w:r w:rsidRPr="00536F86">
        <w:rPr>
          <w:rFonts w:ascii="Aptos" w:hAnsi="Aptos" w:cstheme="minorHAnsi"/>
          <w:sz w:val="22"/>
          <w:szCs w:val="22"/>
        </w:rPr>
        <w:t xml:space="preserve">, </w:t>
      </w:r>
    </w:p>
    <w:p w14:paraId="3B3443A0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Ostrołęce ul. Piłsudskiego 38, </w:t>
      </w:r>
    </w:p>
    <w:p w14:paraId="5F1332C1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Piasecznie ul. Puławska 38,</w:t>
      </w:r>
    </w:p>
    <w:p w14:paraId="7E8F09F3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Płocku ul. Kolegialna 19, </w:t>
      </w:r>
    </w:p>
    <w:p w14:paraId="507DA870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Radomiu ul. Kościuszki 5a,</w:t>
      </w:r>
    </w:p>
    <w:p w14:paraId="7FB39F95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Siedlcach ul. Wiszniewskiego 4,</w:t>
      </w:r>
    </w:p>
    <w:p w14:paraId="28FE2199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Wołominie ul. Miła 3,</w:t>
      </w:r>
    </w:p>
    <w:p w14:paraId="60B9669B" w14:textId="06C56BDD" w:rsidR="00312253" w:rsidRPr="00536F86" w:rsidRDefault="00E524AE" w:rsidP="0005669B">
      <w:pPr>
        <w:pStyle w:val="Default"/>
        <w:numPr>
          <w:ilvl w:val="2"/>
          <w:numId w:val="6"/>
        </w:numPr>
        <w:spacing w:after="120" w:line="276" w:lineRule="auto"/>
        <w:ind w:left="992" w:hanging="323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Żyrardowie ul.1 Maja 17;</w:t>
      </w:r>
    </w:p>
    <w:p w14:paraId="31A84AA2" w14:textId="51A8F658" w:rsidR="00E524AE" w:rsidRPr="00536F86" w:rsidRDefault="00E524AE" w:rsidP="00D05557">
      <w:pPr>
        <w:pStyle w:val="Default"/>
        <w:numPr>
          <w:ilvl w:val="1"/>
          <w:numId w:val="6"/>
        </w:numPr>
        <w:spacing w:after="120" w:line="276" w:lineRule="auto"/>
        <w:ind w:left="709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za pośrednictwem poczty lub poczty kurierskiej na adres</w:t>
      </w:r>
      <w:r w:rsidR="00D05557">
        <w:rPr>
          <w:rFonts w:ascii="Aptos" w:hAnsi="Aptos" w:cstheme="minorHAnsi"/>
          <w:sz w:val="22"/>
          <w:szCs w:val="22"/>
        </w:rPr>
        <w:t xml:space="preserve"> (decyduje data wpływu do Urzędu)</w:t>
      </w:r>
      <w:r w:rsidRPr="00536F86">
        <w:rPr>
          <w:rFonts w:ascii="Aptos" w:hAnsi="Aptos" w:cstheme="minorHAnsi"/>
          <w:sz w:val="22"/>
          <w:szCs w:val="22"/>
        </w:rPr>
        <w:t xml:space="preserve">: </w:t>
      </w:r>
    </w:p>
    <w:p w14:paraId="2044040B" w14:textId="77777777" w:rsidR="00E524AE" w:rsidRPr="00536F86" w:rsidRDefault="00E524AE" w:rsidP="00DC6C89">
      <w:pPr>
        <w:pStyle w:val="Default"/>
        <w:spacing w:line="276" w:lineRule="auto"/>
        <w:ind w:left="709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Urząd Marszałkowski Województwa Mazowieckiego w Warszawie</w:t>
      </w:r>
    </w:p>
    <w:p w14:paraId="668CAD2D" w14:textId="0C7DDF6C" w:rsidR="00E524AE" w:rsidRPr="00536F86" w:rsidRDefault="00E524AE" w:rsidP="00DC6C89">
      <w:pPr>
        <w:pStyle w:val="Default"/>
        <w:spacing w:line="276" w:lineRule="auto"/>
        <w:ind w:left="709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ul. Jagiellońska 26, 03-719 Warszawa</w:t>
      </w:r>
      <w:r w:rsidR="00644B5B">
        <w:rPr>
          <w:rFonts w:ascii="Aptos" w:hAnsi="Aptos" w:cstheme="minorHAnsi"/>
          <w:sz w:val="22"/>
          <w:szCs w:val="22"/>
        </w:rPr>
        <w:t>,</w:t>
      </w:r>
      <w:r w:rsidRPr="00536F86">
        <w:rPr>
          <w:rFonts w:ascii="Aptos" w:hAnsi="Aptos" w:cstheme="minorHAnsi"/>
          <w:sz w:val="22"/>
          <w:szCs w:val="22"/>
        </w:rPr>
        <w:t xml:space="preserve"> </w:t>
      </w:r>
    </w:p>
    <w:p w14:paraId="6C5BCFA4" w14:textId="517CA1F2" w:rsidR="00E524AE" w:rsidRPr="00536F86" w:rsidRDefault="00E524AE" w:rsidP="00DC6C89">
      <w:pPr>
        <w:pStyle w:val="Default"/>
        <w:spacing w:after="120" w:line="276" w:lineRule="auto"/>
        <w:ind w:left="709"/>
        <w:jc w:val="both"/>
        <w:rPr>
          <w:rFonts w:ascii="Aptos" w:hAnsi="Aptos" w:cstheme="minorHAnsi"/>
          <w:b/>
          <w:bCs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z dopiskiem na kopercie </w:t>
      </w:r>
      <w:r w:rsidRPr="00536F86">
        <w:rPr>
          <w:rFonts w:ascii="Aptos" w:hAnsi="Aptos" w:cstheme="minorHAnsi"/>
          <w:b/>
          <w:bCs/>
          <w:sz w:val="22"/>
          <w:szCs w:val="22"/>
        </w:rPr>
        <w:t>„Konsultacje Programu współpracy 202</w:t>
      </w:r>
      <w:r w:rsidR="00644B5B">
        <w:rPr>
          <w:rFonts w:ascii="Aptos" w:hAnsi="Aptos" w:cstheme="minorHAnsi"/>
          <w:b/>
          <w:bCs/>
          <w:sz w:val="22"/>
          <w:szCs w:val="22"/>
        </w:rPr>
        <w:t>7</w:t>
      </w:r>
      <w:r w:rsidRPr="00536F86">
        <w:rPr>
          <w:rFonts w:ascii="Aptos" w:hAnsi="Aptos" w:cstheme="minorHAnsi"/>
          <w:b/>
          <w:bCs/>
          <w:sz w:val="22"/>
          <w:szCs w:val="22"/>
        </w:rPr>
        <w:t>”;</w:t>
      </w:r>
    </w:p>
    <w:p w14:paraId="1939C8E2" w14:textId="19D1C277" w:rsidR="00E524AE" w:rsidRPr="00536F86" w:rsidRDefault="00E524AE" w:rsidP="00DC6C89">
      <w:pPr>
        <w:pStyle w:val="Default"/>
        <w:numPr>
          <w:ilvl w:val="1"/>
          <w:numId w:val="6"/>
        </w:numPr>
        <w:spacing w:after="120" w:line="276" w:lineRule="auto"/>
        <w:ind w:left="714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drogą elektroniczną na mail</w:t>
      </w:r>
      <w:r w:rsidR="001A7145">
        <w:rPr>
          <w:rFonts w:ascii="Aptos" w:hAnsi="Aptos" w:cstheme="minorHAnsi"/>
          <w:sz w:val="22"/>
          <w:szCs w:val="22"/>
        </w:rPr>
        <w:t>a</w:t>
      </w:r>
      <w:r w:rsidRPr="00536F86">
        <w:rPr>
          <w:rFonts w:ascii="Aptos" w:hAnsi="Aptos" w:cstheme="minorHAnsi"/>
          <w:sz w:val="22"/>
          <w:szCs w:val="22"/>
        </w:rPr>
        <w:t xml:space="preserve">: </w:t>
      </w:r>
      <w:hyperlink r:id="rId12" w:history="1">
        <w:r w:rsidRPr="00644B5B">
          <w:rPr>
            <w:rStyle w:val="Hipercze"/>
            <w:rFonts w:ascii="Aptos" w:hAnsi="Aptos" w:cstheme="minorHAnsi"/>
            <w:color w:val="2E74B5" w:themeColor="accent1" w:themeShade="BF"/>
            <w:sz w:val="22"/>
            <w:szCs w:val="22"/>
          </w:rPr>
          <w:t>dialog@mazovia.pl</w:t>
        </w:r>
      </w:hyperlink>
      <w:r w:rsidRPr="00536F86">
        <w:rPr>
          <w:rFonts w:ascii="Aptos" w:hAnsi="Aptos" w:cstheme="minorHAnsi"/>
          <w:sz w:val="22"/>
          <w:szCs w:val="22"/>
        </w:rPr>
        <w:t xml:space="preserve">; </w:t>
      </w:r>
    </w:p>
    <w:p w14:paraId="320BD20F" w14:textId="44038428" w:rsidR="00E524AE" w:rsidRPr="00DC6C89" w:rsidRDefault="001A7145" w:rsidP="00931B50">
      <w:pPr>
        <w:pStyle w:val="Akapitzlist"/>
        <w:numPr>
          <w:ilvl w:val="1"/>
          <w:numId w:val="6"/>
        </w:numPr>
        <w:shd w:val="clear" w:color="auto" w:fill="FFFFFF"/>
        <w:spacing w:after="120" w:line="276" w:lineRule="auto"/>
        <w:ind w:left="714" w:hanging="357"/>
        <w:jc w:val="both"/>
        <w:rPr>
          <w:rFonts w:ascii="Aptos" w:hAnsi="Aptos" w:cstheme="minorHAnsi"/>
          <w:b/>
          <w:bCs/>
        </w:rPr>
      </w:pPr>
      <w:r w:rsidRPr="0019073E">
        <w:rPr>
          <w:rFonts w:ascii="Aptos" w:hAnsi="Aptos" w:cstheme="minorHAnsi"/>
          <w:color w:val="000000"/>
        </w:rPr>
        <w:t xml:space="preserve">drogą elektroniczną za pośrednictwem: </w:t>
      </w:r>
      <w:hyperlink r:id="rId13" w:history="1">
        <w:r w:rsidRPr="00644B5B">
          <w:rPr>
            <w:rStyle w:val="Hipercze"/>
            <w:rFonts w:ascii="Aptos" w:hAnsi="Aptos" w:cstheme="minorHAnsi"/>
            <w:color w:val="0070C0"/>
          </w:rPr>
          <w:t>e-Doręcz</w:t>
        </w:r>
        <w:r w:rsidRPr="00644B5B">
          <w:rPr>
            <w:rStyle w:val="Hipercze"/>
            <w:rFonts w:ascii="Aptos" w:hAnsi="Aptos" w:cstheme="minorHAnsi"/>
            <w:color w:val="0070C0"/>
          </w:rPr>
          <w:t>e</w:t>
        </w:r>
        <w:r w:rsidRPr="00644B5B">
          <w:rPr>
            <w:rStyle w:val="Hipercze"/>
            <w:rFonts w:ascii="Aptos" w:hAnsi="Aptos" w:cstheme="minorHAnsi"/>
            <w:color w:val="0070C0"/>
          </w:rPr>
          <w:t>nia</w:t>
        </w:r>
      </w:hyperlink>
      <w:r w:rsidR="00E524AE" w:rsidRPr="00536F86">
        <w:rPr>
          <w:rFonts w:ascii="Aptos" w:hAnsi="Aptos" w:cstheme="minorHAnsi"/>
          <w:color w:val="0000FF"/>
          <w:shd w:val="clear" w:color="auto" w:fill="FFFFFF"/>
        </w:rPr>
        <w:t>.</w:t>
      </w:r>
    </w:p>
    <w:p w14:paraId="100D96B4" w14:textId="77777777" w:rsidR="00931B50" w:rsidRPr="00536F86" w:rsidRDefault="00931B50" w:rsidP="00786AFE">
      <w:pPr>
        <w:pStyle w:val="Nagwek2"/>
        <w:rPr>
          <w:rFonts w:ascii="Aptos" w:hAnsi="Aptos"/>
          <w:sz w:val="24"/>
          <w:szCs w:val="24"/>
        </w:rPr>
      </w:pPr>
      <w:r w:rsidRPr="00536F86">
        <w:rPr>
          <w:rFonts w:ascii="Aptos" w:hAnsi="Aptos"/>
          <w:sz w:val="24"/>
          <w:szCs w:val="24"/>
        </w:rPr>
        <w:t>Dodatkowe informacje</w:t>
      </w:r>
    </w:p>
    <w:p w14:paraId="422C7764" w14:textId="1F1E0901" w:rsidR="00451EA6" w:rsidRPr="00536F86" w:rsidRDefault="00931B50" w:rsidP="00931B50">
      <w:pPr>
        <w:spacing w:after="120" w:line="276" w:lineRule="auto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W przypadku pytań bądź wątpliwości zapraszamy do kontaktu z pracownikami Biuro Dialogu </w:t>
      </w:r>
      <w:r w:rsidR="00F86E04" w:rsidRPr="00536F86">
        <w:rPr>
          <w:rFonts w:ascii="Aptos" w:hAnsi="Aptos" w:cstheme="minorHAnsi"/>
          <w:sz w:val="22"/>
          <w:szCs w:val="22"/>
        </w:rPr>
        <w:t xml:space="preserve"> </w:t>
      </w:r>
      <w:r w:rsidR="00F86E04" w:rsidRPr="00536F86">
        <w:rPr>
          <w:rFonts w:ascii="Aptos" w:hAnsi="Aptos" w:cstheme="minorHAnsi"/>
          <w:sz w:val="22"/>
          <w:szCs w:val="22"/>
        </w:rPr>
        <w:br/>
      </w:r>
      <w:r w:rsidRPr="00536F86">
        <w:rPr>
          <w:rFonts w:ascii="Aptos" w:hAnsi="Aptos" w:cstheme="minorHAnsi"/>
          <w:sz w:val="22"/>
          <w:szCs w:val="22"/>
        </w:rPr>
        <w:t>i Inicjatyw Społecznych,</w:t>
      </w:r>
      <w:r w:rsidR="005421F1" w:rsidRPr="00536F86">
        <w:rPr>
          <w:rFonts w:ascii="Aptos" w:hAnsi="Aptos" w:cstheme="minorHAnsi"/>
          <w:sz w:val="22"/>
          <w:szCs w:val="22"/>
        </w:rPr>
        <w:t xml:space="preserve"> tel. </w:t>
      </w:r>
      <w:r w:rsidR="001A07F5" w:rsidRPr="00536F86">
        <w:rPr>
          <w:rFonts w:ascii="Aptos" w:hAnsi="Aptos" w:cstheme="minorHAnsi"/>
          <w:sz w:val="22"/>
          <w:szCs w:val="22"/>
        </w:rPr>
        <w:t xml:space="preserve">22 437 9474, </w:t>
      </w:r>
      <w:r w:rsidRPr="00536F86">
        <w:rPr>
          <w:rFonts w:ascii="Aptos" w:hAnsi="Aptos" w:cstheme="minorHAnsi"/>
          <w:sz w:val="22"/>
          <w:szCs w:val="22"/>
        </w:rPr>
        <w:t xml:space="preserve">mail: </w:t>
      </w:r>
      <w:hyperlink r:id="rId14" w:history="1">
        <w:r w:rsidRPr="00644B5B">
          <w:rPr>
            <w:rStyle w:val="Hipercze"/>
            <w:rFonts w:ascii="Aptos" w:hAnsi="Aptos" w:cstheme="minorHAnsi"/>
            <w:color w:val="0070C0"/>
            <w:sz w:val="22"/>
            <w:szCs w:val="22"/>
          </w:rPr>
          <w:t>dialog@mazovia.pl</w:t>
        </w:r>
      </w:hyperlink>
      <w:r w:rsidRPr="00536F86">
        <w:rPr>
          <w:rFonts w:ascii="Aptos" w:hAnsi="Aptos" w:cstheme="minorHAnsi"/>
          <w:sz w:val="22"/>
          <w:szCs w:val="22"/>
        </w:rPr>
        <w:t xml:space="preserve">. </w:t>
      </w:r>
    </w:p>
    <w:sectPr w:rsidR="00451EA6" w:rsidRPr="00536F86" w:rsidSect="002F7E05">
      <w:headerReference w:type="default" r:id="rId15"/>
      <w:footerReference w:type="default" r:id="rId16"/>
      <w:pgSz w:w="11906" w:h="16838"/>
      <w:pgMar w:top="1417" w:right="1417" w:bottom="141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5636F" w14:textId="77777777" w:rsidR="00726104" w:rsidRDefault="00726104" w:rsidP="007A77DF">
      <w:r>
        <w:separator/>
      </w:r>
    </w:p>
  </w:endnote>
  <w:endnote w:type="continuationSeparator" w:id="0">
    <w:p w14:paraId="4A0C1AE0" w14:textId="77777777" w:rsidR="00726104" w:rsidRDefault="00726104" w:rsidP="007A7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02F4A" w14:textId="7DFBC304" w:rsidR="00312253" w:rsidRDefault="00312253">
    <w:pPr>
      <w:pStyle w:val="Stopka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28000" w14:textId="77777777" w:rsidR="00726104" w:rsidRDefault="00726104" w:rsidP="007A77DF">
      <w:r>
        <w:separator/>
      </w:r>
    </w:p>
  </w:footnote>
  <w:footnote w:type="continuationSeparator" w:id="0">
    <w:p w14:paraId="56A69282" w14:textId="77777777" w:rsidR="00726104" w:rsidRDefault="00726104" w:rsidP="007A7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473D4" w14:textId="2E2E9A8A" w:rsidR="00786AFE" w:rsidRDefault="001A7145" w:rsidP="001A7145">
    <w:pPr>
      <w:pStyle w:val="Nagwek"/>
    </w:pPr>
    <w:r w:rsidRPr="001A7145">
      <w:rPr>
        <w:noProof/>
      </w:rPr>
      <w:drawing>
        <wp:anchor distT="0" distB="0" distL="114300" distR="114300" simplePos="0" relativeHeight="251658240" behindDoc="1" locked="0" layoutInCell="1" allowOverlap="1" wp14:anchorId="4BC8141B" wp14:editId="5FAE9AFA">
          <wp:simplePos x="0" y="0"/>
          <wp:positionH relativeFrom="column">
            <wp:posOffset>4091305</wp:posOffset>
          </wp:positionH>
          <wp:positionV relativeFrom="paragraph">
            <wp:posOffset>-98362</wp:posOffset>
          </wp:positionV>
          <wp:extent cx="1609090" cy="420307"/>
          <wp:effectExtent l="0" t="0" r="0" b="0"/>
          <wp:wrapNone/>
          <wp:docPr id="1260330629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0330629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269" cy="421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7145">
      <w:rPr>
        <w:noProof/>
      </w:rPr>
      <w:drawing>
        <wp:anchor distT="0" distB="0" distL="114300" distR="114300" simplePos="0" relativeHeight="251659264" behindDoc="1" locked="0" layoutInCell="1" allowOverlap="1" wp14:anchorId="77445C4A" wp14:editId="487C64E7">
          <wp:simplePos x="0" y="0"/>
          <wp:positionH relativeFrom="column">
            <wp:posOffset>-52070</wp:posOffset>
          </wp:positionH>
          <wp:positionV relativeFrom="paragraph">
            <wp:posOffset>-125730</wp:posOffset>
          </wp:positionV>
          <wp:extent cx="2616835" cy="514350"/>
          <wp:effectExtent l="0" t="0" r="0" b="0"/>
          <wp:wrapNone/>
          <wp:docPr id="22672081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672081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683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06FF"/>
    <w:multiLevelType w:val="hybridMultilevel"/>
    <w:tmpl w:val="6DD890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90E9B"/>
    <w:multiLevelType w:val="hybridMultilevel"/>
    <w:tmpl w:val="25440CA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EA8C26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8C1866"/>
    <w:multiLevelType w:val="hybridMultilevel"/>
    <w:tmpl w:val="4B16EE4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D02CE"/>
    <w:multiLevelType w:val="hybridMultilevel"/>
    <w:tmpl w:val="9D204E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E71EE"/>
    <w:multiLevelType w:val="hybridMultilevel"/>
    <w:tmpl w:val="F22054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E6DC9"/>
    <w:multiLevelType w:val="hybridMultilevel"/>
    <w:tmpl w:val="17569E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50155"/>
    <w:multiLevelType w:val="hybridMultilevel"/>
    <w:tmpl w:val="97DA046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993FDE"/>
    <w:multiLevelType w:val="hybridMultilevel"/>
    <w:tmpl w:val="C3F4DC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A707A"/>
    <w:multiLevelType w:val="hybridMultilevel"/>
    <w:tmpl w:val="54A6D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7784600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94405">
    <w:abstractNumId w:val="0"/>
  </w:num>
  <w:num w:numId="2" w16cid:durableId="1990162142">
    <w:abstractNumId w:val="4"/>
  </w:num>
  <w:num w:numId="3" w16cid:durableId="217787403">
    <w:abstractNumId w:val="5"/>
  </w:num>
  <w:num w:numId="4" w16cid:durableId="666977840">
    <w:abstractNumId w:val="3"/>
  </w:num>
  <w:num w:numId="5" w16cid:durableId="152645586">
    <w:abstractNumId w:val="6"/>
  </w:num>
  <w:num w:numId="6" w16cid:durableId="1192961721">
    <w:abstractNumId w:val="8"/>
  </w:num>
  <w:num w:numId="7" w16cid:durableId="183137641">
    <w:abstractNumId w:val="1"/>
  </w:num>
  <w:num w:numId="8" w16cid:durableId="1944995439">
    <w:abstractNumId w:val="7"/>
  </w:num>
  <w:num w:numId="9" w16cid:durableId="1488589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CC0"/>
    <w:rsid w:val="00006434"/>
    <w:rsid w:val="00014203"/>
    <w:rsid w:val="00016204"/>
    <w:rsid w:val="00020625"/>
    <w:rsid w:val="00031A6D"/>
    <w:rsid w:val="0005669B"/>
    <w:rsid w:val="00080B5F"/>
    <w:rsid w:val="000B36C2"/>
    <w:rsid w:val="000D2369"/>
    <w:rsid w:val="0012694B"/>
    <w:rsid w:val="001371A8"/>
    <w:rsid w:val="001427BC"/>
    <w:rsid w:val="00145FFD"/>
    <w:rsid w:val="00166865"/>
    <w:rsid w:val="001679FA"/>
    <w:rsid w:val="00195904"/>
    <w:rsid w:val="001A03E2"/>
    <w:rsid w:val="001A07F5"/>
    <w:rsid w:val="001A7145"/>
    <w:rsid w:val="001D340C"/>
    <w:rsid w:val="001E2818"/>
    <w:rsid w:val="001E48B9"/>
    <w:rsid w:val="001E6691"/>
    <w:rsid w:val="001F4854"/>
    <w:rsid w:val="001F73BA"/>
    <w:rsid w:val="00202739"/>
    <w:rsid w:val="00214631"/>
    <w:rsid w:val="00216490"/>
    <w:rsid w:val="002269FC"/>
    <w:rsid w:val="0024593B"/>
    <w:rsid w:val="00257853"/>
    <w:rsid w:val="00262B96"/>
    <w:rsid w:val="002759A5"/>
    <w:rsid w:val="00291B9D"/>
    <w:rsid w:val="002A0CB3"/>
    <w:rsid w:val="002A0D91"/>
    <w:rsid w:val="002B5226"/>
    <w:rsid w:val="002D33AA"/>
    <w:rsid w:val="002F7E05"/>
    <w:rsid w:val="00310033"/>
    <w:rsid w:val="00310FE7"/>
    <w:rsid w:val="00312253"/>
    <w:rsid w:val="00322C44"/>
    <w:rsid w:val="00326F01"/>
    <w:rsid w:val="00331DA6"/>
    <w:rsid w:val="00366000"/>
    <w:rsid w:val="00387F44"/>
    <w:rsid w:val="003D22B3"/>
    <w:rsid w:val="003E1F89"/>
    <w:rsid w:val="0041006F"/>
    <w:rsid w:val="00451EA6"/>
    <w:rsid w:val="0046262A"/>
    <w:rsid w:val="0046407A"/>
    <w:rsid w:val="00493AF3"/>
    <w:rsid w:val="004C5548"/>
    <w:rsid w:val="004D1E30"/>
    <w:rsid w:val="004F6EEC"/>
    <w:rsid w:val="00503216"/>
    <w:rsid w:val="00536F86"/>
    <w:rsid w:val="005421F1"/>
    <w:rsid w:val="0058333F"/>
    <w:rsid w:val="005A4EA3"/>
    <w:rsid w:val="005B5399"/>
    <w:rsid w:val="005C3454"/>
    <w:rsid w:val="005C7E2B"/>
    <w:rsid w:val="005F155A"/>
    <w:rsid w:val="005F492F"/>
    <w:rsid w:val="006014AA"/>
    <w:rsid w:val="00605F53"/>
    <w:rsid w:val="00616B09"/>
    <w:rsid w:val="006231C4"/>
    <w:rsid w:val="00623E32"/>
    <w:rsid w:val="00626B8E"/>
    <w:rsid w:val="00631BF0"/>
    <w:rsid w:val="00644B5B"/>
    <w:rsid w:val="00646C0D"/>
    <w:rsid w:val="006838B9"/>
    <w:rsid w:val="00687279"/>
    <w:rsid w:val="00695C42"/>
    <w:rsid w:val="00695EBE"/>
    <w:rsid w:val="006A6CF3"/>
    <w:rsid w:val="006C15F7"/>
    <w:rsid w:val="006C5592"/>
    <w:rsid w:val="0072442D"/>
    <w:rsid w:val="00726104"/>
    <w:rsid w:val="00742A88"/>
    <w:rsid w:val="00760568"/>
    <w:rsid w:val="00763992"/>
    <w:rsid w:val="00785546"/>
    <w:rsid w:val="00786AFE"/>
    <w:rsid w:val="00795C1B"/>
    <w:rsid w:val="007A4ADA"/>
    <w:rsid w:val="007A77DF"/>
    <w:rsid w:val="007B46DF"/>
    <w:rsid w:val="007F4BE1"/>
    <w:rsid w:val="00822DAA"/>
    <w:rsid w:val="00823E3B"/>
    <w:rsid w:val="00860F2A"/>
    <w:rsid w:val="00872A06"/>
    <w:rsid w:val="00883E0B"/>
    <w:rsid w:val="008C0492"/>
    <w:rsid w:val="00910659"/>
    <w:rsid w:val="0091449D"/>
    <w:rsid w:val="00931B50"/>
    <w:rsid w:val="0095079B"/>
    <w:rsid w:val="00951619"/>
    <w:rsid w:val="00954284"/>
    <w:rsid w:val="0096214F"/>
    <w:rsid w:val="0099392E"/>
    <w:rsid w:val="009961F7"/>
    <w:rsid w:val="009A10BE"/>
    <w:rsid w:val="009A32A7"/>
    <w:rsid w:val="009B70B1"/>
    <w:rsid w:val="00A00A59"/>
    <w:rsid w:val="00A06A30"/>
    <w:rsid w:val="00A1322F"/>
    <w:rsid w:val="00A169F7"/>
    <w:rsid w:val="00A22F5B"/>
    <w:rsid w:val="00A40991"/>
    <w:rsid w:val="00A628E0"/>
    <w:rsid w:val="00A82551"/>
    <w:rsid w:val="00A83672"/>
    <w:rsid w:val="00A855A5"/>
    <w:rsid w:val="00A95E38"/>
    <w:rsid w:val="00AB223C"/>
    <w:rsid w:val="00AE11E5"/>
    <w:rsid w:val="00B63ABB"/>
    <w:rsid w:val="00B70FA6"/>
    <w:rsid w:val="00B73A78"/>
    <w:rsid w:val="00B960A2"/>
    <w:rsid w:val="00BB57E1"/>
    <w:rsid w:val="00BC5E8E"/>
    <w:rsid w:val="00BD04AD"/>
    <w:rsid w:val="00BD4008"/>
    <w:rsid w:val="00BD7FF3"/>
    <w:rsid w:val="00BF0AE9"/>
    <w:rsid w:val="00C07628"/>
    <w:rsid w:val="00C11E69"/>
    <w:rsid w:val="00C459D4"/>
    <w:rsid w:val="00C67BD1"/>
    <w:rsid w:val="00CA72ED"/>
    <w:rsid w:val="00CF0D38"/>
    <w:rsid w:val="00D05557"/>
    <w:rsid w:val="00D14A8E"/>
    <w:rsid w:val="00D445F9"/>
    <w:rsid w:val="00D82255"/>
    <w:rsid w:val="00DA4C43"/>
    <w:rsid w:val="00DC6C89"/>
    <w:rsid w:val="00E161B5"/>
    <w:rsid w:val="00E524AE"/>
    <w:rsid w:val="00EA6CC0"/>
    <w:rsid w:val="00EB3124"/>
    <w:rsid w:val="00EC27B0"/>
    <w:rsid w:val="00EC3A6D"/>
    <w:rsid w:val="00F1443F"/>
    <w:rsid w:val="00F268FF"/>
    <w:rsid w:val="00F35FCB"/>
    <w:rsid w:val="00F86E04"/>
    <w:rsid w:val="00FB0F38"/>
    <w:rsid w:val="00FB699A"/>
    <w:rsid w:val="00FE6B9B"/>
    <w:rsid w:val="00FF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C5CF7A"/>
  <w15:chartTrackingRefBased/>
  <w15:docId w15:val="{6D36B3AD-EEE4-4B33-88D0-EB6A29C6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86AF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86AFE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86AFE"/>
    <w:pPr>
      <w:keepNext/>
      <w:keepLines/>
      <w:spacing w:before="240" w:after="240"/>
      <w:outlineLvl w:val="1"/>
    </w:pPr>
    <w:rPr>
      <w:rFonts w:asciiTheme="minorHAnsi" w:eastAsiaTheme="majorEastAsia" w:hAnsiTheme="minorHAnsi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A6CC0"/>
    <w:rPr>
      <w:color w:val="0000FF"/>
      <w:u w:val="single"/>
    </w:rPr>
  </w:style>
  <w:style w:type="character" w:styleId="Pogrubienie">
    <w:name w:val="Strong"/>
    <w:qFormat/>
    <w:rsid w:val="00EA6CC0"/>
    <w:rPr>
      <w:b/>
      <w:bCs/>
    </w:rPr>
  </w:style>
  <w:style w:type="paragraph" w:styleId="Tekstprzypisudolnego">
    <w:name w:val="footnote text"/>
    <w:basedOn w:val="Normalny"/>
    <w:link w:val="TekstprzypisudolnegoZnak"/>
    <w:rsid w:val="007A77D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A77DF"/>
  </w:style>
  <w:style w:type="character" w:styleId="Odwoanieprzypisudolnego">
    <w:name w:val="footnote reference"/>
    <w:rsid w:val="007A77DF"/>
    <w:rPr>
      <w:vertAlign w:val="superscript"/>
    </w:rPr>
  </w:style>
  <w:style w:type="paragraph" w:styleId="Tekstdymka">
    <w:name w:val="Balloon Text"/>
    <w:basedOn w:val="Normalny"/>
    <w:semiHidden/>
    <w:rsid w:val="002D33AA"/>
    <w:rPr>
      <w:rFonts w:ascii="Tahoma" w:hAnsi="Tahoma" w:cs="Tahoma"/>
      <w:sz w:val="16"/>
      <w:szCs w:val="16"/>
    </w:rPr>
  </w:style>
  <w:style w:type="character" w:styleId="UyteHipercze">
    <w:name w:val="FollowedHyperlink"/>
    <w:rsid w:val="00BB57E1"/>
    <w:rPr>
      <w:color w:val="8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03E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A03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524A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rsid w:val="003122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12253"/>
    <w:rPr>
      <w:sz w:val="24"/>
      <w:szCs w:val="24"/>
    </w:rPr>
  </w:style>
  <w:style w:type="paragraph" w:styleId="Stopka">
    <w:name w:val="footer"/>
    <w:basedOn w:val="Normalny"/>
    <w:link w:val="StopkaZnak"/>
    <w:rsid w:val="003122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12253"/>
    <w:rPr>
      <w:sz w:val="24"/>
      <w:szCs w:val="24"/>
    </w:rPr>
  </w:style>
  <w:style w:type="paragraph" w:styleId="Tytu">
    <w:name w:val="Title"/>
    <w:basedOn w:val="Normalny"/>
    <w:next w:val="Normalny"/>
    <w:link w:val="TytuZnak"/>
    <w:qFormat/>
    <w:rsid w:val="00786AFE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rsid w:val="00786AFE"/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Nagwek1Znak">
    <w:name w:val="Nagłówek 1 Znak"/>
    <w:basedOn w:val="Domylnaczcionkaakapitu"/>
    <w:link w:val="Nagwek1"/>
    <w:rsid w:val="00786AFE"/>
    <w:rPr>
      <w:rFonts w:asciiTheme="minorHAnsi" w:eastAsiaTheme="majorEastAsia" w:hAnsiTheme="minorHAnsi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rsid w:val="00786AFE"/>
    <w:rPr>
      <w:rFonts w:asciiTheme="minorHAnsi" w:eastAsiaTheme="majorEastAsia" w:hAnsiTheme="minorHAnsi" w:cstheme="majorBidi"/>
      <w:b/>
      <w:sz w:val="28"/>
      <w:szCs w:val="26"/>
    </w:rPr>
  </w:style>
  <w:style w:type="paragraph" w:styleId="Nagwekwiadomoci">
    <w:name w:val="Message Header"/>
    <w:basedOn w:val="Normalny"/>
    <w:link w:val="NagwekwiadomociZnak"/>
    <w:rsid w:val="00536F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ptos" w:eastAsiaTheme="majorEastAsia" w:hAnsi="Aptos" w:cstheme="majorBidi"/>
      <w:b/>
    </w:rPr>
  </w:style>
  <w:style w:type="character" w:customStyle="1" w:styleId="NagwekwiadomociZnak">
    <w:name w:val="Nagłówek wiadomości Znak"/>
    <w:basedOn w:val="Domylnaczcionkaakapitu"/>
    <w:link w:val="Nagwekwiadomoci"/>
    <w:rsid w:val="00536F86"/>
    <w:rPr>
      <w:rFonts w:ascii="Aptos" w:eastAsiaTheme="majorEastAsia" w:hAnsi="Aptos" w:cstheme="majorBidi"/>
      <w:b/>
      <w:sz w:val="24"/>
      <w:szCs w:val="24"/>
      <w:shd w:val="pct20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gov.pl/?ssot=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ialog@mazovia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alog.mazovia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mazovi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mazovia.pl/" TargetMode="External"/><Relationship Id="rId14" Type="http://schemas.openxmlformats.org/officeDocument/2006/relationships/hyperlink" Target="mailto:dialog@mazov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2BE2E-CF0A-48C8-A2CF-71DB70F44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433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Komunikat_konsultacje Programu współpracy na rok 2026</vt:lpstr>
    </vt:vector>
  </TitlesOfParts>
  <Company>UMWM</Company>
  <LinksUpToDate>false</LinksUpToDate>
  <CharactersWithSpaces>3029</CharactersWithSpaces>
  <SharedDoc>false</SharedDoc>
  <HLinks>
    <vt:vector size="24" baseType="variant">
      <vt:variant>
        <vt:i4>7143512</vt:i4>
      </vt:variant>
      <vt:variant>
        <vt:i4>9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  <vt:variant>
        <vt:i4>3276834</vt:i4>
      </vt:variant>
      <vt:variant>
        <vt:i4>6</vt:i4>
      </vt:variant>
      <vt:variant>
        <vt:i4>0</vt:i4>
      </vt:variant>
      <vt:variant>
        <vt:i4>5</vt:i4>
      </vt:variant>
      <vt:variant>
        <vt:lpwstr>http://dialog.mazovia.pl/wspolpraca/program-wspolpracy</vt:lpwstr>
      </vt:variant>
      <vt:variant>
        <vt:lpwstr/>
      </vt:variant>
      <vt:variant>
        <vt:i4>4849730</vt:i4>
      </vt:variant>
      <vt:variant>
        <vt:i4>3</vt:i4>
      </vt:variant>
      <vt:variant>
        <vt:i4>0</vt:i4>
      </vt:variant>
      <vt:variant>
        <vt:i4>5</vt:i4>
      </vt:variant>
      <vt:variant>
        <vt:lpwstr>http://www.dialog.mazovia.pl/</vt:lpwstr>
      </vt:variant>
      <vt:variant>
        <vt:lpwstr/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http://dialog.mazovia.pl/wspolpraca/program-wspolpracy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Komunikat_konsultacje Programu współpracy na rok 2027</dc:title>
  <dc:subject/>
  <dc:creator>Kuchta Marzena</dc:creator>
  <cp:keywords/>
  <dc:description/>
  <cp:lastModifiedBy>Kuchta Marzena</cp:lastModifiedBy>
  <cp:revision>8</cp:revision>
  <cp:lastPrinted>2026-10-06T10:26:00Z</cp:lastPrinted>
  <dcterms:created xsi:type="dcterms:W3CDTF">2025-10-14T09:25:00Z</dcterms:created>
  <dcterms:modified xsi:type="dcterms:W3CDTF">2026-10-06T10:27:00Z</dcterms:modified>
</cp:coreProperties>
</file>