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72C" w:rsidRPr="00467FCA" w:rsidRDefault="003320DB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>
        <w:rPr>
          <w:rFonts w:ascii="Times New Roman" w:hAnsi="Times New Roman"/>
          <w:b/>
          <w:kern w:val="3"/>
          <w:sz w:val="24"/>
          <w:szCs w:val="24"/>
          <w:lang w:eastAsia="pl-PL"/>
        </w:rPr>
        <w:t>Załącznik nr 7</w:t>
      </w:r>
      <w:r w:rsidR="004530DE">
        <w:rPr>
          <w:rFonts w:ascii="Times New Roman" w:hAnsi="Times New Roman"/>
          <w:b/>
          <w:kern w:val="3"/>
          <w:sz w:val="24"/>
          <w:szCs w:val="24"/>
          <w:lang w:eastAsia="pl-PL"/>
        </w:rPr>
        <w:t xml:space="preserve"> do S</w:t>
      </w:r>
      <w:r w:rsidR="00E3072C" w:rsidRPr="00467FCA">
        <w:rPr>
          <w:rFonts w:ascii="Times New Roman" w:hAnsi="Times New Roman"/>
          <w:b/>
          <w:kern w:val="3"/>
          <w:sz w:val="24"/>
          <w:szCs w:val="24"/>
          <w:lang w:eastAsia="pl-PL"/>
        </w:rPr>
        <w:t>WZ</w:t>
      </w:r>
    </w:p>
    <w:p w:rsidR="00E3072C" w:rsidRPr="00F44C45" w:rsidRDefault="007E6833" w:rsidP="00BD2D5C">
      <w:pPr>
        <w:autoSpaceDN w:val="0"/>
        <w:rPr>
          <w:rFonts w:ascii="Times New Roman" w:hAnsi="Times New Roman"/>
          <w:b/>
          <w:kern w:val="3"/>
          <w:sz w:val="18"/>
          <w:szCs w:val="24"/>
          <w:lang w:eastAsia="pl-PL"/>
        </w:rPr>
      </w:pPr>
      <w:r>
        <w:rPr>
          <w:rFonts w:ascii="Times New Roman" w:hAnsi="Times New Roman"/>
          <w:b/>
          <w:sz w:val="24"/>
          <w:szCs w:val="24"/>
        </w:rPr>
        <w:t>Znak postępowania: SE.271.9</w:t>
      </w:r>
      <w:r w:rsidR="0047274F">
        <w:rPr>
          <w:rFonts w:ascii="Times New Roman" w:hAnsi="Times New Roman"/>
          <w:b/>
          <w:sz w:val="24"/>
          <w:szCs w:val="24"/>
        </w:rPr>
        <w:t>.2022</w:t>
      </w:r>
    </w:p>
    <w:p w:rsidR="003320DB" w:rsidRPr="0047274F" w:rsidRDefault="003320DB" w:rsidP="00E3072C">
      <w:pPr>
        <w:autoSpaceDN w:val="0"/>
        <w:jc w:val="center"/>
        <w:rPr>
          <w:rFonts w:ascii="Times New Roman" w:hAnsi="Times New Roman"/>
          <w:b/>
          <w:kern w:val="3"/>
          <w:sz w:val="32"/>
          <w:szCs w:val="24"/>
          <w:lang w:eastAsia="pl-PL"/>
        </w:rPr>
      </w:pPr>
    </w:p>
    <w:p w:rsidR="00E3072C" w:rsidRPr="0047274F" w:rsidRDefault="003320DB" w:rsidP="003320DB">
      <w:pPr>
        <w:autoSpaceDN w:val="0"/>
        <w:jc w:val="center"/>
        <w:rPr>
          <w:rFonts w:ascii="Times New Roman" w:hAnsi="Times New Roman"/>
          <w:b/>
          <w:kern w:val="3"/>
          <w:sz w:val="32"/>
          <w:szCs w:val="24"/>
          <w:lang w:eastAsia="pl-PL"/>
        </w:rPr>
      </w:pPr>
      <w:r w:rsidRPr="0047274F">
        <w:rPr>
          <w:rFonts w:ascii="Times New Roman" w:hAnsi="Times New Roman"/>
          <w:b/>
          <w:kern w:val="3"/>
          <w:sz w:val="32"/>
          <w:szCs w:val="24"/>
          <w:lang w:eastAsia="pl-PL"/>
        </w:rPr>
        <w:t>IDENTYFIKATOR POSTĘPOWANIA NA MINIPORTALU</w:t>
      </w:r>
    </w:p>
    <w:p w:rsidR="003320DB" w:rsidRPr="00467FCA" w:rsidRDefault="003320DB" w:rsidP="003320DB">
      <w:pPr>
        <w:autoSpaceDN w:val="0"/>
        <w:jc w:val="center"/>
        <w:rPr>
          <w:rFonts w:ascii="Times New Roman" w:hAnsi="Times New Roman"/>
          <w:b/>
          <w:kern w:val="3"/>
          <w:sz w:val="24"/>
          <w:szCs w:val="24"/>
          <w:lang w:eastAsia="pl-PL"/>
        </w:rPr>
      </w:pPr>
    </w:p>
    <w:p w:rsidR="0047274F" w:rsidRPr="007E6833" w:rsidRDefault="003320DB" w:rsidP="00E3072C">
      <w:pPr>
        <w:pStyle w:val="Akapitzlist"/>
        <w:numPr>
          <w:ilvl w:val="1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E6833">
        <w:rPr>
          <w:rFonts w:ascii="Times New Roman" w:hAnsi="Times New Roman" w:cs="Times New Roman"/>
          <w:sz w:val="28"/>
          <w:szCs w:val="28"/>
        </w:rPr>
        <w:t>Nazwa postępowania</w:t>
      </w:r>
      <w:r w:rsidR="00E3072C" w:rsidRPr="007E6833">
        <w:rPr>
          <w:rFonts w:ascii="Times New Roman" w:hAnsi="Times New Roman" w:cs="Times New Roman"/>
          <w:sz w:val="28"/>
          <w:szCs w:val="28"/>
        </w:rPr>
        <w:t xml:space="preserve"> </w:t>
      </w:r>
      <w:r w:rsidR="007E6833" w:rsidRPr="0052326B">
        <w:rPr>
          <w:rFonts w:ascii="Times New Roman" w:hAnsi="Times New Roman" w:cs="Times New Roman"/>
          <w:b/>
          <w:bCs/>
          <w:sz w:val="28"/>
        </w:rPr>
        <w:t>„Przebudowa drogi gmi</w:t>
      </w:r>
      <w:r w:rsidR="00DD6DB6">
        <w:rPr>
          <w:rFonts w:ascii="Times New Roman" w:hAnsi="Times New Roman" w:cs="Times New Roman"/>
          <w:b/>
          <w:bCs/>
          <w:sz w:val="28"/>
        </w:rPr>
        <w:t>nnej nr 108223B Brzeźnica – Popł</w:t>
      </w:r>
      <w:r w:rsidR="007E6833" w:rsidRPr="0052326B">
        <w:rPr>
          <w:rFonts w:ascii="Times New Roman" w:hAnsi="Times New Roman" w:cs="Times New Roman"/>
          <w:b/>
          <w:bCs/>
          <w:sz w:val="28"/>
        </w:rPr>
        <w:t>awy na odcinku od km 0+000 do km 2+180”</w:t>
      </w:r>
      <w:r w:rsidR="007E6833" w:rsidRPr="0052326B">
        <w:rPr>
          <w:rFonts w:ascii="Times New Roman" w:hAnsi="Times New Roman" w:cs="Times New Roman"/>
          <w:i/>
          <w:sz w:val="28"/>
        </w:rPr>
        <w:t xml:space="preserve"> </w:t>
      </w:r>
    </w:p>
    <w:p w:rsidR="0047274F" w:rsidRPr="0047274F" w:rsidRDefault="0047274F" w:rsidP="0047274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3320DB" w:rsidRPr="0047274F" w:rsidRDefault="003320DB" w:rsidP="00E3072C">
      <w:pPr>
        <w:pStyle w:val="Akapitzlist"/>
        <w:numPr>
          <w:ilvl w:val="1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7274F">
        <w:rPr>
          <w:rFonts w:ascii="Times New Roman" w:hAnsi="Times New Roman"/>
          <w:b/>
          <w:sz w:val="28"/>
          <w:szCs w:val="28"/>
        </w:rPr>
        <w:t xml:space="preserve">Identyfikator postępowania na </w:t>
      </w:r>
      <w:proofErr w:type="spellStart"/>
      <w:r w:rsidRPr="0047274F">
        <w:rPr>
          <w:rFonts w:ascii="Times New Roman" w:hAnsi="Times New Roman"/>
          <w:b/>
          <w:sz w:val="28"/>
          <w:szCs w:val="28"/>
        </w:rPr>
        <w:t>miniPortalu</w:t>
      </w:r>
      <w:proofErr w:type="spellEnd"/>
      <w:r w:rsidRPr="0047274F">
        <w:rPr>
          <w:rFonts w:ascii="Times New Roman" w:hAnsi="Times New Roman"/>
          <w:b/>
          <w:sz w:val="28"/>
          <w:szCs w:val="28"/>
        </w:rPr>
        <w:t>:</w:t>
      </w:r>
    </w:p>
    <w:p w:rsidR="00DD6DB6" w:rsidRPr="00DD6DB6" w:rsidRDefault="00DD6DB6" w:rsidP="0047274F">
      <w:pPr>
        <w:jc w:val="center"/>
        <w:rPr>
          <w:b/>
          <w:sz w:val="20"/>
        </w:rPr>
      </w:pPr>
    </w:p>
    <w:p w:rsidR="000D1AA9" w:rsidRPr="003D2A6C" w:rsidRDefault="00DD6DB6" w:rsidP="0047274F">
      <w:pPr>
        <w:jc w:val="center"/>
        <w:rPr>
          <w:rFonts w:ascii="Times New Roman" w:hAnsi="Times New Roman"/>
          <w:b/>
          <w:sz w:val="16"/>
          <w:szCs w:val="16"/>
        </w:rPr>
      </w:pPr>
      <w:r w:rsidRPr="00DD6DB6">
        <w:rPr>
          <w:b/>
          <w:sz w:val="48"/>
        </w:rPr>
        <w:t>5b5f221c-8ba9-4cd5-a9ff-89a</w:t>
      </w:r>
      <w:bookmarkStart w:id="0" w:name="_GoBack"/>
      <w:bookmarkEnd w:id="0"/>
      <w:r w:rsidRPr="00DD6DB6">
        <w:rPr>
          <w:b/>
          <w:sz w:val="48"/>
        </w:rPr>
        <w:t>405b4e01d</w:t>
      </w:r>
    </w:p>
    <w:sectPr w:rsidR="000D1AA9" w:rsidRPr="003D2A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4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8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2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7"/>
  </w:num>
  <w:num w:numId="5">
    <w:abstractNumId w:val="6"/>
  </w:num>
  <w:num w:numId="6">
    <w:abstractNumId w:val="0"/>
  </w:num>
  <w:num w:numId="7">
    <w:abstractNumId w:val="14"/>
  </w:num>
  <w:num w:numId="8">
    <w:abstractNumId w:val="13"/>
  </w:num>
  <w:num w:numId="9">
    <w:abstractNumId w:val="8"/>
  </w:num>
  <w:num w:numId="10">
    <w:abstractNumId w:val="12"/>
  </w:num>
  <w:num w:numId="11">
    <w:abstractNumId w:val="4"/>
  </w:num>
  <w:num w:numId="12">
    <w:abstractNumId w:val="2"/>
  </w:num>
  <w:num w:numId="13">
    <w:abstractNumId w:val="15"/>
  </w:num>
  <w:num w:numId="14">
    <w:abstractNumId w:val="1"/>
  </w:num>
  <w:num w:numId="15">
    <w:abstractNumId w:val="9"/>
  </w:num>
  <w:num w:numId="16">
    <w:abstractNumId w:val="10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63C8D"/>
    <w:rsid w:val="000B7857"/>
    <w:rsid w:val="00125ABE"/>
    <w:rsid w:val="001A5B45"/>
    <w:rsid w:val="003320DB"/>
    <w:rsid w:val="003D2A6C"/>
    <w:rsid w:val="004530DE"/>
    <w:rsid w:val="0047274F"/>
    <w:rsid w:val="0052326B"/>
    <w:rsid w:val="006C304A"/>
    <w:rsid w:val="00722FAD"/>
    <w:rsid w:val="007E6833"/>
    <w:rsid w:val="00826079"/>
    <w:rsid w:val="0084355C"/>
    <w:rsid w:val="008C22AD"/>
    <w:rsid w:val="00BD2D5C"/>
    <w:rsid w:val="00BF4A30"/>
    <w:rsid w:val="00DD6DB6"/>
    <w:rsid w:val="00E3072C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uiPriority w:val="34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character" w:styleId="Uwydatnienie">
    <w:name w:val="Emphasis"/>
    <w:uiPriority w:val="20"/>
    <w:qFormat/>
    <w:rsid w:val="007E683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42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17</cp:revision>
  <dcterms:created xsi:type="dcterms:W3CDTF">2021-04-15T08:15:00Z</dcterms:created>
  <dcterms:modified xsi:type="dcterms:W3CDTF">2022-10-14T12:58:00Z</dcterms:modified>
</cp:coreProperties>
</file>