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0B" w:rsidRDefault="00877D0B" w:rsidP="00877D0B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568860" r:id="rId5"/>
        </w:object>
      </w:r>
    </w:p>
    <w:p w:rsidR="00877D0B" w:rsidRDefault="00877D0B" w:rsidP="00877D0B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877D0B" w:rsidRDefault="00877D0B" w:rsidP="00877D0B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877D0B" w:rsidRDefault="00877D0B" w:rsidP="00877D0B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06</w:t>
      </w:r>
      <w:r>
        <w:rPr>
          <w:rFonts w:ascii="Arial" w:eastAsia="Bookman Old Style" w:hAnsi="Arial" w:cs="Arial"/>
          <w:sz w:val="24"/>
          <w:szCs w:val="24"/>
        </w:rPr>
        <w:t>/</w:t>
      </w:r>
      <w:r>
        <w:rPr>
          <w:rFonts w:ascii="Arial" w:eastAsia="Bookman Old Style" w:hAnsi="Arial" w:cs="Arial"/>
          <w:sz w:val="24"/>
          <w:szCs w:val="24"/>
        </w:rPr>
        <w:t>10</w:t>
      </w:r>
      <w:r>
        <w:rPr>
          <w:rFonts w:ascii="Arial" w:eastAsia="Bookman Old Style" w:hAnsi="Arial" w:cs="Arial"/>
          <w:sz w:val="24"/>
          <w:szCs w:val="24"/>
        </w:rPr>
        <w:t>/2022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r>
        <w:rPr>
          <w:rFonts w:ascii="Arial" w:eastAsia="Bookman Old Style" w:hAnsi="Arial" w:cs="Arial"/>
          <w:sz w:val="24"/>
          <w:szCs w:val="24"/>
        </w:rPr>
        <w:t>r.</w:t>
      </w:r>
    </w:p>
    <w:p w:rsidR="00877D0B" w:rsidRDefault="00877D0B" w:rsidP="00877D0B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900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877D0B" w:rsidRDefault="00877D0B" w:rsidP="00877D0B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877D0B" w:rsidRDefault="00877D0B" w:rsidP="00877D0B">
      <w:pPr>
        <w:jc w:val="right"/>
        <w:rPr>
          <w:rFonts w:ascii="Arial" w:hAnsi="Arial"/>
          <w:sz w:val="20"/>
          <w:szCs w:val="20"/>
        </w:rPr>
      </w:pPr>
    </w:p>
    <w:p w:rsidR="00877D0B" w:rsidRDefault="00877D0B" w:rsidP="00877D0B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877D0B" w:rsidRDefault="00877D0B" w:rsidP="00877D0B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877D0B" w:rsidRDefault="00877D0B" w:rsidP="00877D0B">
      <w:pPr>
        <w:ind w:firstLine="708"/>
        <w:jc w:val="both"/>
        <w:rPr>
          <w:rFonts w:ascii="Arial" w:hAnsi="Arial" w:cs="Arial"/>
          <w:color w:val="000000"/>
        </w:rPr>
      </w:pPr>
    </w:p>
    <w:p w:rsidR="00877D0B" w:rsidRDefault="00877D0B" w:rsidP="00877D0B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05.10</w:t>
      </w:r>
      <w:r>
        <w:rPr>
          <w:rFonts w:ascii="Arial" w:hAnsi="Arial"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Kingę </w:t>
      </w:r>
      <w:proofErr w:type="spellStart"/>
      <w:r>
        <w:rPr>
          <w:rFonts w:ascii="Arial" w:hAnsi="Arial"/>
          <w:b/>
          <w:bCs/>
          <w:sz w:val="24"/>
          <w:szCs w:val="24"/>
        </w:rPr>
        <w:t>Lechnio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 xml:space="preserve">instalacji gazu dla potrzeb budynku mieszkalnego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2646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położonej w miejscowości Sobolew gm. Sobolew.</w:t>
      </w:r>
    </w:p>
    <w:p w:rsidR="00877D0B" w:rsidRDefault="00877D0B" w:rsidP="00877D0B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77D0B" w:rsidRDefault="00877D0B" w:rsidP="00877D0B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77D0B" w:rsidRDefault="00877D0B" w:rsidP="00877D0B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877D0B" w:rsidRDefault="00877D0B" w:rsidP="00877D0B"/>
    <w:p w:rsidR="00757D88" w:rsidRDefault="00877D0B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0B"/>
    <w:rsid w:val="00877D0B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AE8CF3-7157-4FD8-863D-9C828FA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7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2022-10-06T11:41:00Z</cp:lastPrinted>
  <dcterms:created xsi:type="dcterms:W3CDTF">2022-10-06T11:40:00Z</dcterms:created>
  <dcterms:modified xsi:type="dcterms:W3CDTF">2022-10-06T11:41:00Z</dcterms:modified>
</cp:coreProperties>
</file>