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C69D8" w14:textId="77777777" w:rsidR="00A95930" w:rsidRDefault="006500EC" w:rsidP="005E5E19">
      <w:pPr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5E5E19">
        <w:rPr>
          <w:rFonts w:eastAsia="Times New Roman" w:cstheme="minorHAnsi"/>
          <w:color w:val="000000"/>
          <w:sz w:val="24"/>
          <w:szCs w:val="24"/>
          <w:lang w:eastAsia="pl-PL"/>
        </w:rPr>
        <w:t>…………</w:t>
      </w:r>
      <w:r w:rsidR="00A95930"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………………………., dnia</w:t>
      </w:r>
      <w:r w:rsidR="005E5E19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A95930"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…………………….</w:t>
      </w:r>
    </w:p>
    <w:p w14:paraId="7E756087" w14:textId="1261B0A2" w:rsidR="005E5E19" w:rsidRPr="006500EC" w:rsidRDefault="005E5E19" w:rsidP="005E5E1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                     </w:t>
      </w:r>
      <w:r w:rsidR="00C743C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M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iejscowość   </w:t>
      </w:r>
      <w:r w:rsidR="00150B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D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ata</w:t>
      </w:r>
    </w:p>
    <w:p w14:paraId="78050BCF" w14:textId="77777777" w:rsidR="00A95930" w:rsidRPr="006500EC" w:rsidRDefault="00A95930" w:rsidP="006D70A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 w:rsidR="00924C20">
        <w:rPr>
          <w:rFonts w:eastAsia="Times New Roman" w:cstheme="minorHAnsi"/>
          <w:color w:val="000000"/>
          <w:sz w:val="24"/>
          <w:szCs w:val="24"/>
          <w:lang w:eastAsia="pl-PL"/>
        </w:rPr>
        <w:t>……</w:t>
      </w:r>
    </w:p>
    <w:p w14:paraId="74A2EC46" w14:textId="77777777" w:rsidR="00924C20" w:rsidRDefault="005E5E19" w:rsidP="006D70A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</w:t>
      </w:r>
      <w:r w:rsidR="00924C20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</w:p>
    <w:p w14:paraId="294F1ECF" w14:textId="77777777" w:rsidR="00A95930" w:rsidRDefault="00924C20" w:rsidP="00924C2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</w:t>
      </w:r>
      <w:r w:rsidR="005E5E19">
        <w:rPr>
          <w:rFonts w:eastAsia="Times New Roman" w:cstheme="minorHAnsi"/>
          <w:color w:val="000000"/>
          <w:sz w:val="24"/>
          <w:szCs w:val="24"/>
          <w:lang w:eastAsia="pl-PL"/>
        </w:rPr>
        <w:t>nioskodawcy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/Przedstawiciela Ustawowego</w:t>
      </w:r>
    </w:p>
    <w:p w14:paraId="5B5DBBE5" w14:textId="652F46F4" w:rsidR="00924C20" w:rsidRPr="006500EC" w:rsidRDefault="00924C20" w:rsidP="00924C2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5FE3215" w14:textId="77777777" w:rsidR="00A95930" w:rsidRPr="006500EC" w:rsidRDefault="00A95930" w:rsidP="00855C73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 w:rsidR="00924C20">
        <w:rPr>
          <w:rFonts w:eastAsia="Times New Roman" w:cstheme="minorHAnsi"/>
          <w:color w:val="000000"/>
          <w:sz w:val="24"/>
          <w:szCs w:val="24"/>
          <w:lang w:eastAsia="pl-PL"/>
        </w:rPr>
        <w:t>…….</w:t>
      </w:r>
    </w:p>
    <w:p w14:paraId="73D42D10" w14:textId="3579F10F" w:rsidR="005E5E19" w:rsidRDefault="00A95930" w:rsidP="00642513">
      <w:pPr>
        <w:spacing w:after="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 w:rsidR="00924C20">
        <w:rPr>
          <w:rFonts w:eastAsia="Times New Roman" w:cstheme="minorHAnsi"/>
          <w:color w:val="000000"/>
          <w:sz w:val="24"/>
          <w:szCs w:val="24"/>
          <w:lang w:eastAsia="pl-PL"/>
        </w:rPr>
        <w:t>……</w:t>
      </w:r>
      <w:r w:rsidR="007E769D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7DA89AEC" w14:textId="22219FB2" w:rsidR="00642513" w:rsidRDefault="00642513" w:rsidP="007E769D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</w:t>
      </w:r>
      <w:r w:rsidR="007E769D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2DD1AC0F" w14:textId="6A1B5432" w:rsidR="00A95930" w:rsidRDefault="005E5E19" w:rsidP="007E769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</w:t>
      </w:r>
      <w:r w:rsidR="006D70A2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E769D">
        <w:rPr>
          <w:rFonts w:eastAsia="Times New Roman" w:cstheme="minorHAnsi"/>
          <w:sz w:val="24"/>
          <w:szCs w:val="24"/>
          <w:lang w:eastAsia="pl-PL"/>
        </w:rPr>
        <w:t xml:space="preserve">    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E769D">
        <w:rPr>
          <w:rFonts w:eastAsia="Times New Roman" w:cstheme="minorHAnsi"/>
          <w:color w:val="000000"/>
          <w:sz w:val="24"/>
          <w:szCs w:val="24"/>
          <w:lang w:eastAsia="pl-PL"/>
        </w:rPr>
        <w:t>Dane kontaktowe</w:t>
      </w:r>
    </w:p>
    <w:p w14:paraId="5FC28EFE" w14:textId="77777777" w:rsidR="006D70A2" w:rsidRPr="006500EC" w:rsidRDefault="006D70A2" w:rsidP="006D70A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5F4946B" w14:textId="77777777" w:rsidR="00A95930" w:rsidRPr="006500EC" w:rsidRDefault="006500EC" w:rsidP="006500EC">
      <w:pPr>
        <w:spacing w:after="0" w:line="360" w:lineRule="auto"/>
        <w:ind w:left="4536" w:right="-1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Starostwo Powiatowe w Gorlicach</w:t>
      </w:r>
    </w:p>
    <w:p w14:paraId="52EEA729" w14:textId="77777777" w:rsidR="00A95930" w:rsidRPr="006500EC" w:rsidRDefault="006500EC" w:rsidP="006500EC">
      <w:pPr>
        <w:spacing w:after="0" w:line="360" w:lineRule="auto"/>
        <w:ind w:left="4536" w:right="-1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ul. Biecka 3</w:t>
      </w:r>
    </w:p>
    <w:p w14:paraId="288FA504" w14:textId="77777777" w:rsidR="00A95930" w:rsidRPr="006500EC" w:rsidRDefault="006500EC" w:rsidP="006500EC">
      <w:pPr>
        <w:spacing w:after="0" w:line="360" w:lineRule="auto"/>
        <w:ind w:left="4536" w:right="-1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38-300 Gorlice</w:t>
      </w:r>
      <w:r w:rsidR="003E431E">
        <w:rPr>
          <w:rFonts w:eastAsia="Times New Roman" w:cstheme="minorHAnsi"/>
          <w:b/>
          <w:bCs/>
          <w:sz w:val="24"/>
          <w:szCs w:val="24"/>
          <w:lang w:eastAsia="pl-PL"/>
        </w:rPr>
        <w:br/>
      </w:r>
    </w:p>
    <w:p w14:paraId="29BA4B1E" w14:textId="77777777" w:rsidR="00A95930" w:rsidRPr="006500EC" w:rsidRDefault="006500EC" w:rsidP="00642513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2E74B5"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A"/>
          <w:kern w:val="36"/>
          <w:sz w:val="24"/>
          <w:szCs w:val="24"/>
          <w:lang w:eastAsia="pl-PL"/>
        </w:rPr>
        <w:t>Wniosek o zapewnienie dostępności architektonicznej lub informacyjno-komunikacyjnej</w:t>
      </w:r>
      <w:r w:rsidR="003E431E">
        <w:rPr>
          <w:rFonts w:eastAsia="Times New Roman" w:cstheme="minorHAnsi"/>
          <w:b/>
          <w:bCs/>
          <w:color w:val="00000A"/>
          <w:kern w:val="36"/>
          <w:sz w:val="24"/>
          <w:szCs w:val="24"/>
          <w:lang w:eastAsia="pl-PL"/>
        </w:rPr>
        <w:br/>
      </w:r>
    </w:p>
    <w:p w14:paraId="6AE08E5E" w14:textId="2EB1517C" w:rsidR="00A95930" w:rsidRPr="006500EC" w:rsidRDefault="00A95930" w:rsidP="000846D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 xml:space="preserve">Na podstawie art. 30 </w:t>
      </w:r>
      <w:r w:rsidR="00924C20">
        <w:rPr>
          <w:rFonts w:eastAsia="Times New Roman" w:cstheme="minorHAnsi"/>
          <w:sz w:val="24"/>
          <w:szCs w:val="24"/>
          <w:lang w:eastAsia="pl-PL"/>
        </w:rPr>
        <w:t xml:space="preserve">ust. 1 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ustawy z </w:t>
      </w:r>
      <w:r w:rsidR="006500EC">
        <w:rPr>
          <w:rFonts w:eastAsia="Times New Roman" w:cstheme="minorHAnsi"/>
          <w:sz w:val="24"/>
          <w:szCs w:val="24"/>
          <w:lang w:eastAsia="pl-PL"/>
        </w:rPr>
        <w:t>dnia 19 lipca 2019 r. o zapewnia</w:t>
      </w:r>
      <w:r w:rsidRPr="006500EC">
        <w:rPr>
          <w:rFonts w:eastAsia="Times New Roman" w:cstheme="minorHAnsi"/>
          <w:sz w:val="24"/>
          <w:szCs w:val="24"/>
          <w:lang w:eastAsia="pl-PL"/>
        </w:rPr>
        <w:t>niu dostępności osobom ze szczególnymi potrzebami jako:</w:t>
      </w:r>
    </w:p>
    <w:p w14:paraId="43C2AF7F" w14:textId="77777777" w:rsidR="00A95930" w:rsidRPr="006500EC" w:rsidRDefault="00A95930" w:rsidP="00924C20">
      <w:pPr>
        <w:numPr>
          <w:ilvl w:val="0"/>
          <w:numId w:val="1"/>
        </w:numPr>
        <w:spacing w:before="100" w:beforeAutospacing="1" w:after="0" w:line="240" w:lineRule="auto"/>
        <w:ind w:left="83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osoba ze szczególnymi potrzebami,</w:t>
      </w:r>
    </w:p>
    <w:p w14:paraId="1ED38503" w14:textId="77777777" w:rsidR="00A95930" w:rsidRPr="006500EC" w:rsidRDefault="00A95930" w:rsidP="00924C20">
      <w:pPr>
        <w:numPr>
          <w:ilvl w:val="0"/>
          <w:numId w:val="1"/>
        </w:numPr>
        <w:spacing w:before="100" w:beforeAutospacing="1" w:after="0" w:line="240" w:lineRule="auto"/>
        <w:ind w:left="83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przedstawiciel ustawowy osoby ze szczególnymi potrzebami *</w:t>
      </w:r>
    </w:p>
    <w:p w14:paraId="33A290D1" w14:textId="77777777" w:rsidR="00A95930" w:rsidRPr="006500EC" w:rsidRDefault="00A95930" w:rsidP="00A95930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E431E">
        <w:rPr>
          <w:rFonts w:eastAsia="Times New Roman" w:cstheme="minorHAnsi"/>
          <w:sz w:val="24"/>
          <w:szCs w:val="24"/>
          <w:lang w:eastAsia="pl-PL"/>
        </w:rPr>
        <w:t>wnoszę o zapewnienie dostępności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 w zakresie:</w:t>
      </w:r>
    </w:p>
    <w:p w14:paraId="7E9A7BC3" w14:textId="77777777" w:rsidR="00A95930" w:rsidRPr="006500EC" w:rsidRDefault="00A95930" w:rsidP="00A95930">
      <w:pPr>
        <w:numPr>
          <w:ilvl w:val="0"/>
          <w:numId w:val="2"/>
        </w:numPr>
        <w:spacing w:before="100" w:beforeAutospacing="1" w:after="0" w:line="240" w:lineRule="auto"/>
        <w:ind w:left="839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dostępności architektonicznej,</w:t>
      </w:r>
    </w:p>
    <w:p w14:paraId="078ADFE1" w14:textId="77777777" w:rsidR="006D29FC" w:rsidRDefault="00A95930" w:rsidP="00855C73">
      <w:pPr>
        <w:numPr>
          <w:ilvl w:val="0"/>
          <w:numId w:val="2"/>
        </w:numPr>
        <w:spacing w:before="100" w:beforeAutospacing="1" w:after="0" w:line="240" w:lineRule="auto"/>
        <w:ind w:left="839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 xml:space="preserve">dostępności </w:t>
      </w:r>
      <w:proofErr w:type="spellStart"/>
      <w:r w:rsidRPr="006500EC">
        <w:rPr>
          <w:rFonts w:eastAsia="Times New Roman" w:cstheme="minorHAnsi"/>
          <w:sz w:val="24"/>
          <w:szCs w:val="24"/>
          <w:lang w:eastAsia="pl-PL"/>
        </w:rPr>
        <w:t>informacyjno</w:t>
      </w:r>
      <w:proofErr w:type="spellEnd"/>
      <w:r w:rsidRPr="006500EC">
        <w:rPr>
          <w:rFonts w:eastAsia="Times New Roman" w:cstheme="minorHAnsi"/>
          <w:sz w:val="24"/>
          <w:szCs w:val="24"/>
          <w:lang w:eastAsia="pl-PL"/>
        </w:rPr>
        <w:t xml:space="preserve"> – komunikacyjnej. *</w:t>
      </w:r>
    </w:p>
    <w:p w14:paraId="75BB6DE9" w14:textId="77777777" w:rsidR="00A61FD3" w:rsidRDefault="00A61FD3" w:rsidP="00642513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3274862C" w14:textId="77777777" w:rsidR="00924C20" w:rsidRDefault="00924C20" w:rsidP="003E431E">
      <w:pPr>
        <w:pStyle w:val="NormalnyWeb"/>
        <w:spacing w:before="0" w:beforeAutospacing="0" w:after="0"/>
        <w:jc w:val="both"/>
        <w:rPr>
          <w:rFonts w:asciiTheme="minorHAnsi" w:hAnsiTheme="minorHAnsi" w:cstheme="minorHAnsi"/>
        </w:rPr>
      </w:pPr>
      <w:r w:rsidRPr="00924C20">
        <w:rPr>
          <w:rFonts w:asciiTheme="minorHAnsi" w:hAnsiTheme="minorHAnsi" w:cstheme="minorHAnsi"/>
        </w:rPr>
        <w:t xml:space="preserve">Wskazanie bariery utrudniającej lub uniemożliwiającej zapewnienie dostępności w obszarze architektonicznym lub informacyjno-komunikacyjnym (proszę wskazać i opisać barierę wraz </w:t>
      </w:r>
      <w:r w:rsidR="003E431E">
        <w:rPr>
          <w:rFonts w:asciiTheme="minorHAnsi" w:hAnsiTheme="minorHAnsi" w:cstheme="minorHAnsi"/>
        </w:rPr>
        <w:br/>
      </w:r>
      <w:r w:rsidRPr="00924C20">
        <w:rPr>
          <w:rFonts w:asciiTheme="minorHAnsi" w:hAnsiTheme="minorHAnsi" w:cstheme="minorHAnsi"/>
        </w:rPr>
        <w:t>z podaniem jej lokalizacji):</w:t>
      </w:r>
    </w:p>
    <w:p w14:paraId="3B4C09A5" w14:textId="77777777" w:rsidR="003E431E" w:rsidRPr="003E431E" w:rsidRDefault="003E431E" w:rsidP="003E431E">
      <w:pPr>
        <w:pStyle w:val="NormalnyWeb"/>
        <w:spacing w:before="0" w:beforeAutospacing="0" w:after="0"/>
        <w:jc w:val="both"/>
        <w:rPr>
          <w:rFonts w:asciiTheme="minorHAnsi" w:hAnsiTheme="minorHAnsi" w:cstheme="minorHAnsi"/>
        </w:rPr>
      </w:pPr>
    </w:p>
    <w:p w14:paraId="6F1AD99A" w14:textId="77777777" w:rsidR="00897A56" w:rsidRDefault="00A95930" w:rsidP="00855C73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741AE0E7" w14:textId="77777777" w:rsidR="00897A56" w:rsidRDefault="00897A56" w:rsidP="00855C73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855C73">
        <w:rPr>
          <w:rFonts w:eastAsia="Times New Roman" w:cstheme="minorHAnsi"/>
          <w:sz w:val="24"/>
          <w:szCs w:val="24"/>
          <w:lang w:eastAsia="pl-PL"/>
        </w:rPr>
        <w:t>..………………………………………………………………………………………………………………………………………………..</w:t>
      </w:r>
    </w:p>
    <w:p w14:paraId="4632F6C7" w14:textId="775462B2" w:rsidR="00897A56" w:rsidRPr="006500EC" w:rsidRDefault="00897A56" w:rsidP="00855C73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 w:rsidR="00987B20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14:paraId="2C3209AF" w14:textId="77777777" w:rsidR="00855C73" w:rsidRDefault="00855C73" w:rsidP="00A95930">
      <w:pPr>
        <w:spacing w:before="100" w:beforeAutospacing="1" w:after="0" w:line="360" w:lineRule="auto"/>
        <w:rPr>
          <w:rFonts w:eastAsia="Times New Roman" w:cstheme="minorHAnsi"/>
          <w:lang w:eastAsia="pl-PL"/>
        </w:rPr>
      </w:pPr>
      <w:r w:rsidRPr="00855C73">
        <w:rPr>
          <w:rFonts w:eastAsia="Times New Roman" w:cstheme="minorHAnsi"/>
          <w:lang w:eastAsia="pl-PL"/>
        </w:rPr>
        <w:t>*właściwe podkreślić</w:t>
      </w:r>
    </w:p>
    <w:p w14:paraId="16AA4CCD" w14:textId="1ED9DD53" w:rsidR="00987B20" w:rsidRDefault="00987B20" w:rsidP="000846D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 xml:space="preserve">Wskazanie interesu faktycznego (w tym krótki opis rodzaju sprawy, którą Wnioskodawca pragnie załatwić oraz dlaczego trudno </w:t>
      </w:r>
      <w:r w:rsidR="000846D6">
        <w:rPr>
          <w:rFonts w:eastAsia="Times New Roman" w:cstheme="minorHAnsi"/>
          <w:sz w:val="24"/>
          <w:szCs w:val="24"/>
          <w:lang w:eastAsia="pl-PL"/>
        </w:rPr>
        <w:t xml:space="preserve">jest </w:t>
      </w:r>
      <w:r>
        <w:rPr>
          <w:rFonts w:eastAsia="Times New Roman" w:cstheme="minorHAnsi"/>
          <w:sz w:val="24"/>
          <w:szCs w:val="24"/>
          <w:lang w:eastAsia="pl-PL"/>
        </w:rPr>
        <w:t>skorzystać z usług podmiotu publicznego):</w:t>
      </w:r>
    </w:p>
    <w:p w14:paraId="1E51203A" w14:textId="77777777" w:rsidR="00987B20" w:rsidRDefault="00987B20" w:rsidP="00987B2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94E1D0D" w14:textId="6226DB9C" w:rsidR="00987B20" w:rsidRDefault="00987B20" w:rsidP="00987B20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……………………………………………………………………………….</w:t>
      </w:r>
    </w:p>
    <w:p w14:paraId="34BD363E" w14:textId="77777777" w:rsidR="00987B20" w:rsidRPr="00987B20" w:rsidRDefault="00987B20" w:rsidP="00987B20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59D6BD0B" w14:textId="77777777" w:rsidR="00A95930" w:rsidRPr="006D70A2" w:rsidRDefault="000F2975" w:rsidP="00855C73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70A2">
        <w:rPr>
          <w:rFonts w:eastAsia="Times New Roman" w:cstheme="minorHAnsi"/>
          <w:sz w:val="24"/>
          <w:szCs w:val="24"/>
          <w:lang w:eastAsia="pl-PL"/>
        </w:rPr>
        <w:t>W</w:t>
      </w:r>
      <w:r w:rsidR="005E5E19" w:rsidRPr="006D70A2">
        <w:rPr>
          <w:rFonts w:eastAsia="Times New Roman" w:cstheme="minorHAnsi"/>
          <w:sz w:val="24"/>
          <w:szCs w:val="24"/>
          <w:lang w:eastAsia="pl-PL"/>
        </w:rPr>
        <w:t>skazanie preferowanego</w:t>
      </w:r>
      <w:r w:rsidR="00987B20" w:rsidRPr="006D70A2">
        <w:rPr>
          <w:rFonts w:eastAsia="Times New Roman" w:cstheme="minorHAnsi"/>
          <w:sz w:val="24"/>
          <w:szCs w:val="24"/>
          <w:lang w:eastAsia="pl-PL"/>
        </w:rPr>
        <w:t xml:space="preserve"> sposobu</w:t>
      </w:r>
      <w:r w:rsidR="00A95930" w:rsidRPr="006D70A2">
        <w:rPr>
          <w:rFonts w:eastAsia="Times New Roman" w:cstheme="minorHAnsi"/>
          <w:sz w:val="24"/>
          <w:szCs w:val="24"/>
          <w:lang w:eastAsia="pl-PL"/>
        </w:rPr>
        <w:t xml:space="preserve"> zapewnienia dostępności</w:t>
      </w:r>
      <w:r w:rsidR="005E5E19" w:rsidRPr="006D70A2">
        <w:rPr>
          <w:rFonts w:eastAsia="Times New Roman" w:cstheme="minorHAnsi"/>
          <w:sz w:val="24"/>
          <w:szCs w:val="24"/>
          <w:lang w:eastAsia="pl-PL"/>
        </w:rPr>
        <w:t>, jeżeli dotyczy</w:t>
      </w:r>
      <w:r w:rsidR="00A95930" w:rsidRPr="006D70A2">
        <w:rPr>
          <w:rFonts w:eastAsia="Times New Roman" w:cstheme="minorHAnsi"/>
          <w:sz w:val="24"/>
          <w:szCs w:val="24"/>
          <w:lang w:eastAsia="pl-PL"/>
        </w:rPr>
        <w:t>:</w:t>
      </w:r>
    </w:p>
    <w:p w14:paraId="1E1F24A4" w14:textId="77777777" w:rsidR="00855C73" w:rsidRDefault="00855C73" w:rsidP="00855C73">
      <w:pPr>
        <w:spacing w:after="0" w:line="36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14:paraId="2BCD72A8" w14:textId="77777777" w:rsidR="00855C73" w:rsidRPr="000F2975" w:rsidRDefault="00855C73" w:rsidP="00855C73">
      <w:pPr>
        <w:spacing w:after="0" w:line="36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14:paraId="03B47106" w14:textId="28198D74" w:rsidR="00A95930" w:rsidRPr="006500EC" w:rsidRDefault="00A95930" w:rsidP="00855C73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……………………………………………………………………………………………………………………….………………………</w:t>
      </w:r>
      <w:r w:rsidR="00855C73">
        <w:rPr>
          <w:rFonts w:eastAsia="Times New Roman" w:cstheme="minorHAnsi"/>
          <w:sz w:val="24"/>
          <w:szCs w:val="24"/>
          <w:lang w:eastAsia="pl-PL"/>
        </w:rPr>
        <w:t>..</w:t>
      </w: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……………………………………………………………………………….………………………………………………………………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 w:rsidR="006D70A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</w:t>
      </w:r>
      <w:r w:rsidR="006D70A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0846D6">
        <w:rPr>
          <w:rFonts w:eastAsia="Times New Roman" w:cstheme="minorHAnsi"/>
          <w:sz w:val="24"/>
          <w:szCs w:val="24"/>
          <w:lang w:eastAsia="pl-PL"/>
        </w:rPr>
        <w:t>..</w:t>
      </w:r>
      <w:r w:rsidR="006D70A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……………………………………………………………………………………………………………………………………………....</w:t>
      </w:r>
    </w:p>
    <w:p w14:paraId="3C60AC6D" w14:textId="77777777" w:rsidR="00A61FD3" w:rsidRDefault="00A61FD3" w:rsidP="00A61FD3">
      <w:pPr>
        <w:spacing w:after="0" w:line="240" w:lineRule="auto"/>
        <w:ind w:right="113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3C3A2BE" w14:textId="02BB19B1" w:rsidR="00A95930" w:rsidRDefault="000846D6" w:rsidP="00A61FD3">
      <w:pPr>
        <w:spacing w:after="0" w:line="240" w:lineRule="auto"/>
        <w:ind w:right="113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Wnioskodawca wybiera następujący sposób/formę kontaktu</w:t>
      </w:r>
      <w:r w:rsidR="00855C73" w:rsidRPr="006D70A2">
        <w:rPr>
          <w:rFonts w:eastAsia="Times New Roman" w:cstheme="minorHAnsi"/>
          <w:sz w:val="24"/>
          <w:szCs w:val="24"/>
          <w:lang w:eastAsia="pl-PL"/>
        </w:rPr>
        <w:t>:</w:t>
      </w:r>
    </w:p>
    <w:p w14:paraId="6347485C" w14:textId="77777777" w:rsidR="006D70A2" w:rsidRPr="006D70A2" w:rsidRDefault="006D70A2" w:rsidP="00A61FD3">
      <w:pPr>
        <w:spacing w:after="0" w:line="240" w:lineRule="auto"/>
        <w:ind w:right="113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0AFDC7F" w14:textId="77777777" w:rsidR="00A95930" w:rsidRPr="006500EC" w:rsidRDefault="00A95930" w:rsidP="006D70A2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Telefonicznie</w:t>
      </w:r>
      <w:r w:rsidR="000F2975">
        <w:rPr>
          <w:rFonts w:eastAsia="Times New Roman" w:cstheme="minorHAnsi"/>
          <w:sz w:val="24"/>
          <w:szCs w:val="24"/>
          <w:lang w:eastAsia="pl-PL"/>
        </w:rPr>
        <w:t>: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…………………………………………………………………………………….…………………..…</w:t>
      </w:r>
    </w:p>
    <w:p w14:paraId="35AABD45" w14:textId="77777777" w:rsidR="00A95930" w:rsidRPr="006500EC" w:rsidRDefault="000F2975" w:rsidP="006D70A2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Listownie na adres: ……………………………………………………………………………………………………</w:t>
      </w:r>
      <w:r w:rsidR="00A95930" w:rsidRPr="006500E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722BBE54" w14:textId="77777777" w:rsidR="000F2975" w:rsidRDefault="000F2975" w:rsidP="006D70A2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Elektronicznie, na a</w:t>
      </w:r>
      <w:r w:rsidR="00A95930" w:rsidRPr="006500EC">
        <w:rPr>
          <w:rFonts w:eastAsia="Times New Roman" w:cstheme="minorHAnsi"/>
          <w:sz w:val="24"/>
          <w:szCs w:val="24"/>
          <w:lang w:eastAsia="pl-PL"/>
        </w:rPr>
        <w:t>dres email</w:t>
      </w:r>
      <w:r>
        <w:rPr>
          <w:rFonts w:eastAsia="Times New Roman" w:cstheme="minorHAnsi"/>
          <w:sz w:val="24"/>
          <w:szCs w:val="24"/>
          <w:lang w:eastAsia="pl-PL"/>
        </w:rPr>
        <w:t>: ………………………………………………………………………………….</w:t>
      </w:r>
    </w:p>
    <w:p w14:paraId="13319A8C" w14:textId="77777777" w:rsidR="00A95930" w:rsidRPr="006500EC" w:rsidRDefault="000F2975" w:rsidP="006D70A2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Elektronicznie, poprzez konto na </w:t>
      </w:r>
      <w:proofErr w:type="spellStart"/>
      <w:r>
        <w:rPr>
          <w:rFonts w:eastAsia="Times New Roman" w:cstheme="minorHAnsi"/>
          <w:sz w:val="24"/>
          <w:szCs w:val="24"/>
          <w:lang w:eastAsia="pl-PL"/>
        </w:rPr>
        <w:t>ePUAP</w:t>
      </w:r>
      <w:proofErr w:type="spellEnd"/>
      <w:r>
        <w:rPr>
          <w:rFonts w:eastAsia="Times New Roman" w:cstheme="minorHAnsi"/>
          <w:sz w:val="24"/>
          <w:szCs w:val="24"/>
          <w:lang w:eastAsia="pl-PL"/>
        </w:rPr>
        <w:t>: …………………………………………………………………</w:t>
      </w:r>
      <w:r w:rsidR="00A95930" w:rsidRPr="006500E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7102B46A" w14:textId="77777777" w:rsidR="00A95930" w:rsidRPr="006500EC" w:rsidRDefault="000F2975" w:rsidP="006D70A2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Inny, napisz jaki: </w:t>
      </w:r>
      <w:r w:rsidR="00A95930"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…………………………………..……………………………………………………….…….…</w:t>
      </w:r>
      <w:r>
        <w:rPr>
          <w:rFonts w:eastAsia="Times New Roman" w:cstheme="minorHAnsi"/>
          <w:sz w:val="24"/>
          <w:szCs w:val="24"/>
          <w:lang w:eastAsia="pl-PL"/>
        </w:rPr>
        <w:t>…</w:t>
      </w:r>
    </w:p>
    <w:p w14:paraId="0FD03242" w14:textId="77777777" w:rsidR="00A95930" w:rsidRDefault="00A95930" w:rsidP="00A95930">
      <w:pPr>
        <w:spacing w:before="100" w:beforeAutospacing="1" w:after="0" w:line="360" w:lineRule="auto"/>
        <w:ind w:right="113"/>
        <w:rPr>
          <w:rFonts w:eastAsia="Times New Roman" w:cstheme="minorHAnsi"/>
          <w:sz w:val="24"/>
          <w:szCs w:val="24"/>
          <w:lang w:eastAsia="pl-PL"/>
        </w:rPr>
      </w:pPr>
    </w:p>
    <w:p w14:paraId="05CD513A" w14:textId="77777777" w:rsidR="000846D6" w:rsidRPr="006500EC" w:rsidRDefault="000846D6" w:rsidP="00A95930">
      <w:pPr>
        <w:spacing w:before="100" w:beforeAutospacing="1" w:after="0" w:line="360" w:lineRule="auto"/>
        <w:ind w:right="113"/>
        <w:rPr>
          <w:rFonts w:eastAsia="Times New Roman" w:cstheme="minorHAnsi"/>
          <w:sz w:val="24"/>
          <w:szCs w:val="24"/>
          <w:lang w:eastAsia="pl-PL"/>
        </w:rPr>
      </w:pPr>
    </w:p>
    <w:p w14:paraId="5ED53FDD" w14:textId="0DF8331B" w:rsidR="000846D6" w:rsidRDefault="00A95930" w:rsidP="000846D6">
      <w:pPr>
        <w:spacing w:after="0" w:line="360" w:lineRule="auto"/>
        <w:ind w:right="11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</w:t>
      </w:r>
    </w:p>
    <w:p w14:paraId="3B49435D" w14:textId="77777777" w:rsidR="00A95930" w:rsidRPr="006500EC" w:rsidRDefault="000F2975" w:rsidP="000846D6">
      <w:pPr>
        <w:spacing w:after="0" w:line="360" w:lineRule="auto"/>
        <w:ind w:right="113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5E5E19">
        <w:rPr>
          <w:rFonts w:eastAsia="Times New Roman" w:cstheme="minorHAnsi"/>
          <w:sz w:val="24"/>
          <w:szCs w:val="24"/>
          <w:lang w:eastAsia="pl-PL"/>
        </w:rPr>
        <w:t>P</w:t>
      </w:r>
      <w:r w:rsidR="006D70A2">
        <w:rPr>
          <w:rFonts w:eastAsia="Times New Roman" w:cstheme="minorHAnsi"/>
          <w:sz w:val="24"/>
          <w:szCs w:val="24"/>
          <w:lang w:eastAsia="pl-PL"/>
        </w:rPr>
        <w:t>odpis W</w:t>
      </w:r>
      <w:r w:rsidR="00A95930" w:rsidRPr="006500EC">
        <w:rPr>
          <w:rFonts w:eastAsia="Times New Roman" w:cstheme="minorHAnsi"/>
          <w:sz w:val="24"/>
          <w:szCs w:val="24"/>
          <w:lang w:eastAsia="pl-PL"/>
        </w:rPr>
        <w:t>nioskodawcy</w:t>
      </w:r>
    </w:p>
    <w:p w14:paraId="52342453" w14:textId="77777777" w:rsidR="00642513" w:rsidRDefault="00642513">
      <w:pPr>
        <w:rPr>
          <w:rFonts w:cstheme="minorHAnsi"/>
          <w:sz w:val="24"/>
          <w:szCs w:val="24"/>
        </w:rPr>
      </w:pPr>
    </w:p>
    <w:p w14:paraId="295DAB86" w14:textId="77777777" w:rsidR="00AB721D" w:rsidRDefault="00AB721D">
      <w:pPr>
        <w:rPr>
          <w:rFonts w:cstheme="minorHAnsi"/>
          <w:sz w:val="24"/>
          <w:szCs w:val="24"/>
        </w:rPr>
      </w:pPr>
    </w:p>
    <w:p w14:paraId="50EC3AB0" w14:textId="77777777" w:rsidR="00AB721D" w:rsidRPr="008F3CAC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8F3CA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Informacja dotycząca przetwarzania danych osobowych</w:t>
      </w:r>
    </w:p>
    <w:p w14:paraId="119459F1" w14:textId="77777777" w:rsidR="00AB721D" w:rsidRPr="008F3CAC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034B2A87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Zgodnie z art. 13 ust. 1 i ust. 2 ogólnego rozporządzenia o ochronie danych z dnia 27 kwietnia 2016  roku dalej jako rozporządzenie 2016/679  lub też RODO,  informuję, że :</w:t>
      </w:r>
    </w:p>
    <w:p w14:paraId="75AB2474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1A264D0" w14:textId="4846B582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Administratorem Państwa danych osobowych jest Starosta Gorlicki, mający siedzibę w Starostwie Powiatowym w Gorlicach przy ul. Bieckiej 3, 38-300 Gorlice, z którym można się skontakto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wać telefonicznie pod nr tel.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18 353 75 69 lub przy pomocy poczty elektronicznej pod adresem e-mail: starostwo@powiatgorlicki.pl.</w:t>
      </w:r>
    </w:p>
    <w:p w14:paraId="0E0254E9" w14:textId="77777777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0A801DDA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W sprawach związanych z ochroną danych osobowych możecie się Państwo skontaktować z  Inspektorem Ochrony Danych, a w razie jego nieobecności z Zastępcą Inspektora Ochrony Danych. </w:t>
      </w:r>
    </w:p>
    <w:p w14:paraId="7005F84D" w14:textId="77777777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Kontakt do Inspektora Ochrony Danych: iod@powiatgorlicki.pl, tel. 533 369 636. </w:t>
      </w:r>
    </w:p>
    <w:p w14:paraId="3013A672" w14:textId="31C6D674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Kontakt do Zastępcy Inspektora Danych:l.dziu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ban@powiatgorlicki.pl, tel. +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48 18 354 87 85.</w:t>
      </w:r>
    </w:p>
    <w:p w14:paraId="7CE542A5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023AAEFA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przetwarzane będą w związku z wypełnieniem obowiązku prawnego ciążącego na Administratorze, wynikającego z przepisów ustawy z dnia 19 lipca 2019 r. o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 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zapewnieniu dostępności osobom ze szczególnymi potrzebami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oraz do ustalenia, dochodzenia lub obrony roszczeń,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w celu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rozpatrzenia wniosku o zapewnienie dostępności  architektonicznej lub </w:t>
      </w:r>
      <w:proofErr w:type="spellStart"/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informacyjno</w:t>
      </w:r>
      <w:proofErr w:type="spellEnd"/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– komunikacyjnej.</w:t>
      </w:r>
    </w:p>
    <w:p w14:paraId="20576A30" w14:textId="77777777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54918436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Odbiorcami Państwa danych osobowych mogą być wyłącznie podmioty w zakresie, w jakim są one uprawnione do ich otrzymywania na podstawie przepisów prawa oraz podmioty przetwarzające wykonujące na zlecenie administratora zadania związane z utrzymaniem systemów informatycznych uczestniczących w przetwarzaniu danych osobowych.</w:t>
      </w:r>
    </w:p>
    <w:p w14:paraId="6D89F51D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08D5025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Posiadają Państwo następujące uprawnienia:</w:t>
      </w:r>
    </w:p>
    <w:p w14:paraId="284889F6" w14:textId="77777777" w:rsidR="00AB721D" w:rsidRPr="001E3B4D" w:rsidRDefault="00AB721D" w:rsidP="00AB721D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prawo  dostępu do treści swoich danych, </w:t>
      </w:r>
    </w:p>
    <w:p w14:paraId="01E17923" w14:textId="77777777" w:rsidR="00AB721D" w:rsidRPr="001E3B4D" w:rsidRDefault="00AB721D" w:rsidP="00AB721D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ich sprostowania lub uzupełnienia niekompletnych danych,</w:t>
      </w:r>
    </w:p>
    <w:p w14:paraId="41F0F43A" w14:textId="77777777" w:rsidR="00AB721D" w:rsidRPr="001E3B4D" w:rsidRDefault="00AB721D" w:rsidP="00AB721D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do ograniczenia przetwarzania.</w:t>
      </w:r>
    </w:p>
    <w:p w14:paraId="53D63DF9" w14:textId="77777777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Szczegółowe informacje w zakresie realizacji poszczególnych praw można uzyskać na stronie internetowej Administratora danych pod adresem </w:t>
      </w:r>
      <w:hyperlink r:id="rId5" w:history="1">
        <w:r w:rsidRPr="001E3B4D">
          <w:rPr>
            <w:rFonts w:asciiTheme="minorHAnsi" w:eastAsia="Times New Roman" w:hAnsiTheme="minorHAnsi" w:cstheme="minorHAnsi"/>
            <w:kern w:val="0"/>
            <w:sz w:val="22"/>
            <w:szCs w:val="22"/>
            <w:lang w:eastAsia="pl-PL" w:bidi="ar-SA"/>
          </w:rPr>
          <w:t>www.powiatgorlicki.pl</w:t>
        </w:r>
      </w:hyperlink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 zakładce Ochrona danych osobowych.</w:t>
      </w:r>
    </w:p>
    <w:p w14:paraId="5D144F53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F340322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W sytuacji, gdy uznacie Państwo, że przetwarzanie Państwa danych osobowych odbywa się z naruszeniem przepisów o ochronie danych osobowych przysługuje Państwu prawo wniesienia skargi do Prezesa Urzędu Ochrony Danych Osobowych.</w:t>
      </w:r>
    </w:p>
    <w:p w14:paraId="39692357" w14:textId="77777777" w:rsidR="00AB721D" w:rsidRPr="001E3B4D" w:rsidRDefault="00AB721D" w:rsidP="00AB721D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117DA157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Podanie Państwa danych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kontaktowych jest wymogiem ustawowym, a odmowa ich podania spowoduje pozostawienie wniosku bez rozpoznania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1BA34D31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2D50852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Państwa dane osobowe będą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przetwarzane przez okres rozpatrywania wniosku łącznie z ewentualnym okresem na rozpoznanie skargi na brak dostępności lub do czasu zapewnienia alternatywnego dostępu do obiektów administratora.</w:t>
      </w:r>
    </w:p>
    <w:p w14:paraId="21AD227C" w14:textId="77777777" w:rsidR="00AB721D" w:rsidRPr="001E3B4D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0A10A9B8" w14:textId="77777777" w:rsidR="00AB721D" w:rsidRPr="001E3B4D" w:rsidRDefault="00AB721D" w:rsidP="00AB721D">
      <w:pPr>
        <w:pStyle w:val="Standard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nie będą przetwarzane w sposób zautomatyzowany i nie będą profilowane.</w:t>
      </w:r>
    </w:p>
    <w:p w14:paraId="3C4BB3F0" w14:textId="77777777" w:rsidR="00AB721D" w:rsidRPr="008F3CAC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F42CB97" w14:textId="77777777" w:rsidR="00AB721D" w:rsidRPr="008F3CAC" w:rsidRDefault="00AB721D" w:rsidP="00AB721D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E533A6A" w14:textId="205FDE91" w:rsidR="00A26181" w:rsidRPr="00DE1164" w:rsidRDefault="00A26181" w:rsidP="00E51B3E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A26181" w:rsidRPr="00DE1164" w:rsidSect="00642513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0B20"/>
    <w:multiLevelType w:val="hybridMultilevel"/>
    <w:tmpl w:val="AFC6B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24C5D"/>
    <w:multiLevelType w:val="multilevel"/>
    <w:tmpl w:val="82C0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33B24"/>
    <w:multiLevelType w:val="multilevel"/>
    <w:tmpl w:val="1A78D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9E0094"/>
    <w:multiLevelType w:val="multilevel"/>
    <w:tmpl w:val="A026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0791A"/>
    <w:multiLevelType w:val="multilevel"/>
    <w:tmpl w:val="69426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EE4C3F"/>
    <w:multiLevelType w:val="multilevel"/>
    <w:tmpl w:val="B19EA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C8"/>
    <w:rsid w:val="000846D6"/>
    <w:rsid w:val="000F2975"/>
    <w:rsid w:val="00150BEC"/>
    <w:rsid w:val="001E0D10"/>
    <w:rsid w:val="00302457"/>
    <w:rsid w:val="003E431E"/>
    <w:rsid w:val="005348BC"/>
    <w:rsid w:val="005968EB"/>
    <w:rsid w:val="005E5E19"/>
    <w:rsid w:val="00642513"/>
    <w:rsid w:val="006500EC"/>
    <w:rsid w:val="006D29FC"/>
    <w:rsid w:val="006D70A2"/>
    <w:rsid w:val="007E769D"/>
    <w:rsid w:val="00855C73"/>
    <w:rsid w:val="00897A56"/>
    <w:rsid w:val="00924C20"/>
    <w:rsid w:val="00987B20"/>
    <w:rsid w:val="00990ACE"/>
    <w:rsid w:val="00A0251F"/>
    <w:rsid w:val="00A26181"/>
    <w:rsid w:val="00A61FD3"/>
    <w:rsid w:val="00A95930"/>
    <w:rsid w:val="00AB721D"/>
    <w:rsid w:val="00C53735"/>
    <w:rsid w:val="00C743CA"/>
    <w:rsid w:val="00DE1164"/>
    <w:rsid w:val="00E51B3E"/>
    <w:rsid w:val="00EF56C8"/>
    <w:rsid w:val="00F0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68C8"/>
  <w15:chartTrackingRefBased/>
  <w15:docId w15:val="{10B2F48B-DB66-4059-99F4-CD85ACDA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25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3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73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24C2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E51B3E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customStyle="1" w:styleId="Standard">
    <w:name w:val="Standard"/>
    <w:rsid w:val="00E51B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8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gorl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822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Ziemian [a.ziemian@powiatgorlicki.pl]</dc:creator>
  <cp:keywords/>
  <dc:description/>
  <cp:lastModifiedBy>Agnieszka Ziemian [a.ziemian@powiatgorlicki.pl]</cp:lastModifiedBy>
  <cp:revision>9</cp:revision>
  <cp:lastPrinted>2022-06-07T09:19:00Z</cp:lastPrinted>
  <dcterms:created xsi:type="dcterms:W3CDTF">2022-06-14T10:48:00Z</dcterms:created>
  <dcterms:modified xsi:type="dcterms:W3CDTF">2022-06-28T09:35:00Z</dcterms:modified>
</cp:coreProperties>
</file>