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74303" w14:textId="77777777" w:rsidR="001D28DA" w:rsidRPr="00882F4E" w:rsidRDefault="001D28DA" w:rsidP="001D28D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82F4E">
        <w:rPr>
          <w:rFonts w:ascii="Times New Roman" w:hAnsi="Times New Roman" w:cs="Times New Roman"/>
          <w:b/>
          <w:sz w:val="24"/>
          <w:szCs w:val="24"/>
        </w:rPr>
        <w:t>P</w:t>
      </w:r>
      <w:r w:rsidR="00D22964" w:rsidRPr="00882F4E">
        <w:rPr>
          <w:rFonts w:ascii="Times New Roman" w:hAnsi="Times New Roman" w:cs="Times New Roman"/>
          <w:b/>
          <w:sz w:val="24"/>
          <w:szCs w:val="24"/>
        </w:rPr>
        <w:t>ROJEKT</w:t>
      </w:r>
    </w:p>
    <w:p w14:paraId="0C42A38F" w14:textId="5F629FB3" w:rsidR="00C155B6" w:rsidRPr="00882F4E" w:rsidRDefault="00C155B6" w:rsidP="00882F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F4E">
        <w:rPr>
          <w:rFonts w:ascii="Times New Roman" w:hAnsi="Times New Roman" w:cs="Times New Roman"/>
          <w:b/>
          <w:sz w:val="24"/>
          <w:szCs w:val="24"/>
        </w:rPr>
        <w:t>UCHWAŁA NR</w:t>
      </w:r>
      <w:r w:rsidR="00882F4E">
        <w:rPr>
          <w:rFonts w:ascii="Times New Roman" w:hAnsi="Times New Roman" w:cs="Times New Roman"/>
          <w:b/>
          <w:sz w:val="24"/>
          <w:szCs w:val="24"/>
        </w:rPr>
        <w:t xml:space="preserve"> XXI/    /2026</w:t>
      </w:r>
    </w:p>
    <w:p w14:paraId="765FE749" w14:textId="2C31B584" w:rsidR="00C155B6" w:rsidRPr="00882F4E" w:rsidRDefault="00C155B6" w:rsidP="00882F4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2F4E">
        <w:rPr>
          <w:rFonts w:ascii="Times New Roman" w:hAnsi="Times New Roman" w:cs="Times New Roman"/>
          <w:b/>
          <w:sz w:val="24"/>
          <w:szCs w:val="24"/>
        </w:rPr>
        <w:t>RADY GMINY AUGUSTÓW</w:t>
      </w:r>
    </w:p>
    <w:p w14:paraId="5838CE3C" w14:textId="6E53DCB3" w:rsidR="00C155B6" w:rsidRDefault="00C155B6" w:rsidP="00882F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82F4E">
        <w:rPr>
          <w:rFonts w:ascii="Times New Roman" w:hAnsi="Times New Roman" w:cs="Times New Roman"/>
          <w:sz w:val="24"/>
          <w:szCs w:val="24"/>
        </w:rPr>
        <w:t>z dnia …</w:t>
      </w:r>
      <w:r w:rsidR="00882F4E">
        <w:rPr>
          <w:rFonts w:ascii="Times New Roman" w:hAnsi="Times New Roman" w:cs="Times New Roman"/>
          <w:sz w:val="24"/>
          <w:szCs w:val="24"/>
        </w:rPr>
        <w:t xml:space="preserve">…września </w:t>
      </w:r>
      <w:r w:rsidRPr="00882F4E">
        <w:rPr>
          <w:rFonts w:ascii="Times New Roman" w:hAnsi="Times New Roman" w:cs="Times New Roman"/>
          <w:sz w:val="24"/>
          <w:szCs w:val="24"/>
        </w:rPr>
        <w:t>2026</w:t>
      </w:r>
      <w:r w:rsidR="00882F4E">
        <w:rPr>
          <w:rFonts w:ascii="Times New Roman" w:hAnsi="Times New Roman" w:cs="Times New Roman"/>
          <w:sz w:val="24"/>
          <w:szCs w:val="24"/>
        </w:rPr>
        <w:t xml:space="preserve"> </w:t>
      </w:r>
      <w:r w:rsidRPr="00882F4E">
        <w:rPr>
          <w:rFonts w:ascii="Times New Roman" w:hAnsi="Times New Roman" w:cs="Times New Roman"/>
          <w:sz w:val="24"/>
          <w:szCs w:val="24"/>
        </w:rPr>
        <w:t>r.</w:t>
      </w:r>
    </w:p>
    <w:p w14:paraId="3C019509" w14:textId="77777777" w:rsidR="00882F4E" w:rsidRPr="00882F4E" w:rsidRDefault="00882F4E" w:rsidP="00882F4E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4CB13C" w14:textId="77777777" w:rsidR="00C155B6" w:rsidRDefault="00C155B6" w:rsidP="00C155B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D57A2">
        <w:rPr>
          <w:rFonts w:ascii="Times New Roman" w:hAnsi="Times New Roman" w:cs="Times New Roman"/>
          <w:b/>
          <w:sz w:val="24"/>
          <w:szCs w:val="24"/>
        </w:rPr>
        <w:t>w spraw</w:t>
      </w:r>
      <w:r w:rsidR="001D57A2">
        <w:rPr>
          <w:rFonts w:ascii="Times New Roman" w:hAnsi="Times New Roman" w:cs="Times New Roman"/>
          <w:b/>
          <w:sz w:val="24"/>
          <w:szCs w:val="24"/>
        </w:rPr>
        <w:t>ie Regulaminu wynagradzania nauczycieli zatrudnionych w szkołach prowadzonych przez Gminę Augustów</w:t>
      </w:r>
    </w:p>
    <w:p w14:paraId="7BAC0321" w14:textId="77777777" w:rsidR="00882F4E" w:rsidRDefault="00882F4E" w:rsidP="00C155B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3811AF" w14:textId="6E8D1199" w:rsidR="001D57A2" w:rsidRDefault="001D57A2" w:rsidP="001D5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2F4E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 podstawie art. 18 ust. 2 pkt 15 ustawy z dnia 8 marca 1990 r. o samorządzie gminnym (D</w:t>
      </w:r>
      <w:r w:rsidR="00625F18">
        <w:rPr>
          <w:rFonts w:ascii="Times New Roman" w:hAnsi="Times New Roman" w:cs="Times New Roman"/>
          <w:sz w:val="24"/>
          <w:szCs w:val="24"/>
        </w:rPr>
        <w:t>z. U. z 2026</w:t>
      </w:r>
      <w:r w:rsidR="002D5696">
        <w:rPr>
          <w:rFonts w:ascii="Times New Roman" w:hAnsi="Times New Roman" w:cs="Times New Roman"/>
          <w:sz w:val="24"/>
          <w:szCs w:val="24"/>
        </w:rPr>
        <w:t xml:space="preserve"> </w:t>
      </w:r>
      <w:r w:rsidR="00625F18">
        <w:rPr>
          <w:rFonts w:ascii="Times New Roman" w:hAnsi="Times New Roman" w:cs="Times New Roman"/>
          <w:sz w:val="24"/>
          <w:szCs w:val="24"/>
        </w:rPr>
        <w:t>r. poz. 662</w:t>
      </w:r>
      <w:r>
        <w:rPr>
          <w:rFonts w:ascii="Times New Roman" w:hAnsi="Times New Roman" w:cs="Times New Roman"/>
          <w:sz w:val="24"/>
          <w:szCs w:val="24"/>
        </w:rPr>
        <w:t>) oraz art. 30 ust.</w:t>
      </w:r>
      <w:r w:rsidR="00050995">
        <w:rPr>
          <w:rFonts w:ascii="Times New Roman" w:hAnsi="Times New Roman" w:cs="Times New Roman"/>
          <w:sz w:val="24"/>
          <w:szCs w:val="24"/>
        </w:rPr>
        <w:t xml:space="preserve"> </w:t>
      </w:r>
      <w:r w:rsidR="00625F18">
        <w:rPr>
          <w:rFonts w:ascii="Times New Roman" w:hAnsi="Times New Roman" w:cs="Times New Roman"/>
          <w:sz w:val="24"/>
          <w:szCs w:val="24"/>
        </w:rPr>
        <w:t xml:space="preserve">6 i </w:t>
      </w:r>
      <w:r>
        <w:rPr>
          <w:rFonts w:ascii="Times New Roman" w:hAnsi="Times New Roman" w:cs="Times New Roman"/>
          <w:sz w:val="24"/>
          <w:szCs w:val="24"/>
        </w:rPr>
        <w:t>6a oraz art. 49 ust. 2 i art. 91 d pkt 1 ustawy z dnia 26 stycznia 1982 r. Karta Nauczyciela (</w:t>
      </w:r>
      <w:proofErr w:type="spellStart"/>
      <w:r w:rsidR="00050995">
        <w:rPr>
          <w:rFonts w:ascii="Times New Roman" w:hAnsi="Times New Roman" w:cs="Times New Roman"/>
          <w:sz w:val="24"/>
          <w:szCs w:val="24"/>
        </w:rPr>
        <w:t>t.j</w:t>
      </w:r>
      <w:proofErr w:type="spellEnd"/>
      <w:r>
        <w:rPr>
          <w:rFonts w:ascii="Times New Roman" w:hAnsi="Times New Roman" w:cs="Times New Roman"/>
          <w:sz w:val="24"/>
          <w:szCs w:val="24"/>
        </w:rPr>
        <w:t>. Dz. U. z 2026 r. poz. 515)</w:t>
      </w:r>
      <w:r w:rsidR="001E4B38">
        <w:rPr>
          <w:rFonts w:ascii="Times New Roman" w:hAnsi="Times New Roman" w:cs="Times New Roman"/>
          <w:sz w:val="24"/>
          <w:szCs w:val="24"/>
        </w:rPr>
        <w:t>, po uzgodnieniu z właściwymi związkami zawodowymi,</w:t>
      </w:r>
      <w:r>
        <w:rPr>
          <w:rFonts w:ascii="Times New Roman" w:hAnsi="Times New Roman" w:cs="Times New Roman"/>
          <w:sz w:val="24"/>
          <w:szCs w:val="24"/>
        </w:rPr>
        <w:t xml:space="preserve"> uchwala </w:t>
      </w:r>
      <w:r w:rsidR="001E4B38">
        <w:rPr>
          <w:rFonts w:ascii="Times New Roman" w:hAnsi="Times New Roman" w:cs="Times New Roman"/>
          <w:sz w:val="24"/>
          <w:szCs w:val="24"/>
        </w:rPr>
        <w:t>się</w:t>
      </w:r>
      <w:r w:rsidR="00050995">
        <w:rPr>
          <w:rFonts w:ascii="Times New Roman" w:hAnsi="Times New Roman" w:cs="Times New Roman"/>
          <w:sz w:val="24"/>
          <w:szCs w:val="24"/>
        </w:rPr>
        <w:t>,</w:t>
      </w:r>
      <w:r w:rsidR="001E4B3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co następuje:</w:t>
      </w:r>
    </w:p>
    <w:p w14:paraId="5D0B139B" w14:textId="77777777" w:rsidR="001E4B38" w:rsidRDefault="001E4B38" w:rsidP="001D5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1. Uchwala się Regulamin wynagradzania nauczycieli zatrudnionych w </w:t>
      </w:r>
      <w:r w:rsidR="00C20F00" w:rsidRPr="00C20F00">
        <w:rPr>
          <w:rFonts w:ascii="Times New Roman" w:hAnsi="Times New Roman" w:cs="Times New Roman"/>
          <w:sz w:val="24"/>
          <w:szCs w:val="24"/>
        </w:rPr>
        <w:t>szkołach</w:t>
      </w:r>
      <w:r w:rsidR="00C20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prowadzonych przez Gminę Augustów, określający wysokość stawek i szczegółowe warunki przyznawania nauczycielom dodatków: </w:t>
      </w:r>
      <w:r w:rsidR="00CC01CF">
        <w:rPr>
          <w:rFonts w:ascii="Times New Roman" w:hAnsi="Times New Roman" w:cs="Times New Roman"/>
          <w:sz w:val="24"/>
          <w:szCs w:val="24"/>
        </w:rPr>
        <w:t xml:space="preserve">za wysługę lat, motywacyjnego, za warunki pracy oraz wysokość i warunki wypłacania innych składników wynagrodzenia wynikających ze stosunku pracy oraz szczegółowe zasady </w:t>
      </w:r>
      <w:r w:rsidR="002D5696">
        <w:rPr>
          <w:rFonts w:ascii="Times New Roman" w:hAnsi="Times New Roman" w:cs="Times New Roman"/>
          <w:sz w:val="24"/>
          <w:szCs w:val="24"/>
        </w:rPr>
        <w:t>ich</w:t>
      </w:r>
      <w:r w:rsidR="00CC01CF">
        <w:rPr>
          <w:rFonts w:ascii="Times New Roman" w:hAnsi="Times New Roman" w:cs="Times New Roman"/>
          <w:sz w:val="24"/>
          <w:szCs w:val="24"/>
        </w:rPr>
        <w:t xml:space="preserve"> przyznawania i wypłacania, stanowiący </w:t>
      </w:r>
      <w:r w:rsidR="0080616C">
        <w:rPr>
          <w:rFonts w:ascii="Times New Roman" w:hAnsi="Times New Roman" w:cs="Times New Roman"/>
          <w:sz w:val="24"/>
          <w:szCs w:val="24"/>
        </w:rPr>
        <w:t>zał</w:t>
      </w:r>
      <w:r w:rsidR="00CC01CF">
        <w:rPr>
          <w:rFonts w:ascii="Times New Roman" w:hAnsi="Times New Roman" w:cs="Times New Roman"/>
          <w:sz w:val="24"/>
          <w:szCs w:val="24"/>
        </w:rPr>
        <w:t>ą</w:t>
      </w:r>
      <w:r w:rsidR="0080616C">
        <w:rPr>
          <w:rFonts w:ascii="Times New Roman" w:hAnsi="Times New Roman" w:cs="Times New Roman"/>
          <w:sz w:val="24"/>
          <w:szCs w:val="24"/>
        </w:rPr>
        <w:t>c</w:t>
      </w:r>
      <w:r w:rsidR="00CE27DD">
        <w:rPr>
          <w:rFonts w:ascii="Times New Roman" w:hAnsi="Times New Roman" w:cs="Times New Roman"/>
          <w:sz w:val="24"/>
          <w:szCs w:val="24"/>
        </w:rPr>
        <w:t>z</w:t>
      </w:r>
      <w:r w:rsidR="00CC01CF">
        <w:rPr>
          <w:rFonts w:ascii="Times New Roman" w:hAnsi="Times New Roman" w:cs="Times New Roman"/>
          <w:sz w:val="24"/>
          <w:szCs w:val="24"/>
        </w:rPr>
        <w:t>ni</w:t>
      </w:r>
      <w:r w:rsidR="0080616C">
        <w:rPr>
          <w:rFonts w:ascii="Times New Roman" w:hAnsi="Times New Roman" w:cs="Times New Roman"/>
          <w:sz w:val="24"/>
          <w:szCs w:val="24"/>
        </w:rPr>
        <w:t>k</w:t>
      </w:r>
      <w:r w:rsidR="00CC01CF">
        <w:rPr>
          <w:rFonts w:ascii="Times New Roman" w:hAnsi="Times New Roman" w:cs="Times New Roman"/>
          <w:sz w:val="24"/>
          <w:szCs w:val="24"/>
        </w:rPr>
        <w:t xml:space="preserve"> do niniejszej uchwały.</w:t>
      </w:r>
    </w:p>
    <w:p w14:paraId="0CFC0185" w14:textId="77777777" w:rsidR="00CC01CF" w:rsidRDefault="00CC01CF" w:rsidP="001D5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</w:t>
      </w:r>
      <w:proofErr w:type="gramStart"/>
      <w:r>
        <w:rPr>
          <w:rFonts w:ascii="Times New Roman" w:hAnsi="Times New Roman" w:cs="Times New Roman"/>
          <w:sz w:val="24"/>
          <w:szCs w:val="24"/>
        </w:rPr>
        <w:t>2 .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Traci moc uchwała Nr </w:t>
      </w:r>
      <w:r w:rsidR="004B2DED">
        <w:rPr>
          <w:rFonts w:ascii="Times New Roman" w:hAnsi="Times New Roman" w:cs="Times New Roman"/>
          <w:sz w:val="24"/>
          <w:szCs w:val="24"/>
        </w:rPr>
        <w:t>III/13/2014</w:t>
      </w:r>
      <w:r>
        <w:rPr>
          <w:rFonts w:ascii="Times New Roman" w:hAnsi="Times New Roman" w:cs="Times New Roman"/>
          <w:sz w:val="24"/>
          <w:szCs w:val="24"/>
        </w:rPr>
        <w:t xml:space="preserve"> Rady Gminy Augustów z dnia </w:t>
      </w:r>
      <w:r w:rsidR="004B2DED">
        <w:rPr>
          <w:rFonts w:ascii="Times New Roman" w:hAnsi="Times New Roman" w:cs="Times New Roman"/>
          <w:sz w:val="24"/>
          <w:szCs w:val="24"/>
        </w:rPr>
        <w:t xml:space="preserve">29 grudnia 2014 r. </w:t>
      </w:r>
      <w:r>
        <w:rPr>
          <w:rFonts w:ascii="Times New Roman" w:hAnsi="Times New Roman" w:cs="Times New Roman"/>
          <w:sz w:val="24"/>
          <w:szCs w:val="24"/>
        </w:rPr>
        <w:t xml:space="preserve">w sprawie uchwalenia regulaminu wynagradzania nauczycieli zatrudnionych w </w:t>
      </w:r>
      <w:r w:rsidRPr="00C20F00">
        <w:rPr>
          <w:rFonts w:ascii="Times New Roman" w:hAnsi="Times New Roman" w:cs="Times New Roman"/>
          <w:sz w:val="24"/>
          <w:szCs w:val="24"/>
        </w:rPr>
        <w:t>szkołach</w:t>
      </w:r>
      <w:r w:rsidRPr="001E4B38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prowadzonych przez Gminę Augustów</w:t>
      </w:r>
      <w:r w:rsidR="00604DEC">
        <w:rPr>
          <w:rFonts w:ascii="Times New Roman" w:hAnsi="Times New Roman" w:cs="Times New Roman"/>
          <w:sz w:val="24"/>
          <w:szCs w:val="24"/>
        </w:rPr>
        <w:t>.</w:t>
      </w:r>
    </w:p>
    <w:p w14:paraId="3AD3077C" w14:textId="77777777" w:rsidR="00CC01CF" w:rsidRDefault="00CC01CF" w:rsidP="001D5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§ 3. Wykonanie powierza się Wójtowi Gminy Augustów</w:t>
      </w:r>
      <w:r w:rsidR="00050995">
        <w:rPr>
          <w:rFonts w:ascii="Times New Roman" w:hAnsi="Times New Roman" w:cs="Times New Roman"/>
          <w:sz w:val="24"/>
          <w:szCs w:val="24"/>
        </w:rPr>
        <w:t>.</w:t>
      </w:r>
    </w:p>
    <w:p w14:paraId="4CD2F46A" w14:textId="77777777" w:rsidR="00CC01CF" w:rsidRPr="00C20F00" w:rsidRDefault="00CC01CF" w:rsidP="001D5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§ 4.  </w:t>
      </w:r>
      <w:r w:rsidR="00C20F00" w:rsidRPr="00C20F00">
        <w:rPr>
          <w:rFonts w:ascii="Times New Roman" w:hAnsi="Times New Roman" w:cs="Times New Roman"/>
          <w:sz w:val="24"/>
          <w:szCs w:val="24"/>
        </w:rPr>
        <w:t xml:space="preserve">Uchwała </w:t>
      </w:r>
      <w:r w:rsidR="001127D1">
        <w:rPr>
          <w:rFonts w:ascii="Times New Roman" w:hAnsi="Times New Roman" w:cs="Times New Roman"/>
          <w:sz w:val="24"/>
          <w:szCs w:val="24"/>
        </w:rPr>
        <w:t>wchodzi w życie po upływie 14 dni od dnia ogłoszenia</w:t>
      </w:r>
      <w:r w:rsidR="00C20F00" w:rsidRPr="00C20F00">
        <w:rPr>
          <w:rFonts w:ascii="Times New Roman" w:hAnsi="Times New Roman" w:cs="Times New Roman"/>
          <w:sz w:val="24"/>
          <w:szCs w:val="24"/>
        </w:rPr>
        <w:t xml:space="preserve"> w Dzienniku Urzędowym Województwa Podlaskiego</w:t>
      </w:r>
      <w:r w:rsidR="001127D1">
        <w:rPr>
          <w:rFonts w:ascii="Times New Roman" w:hAnsi="Times New Roman" w:cs="Times New Roman"/>
          <w:sz w:val="24"/>
          <w:szCs w:val="24"/>
        </w:rPr>
        <w:t>.</w:t>
      </w:r>
    </w:p>
    <w:p w14:paraId="53F77494" w14:textId="77777777" w:rsidR="00CC01CF" w:rsidRDefault="00CC01CF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402516" w14:textId="24B4ED85" w:rsidR="00CC01CF" w:rsidRDefault="00CC01CF" w:rsidP="001D57A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82F4E">
        <w:rPr>
          <w:rFonts w:ascii="Times New Roman" w:hAnsi="Times New Roman" w:cs="Times New Roman"/>
          <w:sz w:val="24"/>
          <w:szCs w:val="24"/>
        </w:rPr>
        <w:t xml:space="preserve">        </w:t>
      </w:r>
      <w:r w:rsidR="00882F4E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Przewodniczący </w:t>
      </w:r>
      <w:r w:rsidR="00EF4E5B">
        <w:rPr>
          <w:rFonts w:ascii="Times New Roman" w:hAnsi="Times New Roman" w:cs="Times New Roman"/>
          <w:sz w:val="24"/>
          <w:szCs w:val="24"/>
        </w:rPr>
        <w:t>Rady Gminy</w:t>
      </w:r>
    </w:p>
    <w:p w14:paraId="1E97D7AB" w14:textId="23046FEF" w:rsidR="00882F4E" w:rsidRDefault="00882F4E" w:rsidP="00882F4E">
      <w:pPr>
        <w:ind w:left="424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</w:t>
      </w:r>
      <w:r>
        <w:rPr>
          <w:rFonts w:ascii="Times New Roman" w:hAnsi="Times New Roman" w:cs="Times New Roman"/>
          <w:sz w:val="24"/>
          <w:szCs w:val="24"/>
        </w:rPr>
        <w:tab/>
        <w:t xml:space="preserve">  Maciej Kamil Kowalewski</w:t>
      </w:r>
    </w:p>
    <w:p w14:paraId="52DB963B" w14:textId="77777777" w:rsidR="00EF4E5B" w:rsidRDefault="00EF4E5B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1F3C16" w14:textId="77777777" w:rsidR="00EF4E5B" w:rsidRDefault="00EF4E5B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250EBFD" w14:textId="77777777" w:rsidR="00EF4E5B" w:rsidRDefault="00EF4E5B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57A1424" w14:textId="77777777" w:rsidR="00EF4E5B" w:rsidRDefault="00EF4E5B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7636AA4" w14:textId="77777777" w:rsidR="00EF4E5B" w:rsidRDefault="00EF4E5B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BFEECF2" w14:textId="77777777" w:rsidR="00604DEC" w:rsidRDefault="00604DEC" w:rsidP="001D57A2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98E2A00" w14:textId="77777777" w:rsidR="00C20F00" w:rsidRDefault="00EF4E5B" w:rsidP="00EF4E5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Załącznik do uchwały Nr</w:t>
      </w:r>
    </w:p>
    <w:p w14:paraId="6DEE0EE0" w14:textId="77777777" w:rsidR="00C20F00" w:rsidRDefault="00C20F00" w:rsidP="00EF4E5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Rady Gminy Augustów </w:t>
      </w:r>
    </w:p>
    <w:p w14:paraId="60BD8F26" w14:textId="0609573C" w:rsidR="00C20F00" w:rsidRDefault="00C20F00" w:rsidP="00EF4E5B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 dnia </w:t>
      </w:r>
      <w:r w:rsidR="00882F4E">
        <w:rPr>
          <w:rFonts w:ascii="Times New Roman" w:hAnsi="Times New Roman" w:cs="Times New Roman"/>
          <w:sz w:val="24"/>
          <w:szCs w:val="24"/>
        </w:rPr>
        <w:t xml:space="preserve">…. września </w:t>
      </w:r>
      <w:r>
        <w:rPr>
          <w:rFonts w:ascii="Times New Roman" w:hAnsi="Times New Roman" w:cs="Times New Roman"/>
          <w:sz w:val="24"/>
          <w:szCs w:val="24"/>
        </w:rPr>
        <w:t>2026r</w:t>
      </w:r>
    </w:p>
    <w:p w14:paraId="632994AC" w14:textId="77777777" w:rsidR="00C20F00" w:rsidRDefault="00C20F00" w:rsidP="00C20F0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Regulamin wynagradzania nauczycieli zatrudnionych w </w:t>
      </w:r>
      <w:r w:rsidRPr="00C20F00">
        <w:rPr>
          <w:rFonts w:ascii="Times New Roman" w:hAnsi="Times New Roman" w:cs="Times New Roman"/>
          <w:b/>
          <w:sz w:val="24"/>
          <w:szCs w:val="24"/>
        </w:rPr>
        <w:t xml:space="preserve">szkołach </w:t>
      </w:r>
      <w:r>
        <w:rPr>
          <w:rFonts w:ascii="Times New Roman" w:hAnsi="Times New Roman" w:cs="Times New Roman"/>
          <w:b/>
          <w:sz w:val="24"/>
          <w:szCs w:val="24"/>
        </w:rPr>
        <w:t>prowadzonych przez Gminę Augustów</w:t>
      </w:r>
    </w:p>
    <w:p w14:paraId="4D396B97" w14:textId="77777777" w:rsidR="00EF4E5B" w:rsidRDefault="00EF4E5B" w:rsidP="00C20F00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2EE16948" w14:textId="77777777" w:rsidR="00C20F00" w:rsidRDefault="00C20F00" w:rsidP="00C20F0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1</w:t>
      </w:r>
    </w:p>
    <w:p w14:paraId="1890B870" w14:textId="77777777" w:rsidR="00C20F00" w:rsidRDefault="00C20F00" w:rsidP="00C20F00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  <w:r>
        <w:rPr>
          <w:rFonts w:ascii="Times New Roman" w:hAnsi="Times New Roman" w:cs="Times New Roman"/>
          <w:b/>
          <w:sz w:val="24"/>
          <w:szCs w:val="24"/>
        </w:rPr>
        <w:t>Przepisy ogólne</w:t>
      </w:r>
    </w:p>
    <w:p w14:paraId="03006CE5" w14:textId="77777777" w:rsidR="00E60241" w:rsidRPr="00E60241" w:rsidRDefault="00E60241" w:rsidP="00C20F00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425E3641" w14:textId="77777777" w:rsidR="002C7BA4" w:rsidRDefault="00C20F00" w:rsidP="002C7BA4">
      <w:pPr>
        <w:jc w:val="both"/>
        <w:rPr>
          <w:rFonts w:ascii="Times New Roman" w:hAnsi="Times New Roman" w:cs="Times New Roman"/>
          <w:sz w:val="24"/>
          <w:szCs w:val="24"/>
        </w:rPr>
      </w:pPr>
      <w:r w:rsidRPr="002C7BA4">
        <w:rPr>
          <w:rFonts w:ascii="Times New Roman" w:hAnsi="Times New Roman" w:cs="Times New Roman"/>
          <w:b/>
        </w:rPr>
        <w:t xml:space="preserve">§ 1.  </w:t>
      </w:r>
      <w:r w:rsidR="00653DD8" w:rsidRPr="00653DD8">
        <w:rPr>
          <w:rFonts w:ascii="Times New Roman" w:hAnsi="Times New Roman" w:cs="Times New Roman"/>
        </w:rPr>
        <w:t>1.</w:t>
      </w:r>
      <w:r w:rsidR="00653DD8">
        <w:rPr>
          <w:rFonts w:ascii="Times New Roman" w:hAnsi="Times New Roman" w:cs="Times New Roman"/>
          <w:b/>
        </w:rPr>
        <w:t xml:space="preserve"> </w:t>
      </w:r>
      <w:r w:rsidR="002C7BA4" w:rsidRPr="004B2DED">
        <w:rPr>
          <w:rFonts w:ascii="Times New Roman" w:hAnsi="Times New Roman" w:cs="Times New Roman"/>
          <w:sz w:val="24"/>
          <w:szCs w:val="24"/>
        </w:rPr>
        <w:t xml:space="preserve">Regulamin wynagradzania nauczycieli zatrudnionych w szkołach prowadzonych przez </w:t>
      </w:r>
      <w:r w:rsidR="002C7BA4" w:rsidRPr="002C7BA4">
        <w:rPr>
          <w:rFonts w:ascii="Times New Roman" w:hAnsi="Times New Roman" w:cs="Times New Roman"/>
          <w:sz w:val="24"/>
          <w:szCs w:val="24"/>
        </w:rPr>
        <w:t>Gminę Augustów</w:t>
      </w:r>
      <w:r w:rsidR="002C7BA4">
        <w:rPr>
          <w:rFonts w:ascii="Times New Roman" w:hAnsi="Times New Roman" w:cs="Times New Roman"/>
          <w:sz w:val="24"/>
          <w:szCs w:val="24"/>
        </w:rPr>
        <w:t>, zwany dalej Regulaminem stosuje się do nauczycieli zatrudnionych w szkołach prowadzonych przez Gminę Augustów:</w:t>
      </w:r>
    </w:p>
    <w:p w14:paraId="335423C6" w14:textId="77777777" w:rsidR="002C7BA4" w:rsidRDefault="002D5696" w:rsidP="002C7BA4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</w:t>
      </w:r>
      <w:r w:rsidR="002C7BA4">
        <w:rPr>
          <w:rFonts w:ascii="Times New Roman" w:hAnsi="Times New Roman" w:cs="Times New Roman"/>
          <w:sz w:val="24"/>
          <w:szCs w:val="24"/>
        </w:rPr>
        <w:t>ysokość stawek oraz szczegółowe warunki przyznawania dodatków:</w:t>
      </w:r>
    </w:p>
    <w:p w14:paraId="3DED2A56" w14:textId="77777777" w:rsidR="002C7BA4" w:rsidRDefault="002C7BA4" w:rsidP="002C7BA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wysługę lat;</w:t>
      </w:r>
    </w:p>
    <w:p w14:paraId="4E7E030D" w14:textId="77777777" w:rsidR="002C7BA4" w:rsidRDefault="002C7BA4" w:rsidP="002C7BA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motywacyjnego;</w:t>
      </w:r>
    </w:p>
    <w:p w14:paraId="5347F372" w14:textId="77777777" w:rsidR="002C7BA4" w:rsidRDefault="00653DD8" w:rsidP="002C7BA4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funkcyjnego, w tym z tytułu sprawowania funkcji wychowawcy klasy;</w:t>
      </w:r>
    </w:p>
    <w:p w14:paraId="0A534192" w14:textId="77777777" w:rsidR="00653DD8" w:rsidRDefault="00653DD8" w:rsidP="00653DD8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warunki pracy</w:t>
      </w:r>
    </w:p>
    <w:p w14:paraId="370739C2" w14:textId="77777777" w:rsidR="00653DD8" w:rsidRDefault="00653DD8" w:rsidP="00653DD8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604DEC">
        <w:rPr>
          <w:rFonts w:ascii="Times New Roman" w:hAnsi="Times New Roman" w:cs="Times New Roman"/>
          <w:sz w:val="24"/>
          <w:szCs w:val="24"/>
        </w:rPr>
        <w:t>wysokość i warunki oraz kryteria i tryb przyznawan</w:t>
      </w:r>
      <w:r w:rsidR="00050995">
        <w:rPr>
          <w:rFonts w:ascii="Times New Roman" w:hAnsi="Times New Roman" w:cs="Times New Roman"/>
          <w:sz w:val="24"/>
          <w:szCs w:val="24"/>
        </w:rPr>
        <w:t>i</w:t>
      </w:r>
      <w:r w:rsidRPr="00604DEC">
        <w:rPr>
          <w:rFonts w:ascii="Times New Roman" w:hAnsi="Times New Roman" w:cs="Times New Roman"/>
          <w:sz w:val="24"/>
          <w:szCs w:val="24"/>
        </w:rPr>
        <w:t xml:space="preserve">a nagród ze specjalnego funduszu nagród za osiągnięcia dydaktyczno – </w:t>
      </w:r>
      <w:proofErr w:type="gramStart"/>
      <w:r w:rsidRPr="00604DEC">
        <w:rPr>
          <w:rFonts w:ascii="Times New Roman" w:hAnsi="Times New Roman" w:cs="Times New Roman"/>
          <w:sz w:val="24"/>
          <w:szCs w:val="24"/>
        </w:rPr>
        <w:t>wychowawcze nauczycieli</w:t>
      </w:r>
      <w:proofErr w:type="gramEnd"/>
    </w:p>
    <w:p w14:paraId="2B3F9867" w14:textId="77777777" w:rsidR="00604DEC" w:rsidRPr="00604DEC" w:rsidRDefault="00604DEC" w:rsidP="00604DEC">
      <w:pPr>
        <w:pStyle w:val="Akapitzlist"/>
        <w:jc w:val="both"/>
        <w:rPr>
          <w:rFonts w:ascii="Times New Roman" w:hAnsi="Times New Roman" w:cs="Times New Roman"/>
          <w:sz w:val="10"/>
          <w:szCs w:val="10"/>
        </w:rPr>
      </w:pPr>
    </w:p>
    <w:p w14:paraId="41C6617D" w14:textId="77777777" w:rsidR="00653DD8" w:rsidRDefault="00653DD8" w:rsidP="004B2DED">
      <w:pPr>
        <w:pStyle w:val="Akapitzlist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 Pozostałe składniki wynagrodzenia nauczycieli, o których mowa w art. 30 ust. 1 Karty Nauczyciela określają przepisy ustawy i rozporządzenia</w:t>
      </w:r>
    </w:p>
    <w:p w14:paraId="7296C97B" w14:textId="77777777" w:rsidR="000A4B8F" w:rsidRPr="004B2DED" w:rsidRDefault="00653DD8">
      <w:pPr>
        <w:rPr>
          <w:rFonts w:ascii="Times New Roman" w:hAnsi="Times New Roman" w:cs="Times New Roman"/>
          <w:sz w:val="24"/>
          <w:szCs w:val="24"/>
        </w:rPr>
      </w:pPr>
      <w:r w:rsidRPr="002C7BA4">
        <w:rPr>
          <w:rFonts w:ascii="Times New Roman" w:hAnsi="Times New Roman" w:cs="Times New Roman"/>
          <w:b/>
        </w:rPr>
        <w:t xml:space="preserve">§ </w:t>
      </w:r>
      <w:r>
        <w:rPr>
          <w:rFonts w:ascii="Times New Roman" w:hAnsi="Times New Roman" w:cs="Times New Roman"/>
          <w:b/>
        </w:rPr>
        <w:t>2</w:t>
      </w:r>
      <w:r w:rsidRPr="002C7BA4">
        <w:rPr>
          <w:rFonts w:ascii="Times New Roman" w:hAnsi="Times New Roman" w:cs="Times New Roman"/>
          <w:b/>
        </w:rPr>
        <w:t xml:space="preserve">.  </w:t>
      </w:r>
      <w:r w:rsidR="004B2DED">
        <w:rPr>
          <w:rFonts w:ascii="Times New Roman" w:hAnsi="Times New Roman" w:cs="Times New Roman"/>
          <w:b/>
        </w:rPr>
        <w:t>1</w:t>
      </w:r>
      <w:r w:rsidR="004B2DED" w:rsidRPr="004B2DED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B2DED">
        <w:rPr>
          <w:rFonts w:ascii="Times New Roman" w:hAnsi="Times New Roman" w:cs="Times New Roman"/>
          <w:sz w:val="24"/>
          <w:szCs w:val="24"/>
        </w:rPr>
        <w:t>Ilekroć w regulaminie mowa jest o:</w:t>
      </w:r>
    </w:p>
    <w:p w14:paraId="1DBC620E" w14:textId="77777777" w:rsidR="00653DD8" w:rsidRPr="004B2DED" w:rsidRDefault="00653DD8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2DED">
        <w:rPr>
          <w:rFonts w:ascii="Times New Roman" w:hAnsi="Times New Roman" w:cs="Times New Roman"/>
          <w:sz w:val="24"/>
          <w:szCs w:val="24"/>
        </w:rPr>
        <w:t>ustawie – rozumie się przez to ustawę z dnia 26 stycznia 1982 r. – Karta Nauczyciela (Dz. U. z 2026r. poz. 515)</w:t>
      </w:r>
      <w:r w:rsidR="001A18C3">
        <w:rPr>
          <w:rFonts w:ascii="Times New Roman" w:hAnsi="Times New Roman" w:cs="Times New Roman"/>
          <w:sz w:val="24"/>
          <w:szCs w:val="24"/>
        </w:rPr>
        <w:t>;</w:t>
      </w:r>
    </w:p>
    <w:p w14:paraId="5F0A7BFD" w14:textId="5BCADF3A" w:rsidR="00653DD8" w:rsidRPr="004B2DED" w:rsidRDefault="00653DD8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2DED">
        <w:rPr>
          <w:rFonts w:ascii="Times New Roman" w:hAnsi="Times New Roman" w:cs="Times New Roman"/>
          <w:sz w:val="24"/>
          <w:szCs w:val="24"/>
        </w:rPr>
        <w:t xml:space="preserve">rozporządzeniu – rozumie się przez to </w:t>
      </w:r>
      <w:r w:rsidR="002D5696">
        <w:rPr>
          <w:rFonts w:ascii="Times New Roman" w:hAnsi="Times New Roman" w:cs="Times New Roman"/>
          <w:sz w:val="24"/>
          <w:szCs w:val="24"/>
        </w:rPr>
        <w:t>r</w:t>
      </w:r>
      <w:r w:rsidRPr="004B2DED">
        <w:rPr>
          <w:rFonts w:ascii="Times New Roman" w:hAnsi="Times New Roman" w:cs="Times New Roman"/>
          <w:sz w:val="24"/>
          <w:szCs w:val="24"/>
        </w:rPr>
        <w:t>ozporządzenie Ministra Edukacji i Sportu z dnia 31 stycznia 2005 r. w sprawie wysokości minimalnych stawek wynagrodzenia zasadniczego nauczycieli, ogólnych warunków przyznawania dodatków do wynagrodzenia zasadniczego oraz wynagrodzenia za pracę w dniu wolnym od pracy (Dz. U. z 2024</w:t>
      </w:r>
      <w:r w:rsidR="002D5696">
        <w:rPr>
          <w:rFonts w:ascii="Times New Roman" w:hAnsi="Times New Roman" w:cs="Times New Roman"/>
          <w:sz w:val="24"/>
          <w:szCs w:val="24"/>
        </w:rPr>
        <w:t xml:space="preserve"> </w:t>
      </w:r>
      <w:r w:rsidRPr="004B2DED">
        <w:rPr>
          <w:rFonts w:ascii="Times New Roman" w:hAnsi="Times New Roman" w:cs="Times New Roman"/>
          <w:sz w:val="24"/>
          <w:szCs w:val="24"/>
        </w:rPr>
        <w:t>r. poz. 755 z późn. zm.)</w:t>
      </w:r>
      <w:r w:rsidR="001A18C3">
        <w:rPr>
          <w:rFonts w:ascii="Times New Roman" w:hAnsi="Times New Roman" w:cs="Times New Roman"/>
          <w:sz w:val="24"/>
          <w:szCs w:val="24"/>
        </w:rPr>
        <w:t>;</w:t>
      </w:r>
    </w:p>
    <w:p w14:paraId="30438F00" w14:textId="77777777" w:rsidR="00E529B3" w:rsidRPr="004B2DED" w:rsidRDefault="00653DD8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2DED">
        <w:rPr>
          <w:rFonts w:ascii="Times New Roman" w:hAnsi="Times New Roman" w:cs="Times New Roman"/>
          <w:sz w:val="24"/>
          <w:szCs w:val="24"/>
        </w:rPr>
        <w:t xml:space="preserve">szkołach – należy przez to rozumieć </w:t>
      </w:r>
      <w:r w:rsidR="00E529B3" w:rsidRPr="004B2DED">
        <w:rPr>
          <w:rFonts w:ascii="Times New Roman" w:hAnsi="Times New Roman" w:cs="Times New Roman"/>
          <w:sz w:val="24"/>
          <w:szCs w:val="24"/>
        </w:rPr>
        <w:t>jednostki organizacyjne wymienione w art. 1 ust. 1 ustawy z dnia 26 stycznia 1982 r. – Karta Nauczyciela, dla których organem prowadzącym jest Gmina Augustów,</w:t>
      </w:r>
    </w:p>
    <w:p w14:paraId="2AD1B0AB" w14:textId="132A60A9" w:rsidR="00653DD8" w:rsidRPr="00317584" w:rsidRDefault="00E529B3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317584">
        <w:rPr>
          <w:rFonts w:ascii="Times New Roman" w:hAnsi="Times New Roman" w:cs="Times New Roman"/>
          <w:sz w:val="24"/>
          <w:szCs w:val="24"/>
        </w:rPr>
        <w:t>organ</w:t>
      </w:r>
      <w:r w:rsidR="002D5696">
        <w:rPr>
          <w:rFonts w:ascii="Times New Roman" w:hAnsi="Times New Roman" w:cs="Times New Roman"/>
          <w:sz w:val="24"/>
          <w:szCs w:val="24"/>
        </w:rPr>
        <w:t>ie</w:t>
      </w:r>
      <w:r w:rsidRPr="00317584">
        <w:rPr>
          <w:rFonts w:ascii="Times New Roman" w:hAnsi="Times New Roman" w:cs="Times New Roman"/>
          <w:sz w:val="24"/>
          <w:szCs w:val="24"/>
        </w:rPr>
        <w:t xml:space="preserve"> prowadzący</w:t>
      </w:r>
      <w:r w:rsidR="002D5696">
        <w:rPr>
          <w:rFonts w:ascii="Times New Roman" w:hAnsi="Times New Roman" w:cs="Times New Roman"/>
          <w:sz w:val="24"/>
          <w:szCs w:val="24"/>
        </w:rPr>
        <w:t>m</w:t>
      </w:r>
      <w:r w:rsidRPr="00317584">
        <w:rPr>
          <w:rFonts w:ascii="Times New Roman" w:hAnsi="Times New Roman" w:cs="Times New Roman"/>
          <w:sz w:val="24"/>
          <w:szCs w:val="24"/>
        </w:rPr>
        <w:t xml:space="preserve"> - należy przez to rozumieć Gminę Augustów</w:t>
      </w:r>
      <w:r w:rsidR="001A18C3">
        <w:rPr>
          <w:rFonts w:ascii="Times New Roman" w:hAnsi="Times New Roman" w:cs="Times New Roman"/>
          <w:sz w:val="24"/>
          <w:szCs w:val="24"/>
        </w:rPr>
        <w:t>;</w:t>
      </w:r>
    </w:p>
    <w:p w14:paraId="49735667" w14:textId="77777777" w:rsidR="004B2DED" w:rsidRPr="004B2DED" w:rsidRDefault="004B2DED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2DED">
        <w:rPr>
          <w:rFonts w:ascii="Times New Roman" w:hAnsi="Times New Roman" w:cs="Times New Roman"/>
          <w:sz w:val="24"/>
          <w:szCs w:val="24"/>
        </w:rPr>
        <w:t>dyrektorze- należy przez to rozumieć dyrektora jednostki, o której mowa w pkt. 3</w:t>
      </w:r>
      <w:r w:rsidR="001A18C3">
        <w:rPr>
          <w:rFonts w:ascii="Times New Roman" w:hAnsi="Times New Roman" w:cs="Times New Roman"/>
          <w:sz w:val="24"/>
          <w:szCs w:val="24"/>
        </w:rPr>
        <w:t>;</w:t>
      </w:r>
    </w:p>
    <w:p w14:paraId="68C695CA" w14:textId="77777777" w:rsidR="00E529B3" w:rsidRPr="004B2DED" w:rsidRDefault="00E529B3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2DED">
        <w:rPr>
          <w:rFonts w:ascii="Times New Roman" w:hAnsi="Times New Roman" w:cs="Times New Roman"/>
          <w:sz w:val="24"/>
          <w:szCs w:val="24"/>
        </w:rPr>
        <w:t>nauczycielu - należy przez to rozumieć nauczycieli, wychowawców i innych pracowników pedagogicznych zatrudnionych w jednostkach organizacyjnych, o których mowa w pkt. 3</w:t>
      </w:r>
      <w:r w:rsidR="001A18C3">
        <w:rPr>
          <w:rFonts w:ascii="Times New Roman" w:hAnsi="Times New Roman" w:cs="Times New Roman"/>
          <w:sz w:val="24"/>
          <w:szCs w:val="24"/>
        </w:rPr>
        <w:t>;</w:t>
      </w:r>
    </w:p>
    <w:p w14:paraId="256D6790" w14:textId="77777777" w:rsidR="00E529B3" w:rsidRPr="004B2DED" w:rsidRDefault="00E529B3" w:rsidP="00653DD8">
      <w:pPr>
        <w:pStyle w:val="Akapitzlist"/>
        <w:numPr>
          <w:ilvl w:val="0"/>
          <w:numId w:val="3"/>
        </w:numPr>
        <w:rPr>
          <w:rFonts w:ascii="Times New Roman" w:hAnsi="Times New Roman" w:cs="Times New Roman"/>
          <w:sz w:val="24"/>
          <w:szCs w:val="24"/>
        </w:rPr>
      </w:pPr>
      <w:r w:rsidRPr="004B2DED">
        <w:rPr>
          <w:rFonts w:ascii="Times New Roman" w:hAnsi="Times New Roman" w:cs="Times New Roman"/>
          <w:sz w:val="24"/>
          <w:szCs w:val="24"/>
        </w:rPr>
        <w:lastRenderedPageBreak/>
        <w:t>tygodniowy obowiązkowy wymiar godzin - należy przez to rozumieć tygodniowy obowiązkowy wymiar godzin określony w art. 42 ust. 3 ustawy lub ustalony na podstawie art. 42 ust. 7 ustawy</w:t>
      </w:r>
      <w:r w:rsidR="001A18C3">
        <w:rPr>
          <w:rFonts w:ascii="Times New Roman" w:hAnsi="Times New Roman" w:cs="Times New Roman"/>
          <w:sz w:val="24"/>
          <w:szCs w:val="24"/>
        </w:rPr>
        <w:t>.</w:t>
      </w:r>
    </w:p>
    <w:p w14:paraId="712AB87B" w14:textId="77777777" w:rsidR="00E529B3" w:rsidRDefault="00E529B3" w:rsidP="00E529B3">
      <w:pPr>
        <w:pStyle w:val="Akapitzlist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EF4373B" w14:textId="77777777" w:rsidR="00E529B3" w:rsidRPr="002B6956" w:rsidRDefault="00E529B3" w:rsidP="003175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956">
        <w:rPr>
          <w:rFonts w:ascii="Times New Roman" w:hAnsi="Times New Roman" w:cs="Times New Roman"/>
          <w:b/>
          <w:sz w:val="24"/>
          <w:szCs w:val="24"/>
        </w:rPr>
        <w:t>Rozdział 2</w:t>
      </w:r>
    </w:p>
    <w:p w14:paraId="49F77F51" w14:textId="77777777" w:rsidR="00E529B3" w:rsidRDefault="00E529B3" w:rsidP="0031758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529B3">
        <w:rPr>
          <w:rFonts w:ascii="Times New Roman" w:hAnsi="Times New Roman" w:cs="Times New Roman"/>
          <w:b/>
          <w:sz w:val="24"/>
          <w:szCs w:val="24"/>
        </w:rPr>
        <w:t>Dodatek za wysługę lat</w:t>
      </w:r>
    </w:p>
    <w:p w14:paraId="36DC18B3" w14:textId="77777777" w:rsidR="00317584" w:rsidRPr="00E60241" w:rsidRDefault="00317584" w:rsidP="00317584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34AC4F70" w14:textId="77777777" w:rsidR="00E529B3" w:rsidRDefault="0041372F" w:rsidP="00F3350B">
      <w:pPr>
        <w:jc w:val="both"/>
        <w:rPr>
          <w:rFonts w:ascii="Times New Roman" w:hAnsi="Times New Roman" w:cs="Times New Roman"/>
          <w:sz w:val="24"/>
          <w:szCs w:val="24"/>
        </w:rPr>
      </w:pPr>
      <w:r w:rsidRPr="0041372F">
        <w:rPr>
          <w:rFonts w:ascii="Times New Roman" w:hAnsi="Times New Roman" w:cs="Times New Roman"/>
          <w:b/>
          <w:sz w:val="24"/>
          <w:szCs w:val="24"/>
        </w:rPr>
        <w:t>§ 3.</w:t>
      </w:r>
      <w:r w:rsidRPr="0041372F">
        <w:rPr>
          <w:rFonts w:ascii="Times New Roman" w:hAnsi="Times New Roman" w:cs="Times New Roman"/>
          <w:sz w:val="24"/>
          <w:szCs w:val="24"/>
        </w:rPr>
        <w:t xml:space="preserve">  </w:t>
      </w:r>
      <w:r w:rsidR="00E529B3" w:rsidRPr="0041372F">
        <w:rPr>
          <w:rFonts w:ascii="Times New Roman" w:hAnsi="Times New Roman" w:cs="Times New Roman"/>
          <w:sz w:val="24"/>
          <w:szCs w:val="24"/>
        </w:rPr>
        <w:t>Nauczycielowi przysł</w:t>
      </w:r>
      <w:r w:rsidRPr="0041372F">
        <w:rPr>
          <w:rFonts w:ascii="Times New Roman" w:hAnsi="Times New Roman" w:cs="Times New Roman"/>
          <w:sz w:val="24"/>
          <w:szCs w:val="24"/>
        </w:rPr>
        <w:t>uguje dodatek za wysługę lat w</w:t>
      </w:r>
      <w:r w:rsidR="00E529B3" w:rsidRPr="0041372F">
        <w:rPr>
          <w:rFonts w:ascii="Times New Roman" w:hAnsi="Times New Roman" w:cs="Times New Roman"/>
          <w:sz w:val="24"/>
          <w:szCs w:val="24"/>
        </w:rPr>
        <w:t xml:space="preserve"> wysokości i na zasadach określonych w art. 33 ust. 1 Karty Nauczyciela oraz w § 7 rozporządzenia</w:t>
      </w:r>
      <w:r w:rsidRPr="0041372F">
        <w:rPr>
          <w:rFonts w:ascii="Times New Roman" w:hAnsi="Times New Roman" w:cs="Times New Roman"/>
          <w:sz w:val="24"/>
          <w:szCs w:val="24"/>
        </w:rPr>
        <w:t>.</w:t>
      </w:r>
    </w:p>
    <w:p w14:paraId="51704F4F" w14:textId="77777777" w:rsidR="00F3350B" w:rsidRDefault="00F3350B" w:rsidP="00F3350B">
      <w:pPr>
        <w:jc w:val="both"/>
        <w:rPr>
          <w:rFonts w:ascii="Times New Roman" w:hAnsi="Times New Roman" w:cs="Times New Roman"/>
          <w:sz w:val="24"/>
          <w:szCs w:val="24"/>
        </w:rPr>
      </w:pPr>
      <w:r w:rsidRPr="00F3350B">
        <w:rPr>
          <w:rFonts w:ascii="Times New Roman" w:hAnsi="Times New Roman" w:cs="Times New Roman"/>
          <w:b/>
          <w:sz w:val="24"/>
          <w:szCs w:val="24"/>
        </w:rPr>
        <w:t>§ 4.</w:t>
      </w:r>
      <w:r>
        <w:rPr>
          <w:rFonts w:ascii="Times New Roman" w:hAnsi="Times New Roman" w:cs="Times New Roman"/>
          <w:sz w:val="24"/>
          <w:szCs w:val="24"/>
        </w:rPr>
        <w:t xml:space="preserve"> 1. Z zastrzeżeniem zasad wynikających z art. 33 ustawy, nauczyciel nabywa prawo do dodatku za wysługę lat według wyższej stawki, z upływem każdego kolejnego roku pracy.</w:t>
      </w:r>
    </w:p>
    <w:p w14:paraId="5C9F5873" w14:textId="77777777" w:rsidR="00F3350B" w:rsidRDefault="00F3350B" w:rsidP="00F335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Nabycie prawa do dodatku za wysługę lat lub nabycie prawa do dodatku za wysługę lat według wyższej stawki, przysługuje:</w:t>
      </w:r>
    </w:p>
    <w:p w14:paraId="681109F1" w14:textId="77777777" w:rsidR="00F3350B" w:rsidRDefault="00F3350B" w:rsidP="00F3350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jeżeli nabycie prawa do dodatku lub jego wyższej stawki nastąpiło w ciągu miesiąca – począwszy od pierwszego dnia miesiąca następującego po miesiącu, w którym nauczyciel nabył prawo do dodatku lub wyższej stawki dodatku,</w:t>
      </w:r>
    </w:p>
    <w:p w14:paraId="70B75E68" w14:textId="77777777" w:rsidR="00F3350B" w:rsidRPr="0041372F" w:rsidRDefault="00F3350B" w:rsidP="00F3350B">
      <w:p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2)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jeżeli nabycie prawa do dodatku lub jego wyższej stawki nastąpiło od pierwszego dnia miesiąca – z tym dniem. </w:t>
      </w:r>
    </w:p>
    <w:p w14:paraId="45AD9F49" w14:textId="77777777" w:rsidR="0041372F" w:rsidRDefault="0041372F" w:rsidP="004137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3</w:t>
      </w:r>
    </w:p>
    <w:p w14:paraId="30C495C0" w14:textId="77777777" w:rsidR="0041372F" w:rsidRDefault="0041372F" w:rsidP="0041372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Dodatek motywacyjny</w:t>
      </w:r>
    </w:p>
    <w:p w14:paraId="00B1C59D" w14:textId="77777777" w:rsidR="0041372F" w:rsidRPr="00E60241" w:rsidRDefault="0041372F" w:rsidP="0041372F">
      <w:pPr>
        <w:spacing w:after="0" w:line="240" w:lineRule="auto"/>
        <w:jc w:val="both"/>
        <w:rPr>
          <w:rFonts w:ascii="Times New Roman" w:hAnsi="Times New Roman" w:cs="Times New Roman"/>
          <w:sz w:val="12"/>
          <w:szCs w:val="12"/>
        </w:rPr>
      </w:pPr>
    </w:p>
    <w:p w14:paraId="3EF6C9DD" w14:textId="77777777" w:rsidR="0041372F" w:rsidRDefault="0041372F" w:rsidP="00F3350B">
      <w:pPr>
        <w:jc w:val="both"/>
        <w:rPr>
          <w:rFonts w:ascii="Times New Roman" w:hAnsi="Times New Roman" w:cs="Times New Roman"/>
          <w:sz w:val="24"/>
          <w:szCs w:val="24"/>
        </w:rPr>
      </w:pPr>
      <w:r w:rsidRPr="0041372F">
        <w:rPr>
          <w:rFonts w:ascii="Times New Roman" w:hAnsi="Times New Roman" w:cs="Times New Roman"/>
          <w:b/>
          <w:sz w:val="24"/>
          <w:szCs w:val="24"/>
        </w:rPr>
        <w:t>§</w:t>
      </w:r>
      <w:r w:rsidR="00F3350B">
        <w:rPr>
          <w:rFonts w:ascii="Times New Roman" w:hAnsi="Times New Roman" w:cs="Times New Roman"/>
          <w:b/>
          <w:sz w:val="24"/>
          <w:szCs w:val="24"/>
        </w:rPr>
        <w:t xml:space="preserve"> 5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9D7C46" w:rsidRPr="009D7C46">
        <w:rPr>
          <w:rFonts w:ascii="Times New Roman" w:hAnsi="Times New Roman" w:cs="Times New Roman"/>
          <w:sz w:val="24"/>
          <w:szCs w:val="24"/>
        </w:rPr>
        <w:t>1</w:t>
      </w:r>
      <w:r w:rsidR="00F3350B">
        <w:rPr>
          <w:rFonts w:ascii="Times New Roman" w:hAnsi="Times New Roman" w:cs="Times New Roman"/>
          <w:sz w:val="24"/>
          <w:szCs w:val="24"/>
        </w:rPr>
        <w:t>.</w:t>
      </w:r>
      <w:r w:rsidR="009D7C46" w:rsidRPr="009D7C4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Dodatek motywacyjny przysługuje nauczycielowi</w:t>
      </w:r>
      <w:r w:rsidR="009D7C46">
        <w:rPr>
          <w:rFonts w:ascii="Times New Roman" w:hAnsi="Times New Roman" w:cs="Times New Roman"/>
          <w:sz w:val="24"/>
          <w:szCs w:val="24"/>
        </w:rPr>
        <w:t>, stosownie do stopnia spełnienia kryteriów, o których mowa w § 6 rozporządzenia oraz na warunkach określonych w §</w:t>
      </w:r>
      <w:r w:rsidR="00F3350B">
        <w:rPr>
          <w:rFonts w:ascii="Times New Roman" w:hAnsi="Times New Roman" w:cs="Times New Roman"/>
          <w:sz w:val="24"/>
          <w:szCs w:val="24"/>
        </w:rPr>
        <w:t>5</w:t>
      </w:r>
      <w:r w:rsidR="009D7C46">
        <w:rPr>
          <w:rFonts w:ascii="Times New Roman" w:hAnsi="Times New Roman" w:cs="Times New Roman"/>
          <w:sz w:val="24"/>
          <w:szCs w:val="24"/>
        </w:rPr>
        <w:t xml:space="preserve"> ust. 3 Regulaminu</w:t>
      </w:r>
      <w:r w:rsidR="00F3350B">
        <w:rPr>
          <w:rFonts w:ascii="Times New Roman" w:hAnsi="Times New Roman" w:cs="Times New Roman"/>
          <w:sz w:val="24"/>
          <w:szCs w:val="24"/>
        </w:rPr>
        <w:t>, na czas nie krótszy niż 2 miesiące i nie dłuższy niż 1 rok.</w:t>
      </w:r>
    </w:p>
    <w:p w14:paraId="1CAAF51C" w14:textId="77777777" w:rsidR="009D7C46" w:rsidRDefault="009D7C46" w:rsidP="00F335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Nauczycielowi dodatek przyznaje dyrektor szkoły, a dyrektorowi Wójt Gminy Augustów</w:t>
      </w:r>
    </w:p>
    <w:p w14:paraId="6589FF99" w14:textId="77777777" w:rsidR="009D7C46" w:rsidRDefault="009D7C46" w:rsidP="00F3350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Przy przyznawaniu nauczycie</w:t>
      </w:r>
      <w:r w:rsidR="00A878CA">
        <w:rPr>
          <w:rFonts w:ascii="Times New Roman" w:hAnsi="Times New Roman" w:cs="Times New Roman"/>
          <w:sz w:val="24"/>
          <w:szCs w:val="24"/>
        </w:rPr>
        <w:t>lom dodatku motywacyjnego uwzglę</w:t>
      </w:r>
      <w:r>
        <w:rPr>
          <w:rFonts w:ascii="Times New Roman" w:hAnsi="Times New Roman" w:cs="Times New Roman"/>
          <w:sz w:val="24"/>
          <w:szCs w:val="24"/>
        </w:rPr>
        <w:t>dnia się następujące kryteria:</w:t>
      </w:r>
    </w:p>
    <w:p w14:paraId="7A1F74E8" w14:textId="77777777" w:rsidR="009D7C46" w:rsidRDefault="009D7C46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osiągnięcia w realizowanym procesie dydaktycznym oraz osiągnięcia wychowawczo – opiekuńcze, a w szczególności:</w:t>
      </w:r>
    </w:p>
    <w:p w14:paraId="23D4F0CD" w14:textId="77777777" w:rsidR="009D7C46" w:rsidRDefault="00773DFF" w:rsidP="007245B3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</w:t>
      </w:r>
      <w:r w:rsidR="00317584">
        <w:rPr>
          <w:rFonts w:ascii="Times New Roman" w:hAnsi="Times New Roman" w:cs="Times New Roman"/>
          <w:sz w:val="24"/>
          <w:szCs w:val="24"/>
        </w:rPr>
        <w:t xml:space="preserve"> </w:t>
      </w:r>
      <w:r w:rsidR="009D7C46" w:rsidRPr="00773DFF">
        <w:rPr>
          <w:rFonts w:ascii="Times New Roman" w:hAnsi="Times New Roman" w:cs="Times New Roman"/>
          <w:sz w:val="24"/>
          <w:szCs w:val="24"/>
        </w:rPr>
        <w:t>uzysk</w:t>
      </w:r>
      <w:r w:rsidR="002D5696">
        <w:rPr>
          <w:rFonts w:ascii="Times New Roman" w:hAnsi="Times New Roman" w:cs="Times New Roman"/>
          <w:sz w:val="24"/>
          <w:szCs w:val="24"/>
        </w:rPr>
        <w:t>iwanie przez uczniów,</w:t>
      </w:r>
      <w:r w:rsidR="009D7C46" w:rsidRPr="00773DFF">
        <w:rPr>
          <w:rFonts w:ascii="Times New Roman" w:hAnsi="Times New Roman" w:cs="Times New Roman"/>
          <w:sz w:val="24"/>
          <w:szCs w:val="24"/>
        </w:rPr>
        <w:t xml:space="preserve"> z uwzględnieniem ich możliwości dobrych osiągnięć edukacyjnych potwierdzonych wynikami </w:t>
      </w:r>
      <w:r w:rsidRPr="00773DFF">
        <w:rPr>
          <w:rFonts w:ascii="Times New Roman" w:hAnsi="Times New Roman" w:cs="Times New Roman"/>
          <w:sz w:val="24"/>
          <w:szCs w:val="24"/>
        </w:rPr>
        <w:t xml:space="preserve">klasyfikacji lub </w:t>
      </w:r>
      <w:r w:rsidR="009D7C46" w:rsidRPr="00773DFF">
        <w:rPr>
          <w:rFonts w:ascii="Times New Roman" w:hAnsi="Times New Roman" w:cs="Times New Roman"/>
          <w:sz w:val="24"/>
          <w:szCs w:val="24"/>
        </w:rPr>
        <w:t>promocji</w:t>
      </w:r>
      <w:r w:rsidRPr="00773DFF">
        <w:rPr>
          <w:rFonts w:ascii="Times New Roman" w:hAnsi="Times New Roman" w:cs="Times New Roman"/>
          <w:sz w:val="24"/>
          <w:szCs w:val="24"/>
        </w:rPr>
        <w:t>, efektami egzaminów i sprawdzianów albo sukcesami w konkursach, zawodach, olimpiadach, itp.;</w:t>
      </w:r>
    </w:p>
    <w:p w14:paraId="3B26C084" w14:textId="77777777" w:rsidR="00773DFF" w:rsidRDefault="00773DFF" w:rsidP="007245B3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skuteczne rozwiązywanie problemów wychowawczych uczniów we współpracy z ich rodzicami i instytucjami do tego powołanymi w zakresie przeciwdziałania uzależnieniom, agresji i patologii;</w:t>
      </w:r>
    </w:p>
    <w:p w14:paraId="58B44BD6" w14:textId="77777777" w:rsidR="00773DFF" w:rsidRDefault="00773DFF" w:rsidP="007245B3">
      <w:pPr>
        <w:pStyle w:val="Akapitzlist"/>
        <w:ind w:left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wspomaganie uczniów ze specjalnymi potrzebami edukacyjnymi, w tym uczniów szczególnie uzdolnionych lub mających problemy z nauką oraz uczniów </w:t>
      </w:r>
      <w:r w:rsidR="002D5696">
        <w:rPr>
          <w:rFonts w:ascii="Times New Roman" w:hAnsi="Times New Roman" w:cs="Times New Roman"/>
          <w:sz w:val="24"/>
          <w:szCs w:val="24"/>
        </w:rPr>
        <w:t xml:space="preserve">z </w:t>
      </w:r>
      <w:r>
        <w:rPr>
          <w:rFonts w:ascii="Times New Roman" w:hAnsi="Times New Roman" w:cs="Times New Roman"/>
          <w:sz w:val="24"/>
          <w:szCs w:val="24"/>
        </w:rPr>
        <w:t>niepełnosprawn</w:t>
      </w:r>
      <w:r w:rsidR="002D5696">
        <w:rPr>
          <w:rFonts w:ascii="Times New Roman" w:hAnsi="Times New Roman" w:cs="Times New Roman"/>
          <w:sz w:val="24"/>
          <w:szCs w:val="24"/>
        </w:rPr>
        <w:t>ościami;</w:t>
      </w:r>
    </w:p>
    <w:p w14:paraId="17CE4050" w14:textId="77777777" w:rsidR="00773DFF" w:rsidRDefault="00773DFF" w:rsidP="00EB7A5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2) wprowadzanie innowacji pedagogicznych skutkujących efektami w procesie kształcenia i wychowania, a w szczególności:</w:t>
      </w:r>
    </w:p>
    <w:p w14:paraId="5E86024B" w14:textId="77777777" w:rsidR="00773DFF" w:rsidRDefault="00773DFF" w:rsidP="007245B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73DFF">
        <w:rPr>
          <w:rFonts w:ascii="Times New Roman" w:hAnsi="Times New Roman" w:cs="Times New Roman"/>
          <w:sz w:val="24"/>
          <w:szCs w:val="24"/>
        </w:rPr>
        <w:t>opracow</w:t>
      </w:r>
      <w:r w:rsidR="002D5696">
        <w:rPr>
          <w:rFonts w:ascii="Times New Roman" w:hAnsi="Times New Roman" w:cs="Times New Roman"/>
          <w:sz w:val="24"/>
          <w:szCs w:val="24"/>
        </w:rPr>
        <w:t>yw</w:t>
      </w:r>
      <w:r w:rsidRPr="00773DFF">
        <w:rPr>
          <w:rFonts w:ascii="Times New Roman" w:hAnsi="Times New Roman" w:cs="Times New Roman"/>
          <w:sz w:val="24"/>
          <w:szCs w:val="24"/>
        </w:rPr>
        <w:t>anie innowacji pedagogicznych i uzyskiwanie pozytywnych efektów edukacyjnych i wychowawczych wdrażanych innowacji,</w:t>
      </w:r>
    </w:p>
    <w:p w14:paraId="5612F127" w14:textId="77777777" w:rsidR="00773DFF" w:rsidRDefault="00773DFF" w:rsidP="007245B3">
      <w:pPr>
        <w:pStyle w:val="Akapitzlist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wzbogacanie własnego warsztatu pracy poprzez samodzielne studiowanie nowości pedagogicznych, podnoszenie umiejętności zawodowych.</w:t>
      </w:r>
    </w:p>
    <w:p w14:paraId="2FBA5350" w14:textId="77777777" w:rsidR="00773DFF" w:rsidRDefault="00773DFF" w:rsidP="007245B3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773DFF">
        <w:rPr>
          <w:rFonts w:ascii="Times New Roman" w:hAnsi="Times New Roman" w:cs="Times New Roman"/>
          <w:sz w:val="24"/>
          <w:szCs w:val="24"/>
        </w:rPr>
        <w:t>Zaangażowan</w:t>
      </w:r>
      <w:r w:rsidR="00AD52E0">
        <w:rPr>
          <w:rFonts w:ascii="Times New Roman" w:hAnsi="Times New Roman" w:cs="Times New Roman"/>
          <w:sz w:val="24"/>
          <w:szCs w:val="24"/>
        </w:rPr>
        <w:t>i</w:t>
      </w:r>
      <w:r w:rsidRPr="00773DFF">
        <w:rPr>
          <w:rFonts w:ascii="Times New Roman" w:hAnsi="Times New Roman" w:cs="Times New Roman"/>
          <w:sz w:val="24"/>
          <w:szCs w:val="24"/>
        </w:rPr>
        <w:t>e w realizację czynności</w:t>
      </w:r>
      <w:r w:rsidR="00984753">
        <w:rPr>
          <w:rFonts w:ascii="Times New Roman" w:hAnsi="Times New Roman" w:cs="Times New Roman"/>
          <w:sz w:val="24"/>
          <w:szCs w:val="24"/>
        </w:rPr>
        <w:t xml:space="preserve"> i zajęć, o których mowa w art. 42 ust. 2 pkt 2 Karty Nauczyciela, a w szczególności:</w:t>
      </w:r>
    </w:p>
    <w:p w14:paraId="1A1AFE5B" w14:textId="77777777" w:rsidR="00984753" w:rsidRDefault="00984753" w:rsidP="007245B3">
      <w:pPr>
        <w:pStyle w:val="Akapitzlist"/>
        <w:numPr>
          <w:ilvl w:val="0"/>
          <w:numId w:val="8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organizowaniu imprez i uroczystości szkolnych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189C97D1" w14:textId="77777777" w:rsidR="00984753" w:rsidRDefault="00984753" w:rsidP="007245B3">
      <w:pPr>
        <w:pStyle w:val="Akapitzlist"/>
        <w:numPr>
          <w:ilvl w:val="0"/>
          <w:numId w:val="8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udział w komisjach powoływanych przez właściwe organy, olimpiadach, zawodach sportowych i innych,</w:t>
      </w:r>
    </w:p>
    <w:p w14:paraId="4A78ED97" w14:textId="77777777" w:rsidR="00984753" w:rsidRDefault="00984753" w:rsidP="007245B3">
      <w:pPr>
        <w:pStyle w:val="Akapitzlist"/>
        <w:numPr>
          <w:ilvl w:val="0"/>
          <w:numId w:val="8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skuteczne kierowanie rozwojem ucznia szczególnie uzdolnionego;</w:t>
      </w:r>
    </w:p>
    <w:p w14:paraId="1C3F8A55" w14:textId="77777777" w:rsidR="00984753" w:rsidRDefault="00984753" w:rsidP="007245B3">
      <w:pPr>
        <w:pStyle w:val="Akapitzlist"/>
        <w:numPr>
          <w:ilvl w:val="0"/>
          <w:numId w:val="8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inicjowanie i prowadzenie nadobowiązkowych zajęć pozalekcyjnych i pozaszkolnych</w:t>
      </w:r>
      <w:r w:rsidR="0046239C">
        <w:rPr>
          <w:rFonts w:ascii="Times New Roman" w:hAnsi="Times New Roman" w:cs="Times New Roman"/>
          <w:sz w:val="24"/>
          <w:szCs w:val="24"/>
        </w:rPr>
        <w:t>.</w:t>
      </w:r>
    </w:p>
    <w:p w14:paraId="4CAA9580" w14:textId="77777777" w:rsidR="00984753" w:rsidRDefault="00984753" w:rsidP="007245B3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szczególnie efektywne wypełnianie zadań i obowiązków związanych z powierzonym stanowiskiem, a w szczególności:</w:t>
      </w:r>
    </w:p>
    <w:p w14:paraId="4736394C" w14:textId="77777777" w:rsidR="00984753" w:rsidRDefault="00984753" w:rsidP="007245B3">
      <w:pPr>
        <w:pStyle w:val="Akapitzlist"/>
        <w:numPr>
          <w:ilvl w:val="0"/>
          <w:numId w:val="9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realizacja zadań statutowych szkoły;</w:t>
      </w:r>
    </w:p>
    <w:p w14:paraId="064104BC" w14:textId="77777777" w:rsidR="00984753" w:rsidRDefault="00984753" w:rsidP="007245B3">
      <w:pPr>
        <w:pStyle w:val="Akapitzlist"/>
        <w:numPr>
          <w:ilvl w:val="0"/>
          <w:numId w:val="9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wzbogacanie własnego warsztatu pracy, dbałość o estetykę i sprawność powierzonych pomieszczeń, pomocy dydaktycznych lub innych urządzeń szkolnych;</w:t>
      </w:r>
    </w:p>
    <w:p w14:paraId="075F57E6" w14:textId="77777777" w:rsidR="00984753" w:rsidRDefault="00984753" w:rsidP="007245B3">
      <w:pPr>
        <w:pStyle w:val="Akapitzlist"/>
        <w:numPr>
          <w:ilvl w:val="0"/>
          <w:numId w:val="9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kształtowanie dobrych relacji międzyludzkich wewnątrz i na zewnątrz szkoły</w:t>
      </w:r>
    </w:p>
    <w:p w14:paraId="6FBBBD7C" w14:textId="77777777" w:rsidR="00984753" w:rsidRDefault="00984753" w:rsidP="007245B3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realizowanie w szkole zadań edukacyjnych, wynikających z przyjętych przez organ prowadzący priorytetów w realizacji lokalnej polityki oświatowej: </w:t>
      </w:r>
    </w:p>
    <w:p w14:paraId="10614153" w14:textId="77777777" w:rsidR="00984753" w:rsidRDefault="00984753" w:rsidP="007245B3">
      <w:pPr>
        <w:pStyle w:val="Akapitzlist"/>
        <w:numPr>
          <w:ilvl w:val="0"/>
          <w:numId w:val="10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organizacja przedsięwzięć pozaszkolnych o charakterze wychowawczym i edukacyjnym, udział w imprezach, konkursach, przeglądach organizowanych przy współpracy z instytucjami społeczno – kulturalnymi,</w:t>
      </w:r>
    </w:p>
    <w:p w14:paraId="7E13C99E" w14:textId="77777777" w:rsidR="00984753" w:rsidRDefault="00984753" w:rsidP="007245B3">
      <w:pPr>
        <w:pStyle w:val="Akapitzlist"/>
        <w:numPr>
          <w:ilvl w:val="0"/>
          <w:numId w:val="10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stała i aktywna współpraca z instytucjami działającymi na terenie Gminy</w:t>
      </w:r>
    </w:p>
    <w:p w14:paraId="582AA2A4" w14:textId="77777777" w:rsidR="000173BD" w:rsidRDefault="000173BD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Przy ustalaniu dodatku motywacyjnego dla dyrektora dodatkowo bierze się pod uwagę następujące kryteria:</w:t>
      </w:r>
    </w:p>
    <w:p w14:paraId="76AE4B4F" w14:textId="77777777" w:rsidR="000173BD" w:rsidRDefault="000173BD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stwarzanie warunków d</w:t>
      </w:r>
      <w:r w:rsidR="002D5696">
        <w:rPr>
          <w:rFonts w:ascii="Times New Roman" w:hAnsi="Times New Roman" w:cs="Times New Roman"/>
          <w:sz w:val="24"/>
          <w:szCs w:val="24"/>
        </w:rPr>
        <w:t>o</w:t>
      </w:r>
      <w:r>
        <w:rPr>
          <w:rFonts w:ascii="Times New Roman" w:hAnsi="Times New Roman" w:cs="Times New Roman"/>
          <w:sz w:val="24"/>
          <w:szCs w:val="24"/>
        </w:rPr>
        <w:t xml:space="preserve"> prowadzenia prawidłowej działalności dydaktycznej, wychowawczej i opiekuńczej szkoły poprzez:</w:t>
      </w:r>
    </w:p>
    <w:p w14:paraId="178C1ED2" w14:textId="77777777" w:rsidR="000173BD" w:rsidRDefault="000173BD" w:rsidP="00EB7A58">
      <w:pPr>
        <w:pStyle w:val="Akapitzlist"/>
        <w:numPr>
          <w:ilvl w:val="0"/>
          <w:numId w:val="14"/>
        </w:numPr>
        <w:ind w:left="754" w:hanging="357"/>
        <w:rPr>
          <w:rFonts w:ascii="Times New Roman" w:hAnsi="Times New Roman" w:cs="Times New Roman"/>
          <w:sz w:val="24"/>
          <w:szCs w:val="24"/>
        </w:rPr>
      </w:pPr>
      <w:r w:rsidRPr="000173BD">
        <w:rPr>
          <w:rFonts w:ascii="Times New Roman" w:hAnsi="Times New Roman" w:cs="Times New Roman"/>
          <w:sz w:val="24"/>
          <w:szCs w:val="24"/>
        </w:rPr>
        <w:t>stwarzanie warunków do prowadzenia innowacji pedagogicznych,</w:t>
      </w:r>
    </w:p>
    <w:p w14:paraId="75872159" w14:textId="77777777" w:rsidR="000173BD" w:rsidRPr="000173BD" w:rsidRDefault="000173BD" w:rsidP="00EB7A58">
      <w:pPr>
        <w:pStyle w:val="Akapitzlist"/>
        <w:numPr>
          <w:ilvl w:val="0"/>
          <w:numId w:val="14"/>
        </w:numPr>
        <w:ind w:left="754" w:hanging="357"/>
        <w:rPr>
          <w:rFonts w:ascii="Times New Roman" w:hAnsi="Times New Roman" w:cs="Times New Roman"/>
          <w:sz w:val="24"/>
          <w:szCs w:val="24"/>
        </w:rPr>
      </w:pPr>
      <w:r w:rsidRPr="000173BD">
        <w:rPr>
          <w:rFonts w:ascii="Times New Roman" w:hAnsi="Times New Roman" w:cs="Times New Roman"/>
          <w:sz w:val="24"/>
          <w:szCs w:val="24"/>
        </w:rPr>
        <w:t>właściwe sprawowanie nadzoru pedagogicznego</w:t>
      </w:r>
    </w:p>
    <w:p w14:paraId="5C1742F9" w14:textId="77777777" w:rsidR="000173BD" w:rsidRDefault="000173BD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współpraca ze środowiskiem szkolnym i lokalnym, aktywizacja uczniów do udziału w imprezach publicznych;</w:t>
      </w:r>
    </w:p>
    <w:p w14:paraId="03713D2D" w14:textId="77777777" w:rsidR="000173BD" w:rsidRDefault="000173BD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dbałość o czystość, estetykę szkoły i jej otoczenia;</w:t>
      </w:r>
    </w:p>
    <w:p w14:paraId="2A449E59" w14:textId="77777777" w:rsidR="000173BD" w:rsidRDefault="000173BD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wykazywanie zdolności i gotowości do podejmowania decyzji w zakresie swoich kompetencji</w:t>
      </w:r>
    </w:p>
    <w:p w14:paraId="257B7C3F" w14:textId="77777777" w:rsidR="000E561E" w:rsidRPr="000E561E" w:rsidRDefault="000E561E" w:rsidP="000173BD">
      <w:pPr>
        <w:rPr>
          <w:rFonts w:ascii="Times New Roman" w:hAnsi="Times New Roman" w:cs="Times New Roman"/>
          <w:sz w:val="24"/>
          <w:szCs w:val="24"/>
        </w:rPr>
      </w:pPr>
      <w:r w:rsidRPr="000E561E">
        <w:rPr>
          <w:rFonts w:ascii="Times New Roman" w:hAnsi="Times New Roman" w:cs="Times New Roman"/>
          <w:b/>
          <w:sz w:val="24"/>
          <w:szCs w:val="24"/>
        </w:rPr>
        <w:t>§</w:t>
      </w:r>
      <w:r>
        <w:rPr>
          <w:rFonts w:ascii="Times New Roman" w:hAnsi="Times New Roman" w:cs="Times New Roman"/>
          <w:b/>
          <w:sz w:val="24"/>
          <w:szCs w:val="24"/>
        </w:rPr>
        <w:t xml:space="preserve"> 6. </w:t>
      </w:r>
      <w:r w:rsidRPr="00EB7A58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Fundusz na dodatki motywacyjne nauczycielowi stanowi 2,7% środków przyznanych szkole na wynagrodzenia zasadnicze, z wyłączeniem wynagrodzeń nauczycieli pełniących funkcję dyrektora.</w:t>
      </w:r>
    </w:p>
    <w:p w14:paraId="0D5A5468" w14:textId="77777777" w:rsidR="000173BD" w:rsidRDefault="000E561E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2</w:t>
      </w:r>
      <w:r w:rsidR="000173BD">
        <w:rPr>
          <w:rFonts w:ascii="Times New Roman" w:hAnsi="Times New Roman" w:cs="Times New Roman"/>
          <w:sz w:val="24"/>
          <w:szCs w:val="24"/>
        </w:rPr>
        <w:t xml:space="preserve">. </w:t>
      </w:r>
      <w:r w:rsidR="000173BD" w:rsidRPr="0079445F">
        <w:rPr>
          <w:rFonts w:ascii="Times New Roman" w:hAnsi="Times New Roman" w:cs="Times New Roman"/>
          <w:sz w:val="24"/>
          <w:szCs w:val="24"/>
        </w:rPr>
        <w:t xml:space="preserve">Dodatek </w:t>
      </w:r>
      <w:r w:rsidR="00F3350B" w:rsidRPr="0079445F">
        <w:rPr>
          <w:rFonts w:ascii="Times New Roman" w:hAnsi="Times New Roman" w:cs="Times New Roman"/>
          <w:sz w:val="24"/>
          <w:szCs w:val="24"/>
        </w:rPr>
        <w:t xml:space="preserve">motywacyjny </w:t>
      </w:r>
      <w:r w:rsidR="000173BD" w:rsidRPr="0079445F">
        <w:rPr>
          <w:rFonts w:ascii="Times New Roman" w:hAnsi="Times New Roman" w:cs="Times New Roman"/>
          <w:sz w:val="24"/>
          <w:szCs w:val="24"/>
        </w:rPr>
        <w:t xml:space="preserve">dla nauczyciela nie może </w:t>
      </w:r>
      <w:r w:rsidR="00F3350B" w:rsidRPr="0079445F">
        <w:rPr>
          <w:rFonts w:ascii="Times New Roman" w:hAnsi="Times New Roman" w:cs="Times New Roman"/>
          <w:sz w:val="24"/>
          <w:szCs w:val="24"/>
        </w:rPr>
        <w:t>być wyższy</w:t>
      </w:r>
      <w:r w:rsidR="0079445F" w:rsidRPr="0079445F">
        <w:rPr>
          <w:rFonts w:ascii="Times New Roman" w:hAnsi="Times New Roman" w:cs="Times New Roman"/>
          <w:sz w:val="24"/>
          <w:szCs w:val="24"/>
        </w:rPr>
        <w:t xml:space="preserve"> niż</w:t>
      </w:r>
      <w:r w:rsidR="000173BD" w:rsidRPr="0079445F">
        <w:rPr>
          <w:rFonts w:ascii="Times New Roman" w:hAnsi="Times New Roman" w:cs="Times New Roman"/>
          <w:sz w:val="24"/>
          <w:szCs w:val="24"/>
        </w:rPr>
        <w:t xml:space="preserve"> 10%</w:t>
      </w:r>
      <w:r w:rsidR="000173B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0173BD">
        <w:rPr>
          <w:rFonts w:ascii="Times New Roman" w:hAnsi="Times New Roman" w:cs="Times New Roman"/>
          <w:sz w:val="24"/>
          <w:szCs w:val="24"/>
        </w:rPr>
        <w:t>jego miesięcznego wynagrodzenia zasadniczego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5D64D340" w14:textId="287B098E" w:rsidR="0079445F" w:rsidRDefault="000E561E" w:rsidP="00882F4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79445F">
        <w:rPr>
          <w:rFonts w:ascii="Times New Roman" w:hAnsi="Times New Roman" w:cs="Times New Roman"/>
          <w:sz w:val="24"/>
          <w:szCs w:val="24"/>
        </w:rPr>
        <w:t xml:space="preserve">. Nauczycielowi, któremu powierzono stanowisko dyrektora można przyznać dodatek </w:t>
      </w:r>
      <w:r w:rsidR="00882F4E">
        <w:rPr>
          <w:rFonts w:ascii="Times New Roman" w:hAnsi="Times New Roman" w:cs="Times New Roman"/>
          <w:sz w:val="24"/>
          <w:szCs w:val="24"/>
        </w:rPr>
        <w:t>motywacyjny,</w:t>
      </w:r>
      <w:r w:rsidR="0079445F">
        <w:rPr>
          <w:rFonts w:ascii="Times New Roman" w:hAnsi="Times New Roman" w:cs="Times New Roman"/>
          <w:sz w:val="24"/>
          <w:szCs w:val="24"/>
        </w:rPr>
        <w:t xml:space="preserve"> jednakże nie więcej niż do 30% jego wynagrodzenia zasadniczego, natomiast nauczycielowi, któremu powierzono stanowisko wicedyrektora szkoły można przyznać ten dodatek nie więcej niż 20 % jego wynagrodzenia zasadniczego. </w:t>
      </w:r>
    </w:p>
    <w:p w14:paraId="79C286F2" w14:textId="7C46E635" w:rsidR="00A878CA" w:rsidRPr="000173BD" w:rsidRDefault="000E561E" w:rsidP="000173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Wysokość dodatku motywacyjnego dla nauczyciela i wicedyrektora szkoły oraz okres jego przyznania, uwzględniając poziom spełniania warunków, o których mowa w §6 ustala dyrektor, a w stosunku do dyrektora szkoły – wójt.</w:t>
      </w:r>
    </w:p>
    <w:p w14:paraId="36BFDE1D" w14:textId="77777777" w:rsidR="00A878CA" w:rsidRPr="008606FE" w:rsidRDefault="00A878CA" w:rsidP="00A8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6FE">
        <w:rPr>
          <w:rFonts w:ascii="Times New Roman" w:hAnsi="Times New Roman" w:cs="Times New Roman"/>
          <w:b/>
          <w:sz w:val="24"/>
          <w:szCs w:val="24"/>
        </w:rPr>
        <w:t>Rozdział 4</w:t>
      </w:r>
    </w:p>
    <w:p w14:paraId="79B8CAE2" w14:textId="77777777" w:rsidR="00A878CA" w:rsidRPr="008606FE" w:rsidRDefault="00A878CA" w:rsidP="00A878C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606FE">
        <w:rPr>
          <w:rFonts w:ascii="Times New Roman" w:hAnsi="Times New Roman" w:cs="Times New Roman"/>
          <w:b/>
          <w:sz w:val="24"/>
          <w:szCs w:val="24"/>
        </w:rPr>
        <w:t>Dodatek funkcyjny</w:t>
      </w:r>
    </w:p>
    <w:p w14:paraId="414C43D3" w14:textId="77777777" w:rsidR="000173BD" w:rsidRPr="00E60241" w:rsidRDefault="000173BD" w:rsidP="00E60241">
      <w:pPr>
        <w:spacing w:after="0" w:line="240" w:lineRule="auto"/>
        <w:rPr>
          <w:rFonts w:ascii="Times New Roman" w:hAnsi="Times New Roman" w:cs="Times New Roman"/>
          <w:color w:val="FF0000"/>
          <w:sz w:val="12"/>
          <w:szCs w:val="12"/>
        </w:rPr>
      </w:pPr>
    </w:p>
    <w:p w14:paraId="25D2DC15" w14:textId="77777777" w:rsidR="00A878CA" w:rsidRDefault="00A878CA" w:rsidP="00E6024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63EE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06566A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 xml:space="preserve">. 1. </w:t>
      </w:r>
      <w:r w:rsidR="0006566A">
        <w:rPr>
          <w:rFonts w:ascii="Times New Roman" w:hAnsi="Times New Roman" w:cs="Times New Roman"/>
          <w:sz w:val="24"/>
          <w:szCs w:val="24"/>
        </w:rPr>
        <w:t>N</w:t>
      </w:r>
      <w:r>
        <w:rPr>
          <w:rFonts w:ascii="Times New Roman" w:hAnsi="Times New Roman" w:cs="Times New Roman"/>
          <w:sz w:val="24"/>
          <w:szCs w:val="24"/>
        </w:rPr>
        <w:t>auczyciel</w:t>
      </w:r>
      <w:r w:rsidR="0006566A">
        <w:rPr>
          <w:rFonts w:ascii="Times New Roman" w:hAnsi="Times New Roman" w:cs="Times New Roman"/>
          <w:sz w:val="24"/>
          <w:szCs w:val="24"/>
        </w:rPr>
        <w:t>owi</w:t>
      </w:r>
      <w:r>
        <w:rPr>
          <w:rFonts w:ascii="Times New Roman" w:hAnsi="Times New Roman" w:cs="Times New Roman"/>
          <w:sz w:val="24"/>
          <w:szCs w:val="24"/>
        </w:rPr>
        <w:t>, któr</w:t>
      </w:r>
      <w:r w:rsidR="0006566A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>m</w:t>
      </w:r>
      <w:r w:rsidR="0006566A"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</w:rPr>
        <w:t xml:space="preserve"> powierzono</w:t>
      </w:r>
      <w:r w:rsidR="00065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stanowisko dyrektora szkoły </w:t>
      </w:r>
      <w:r w:rsidR="000E561E">
        <w:rPr>
          <w:rFonts w:ascii="Times New Roman" w:hAnsi="Times New Roman" w:cs="Times New Roman"/>
          <w:sz w:val="24"/>
          <w:szCs w:val="24"/>
        </w:rPr>
        <w:t xml:space="preserve">przyznaje się dodatek funkcyjny w wysokości od </w:t>
      </w:r>
      <w:r w:rsidR="008A2FA6">
        <w:rPr>
          <w:rFonts w:ascii="Times New Roman" w:hAnsi="Times New Roman" w:cs="Times New Roman"/>
          <w:sz w:val="24"/>
          <w:szCs w:val="24"/>
        </w:rPr>
        <w:t xml:space="preserve">15 </w:t>
      </w:r>
      <w:r w:rsidR="000E561E">
        <w:rPr>
          <w:rFonts w:ascii="Times New Roman" w:hAnsi="Times New Roman" w:cs="Times New Roman"/>
          <w:sz w:val="24"/>
          <w:szCs w:val="24"/>
        </w:rPr>
        <w:t>% do 50% jego wynagrodzenia zasadniczego</w:t>
      </w:r>
      <w:r>
        <w:rPr>
          <w:rFonts w:ascii="Times New Roman" w:hAnsi="Times New Roman" w:cs="Times New Roman"/>
          <w:sz w:val="24"/>
          <w:szCs w:val="24"/>
        </w:rPr>
        <w:t>;</w:t>
      </w:r>
    </w:p>
    <w:p w14:paraId="2551D0B8" w14:textId="77777777" w:rsidR="0006566A" w:rsidRDefault="0006566A" w:rsidP="0006566A">
      <w:pPr>
        <w:pStyle w:val="Akapitzlist"/>
        <w:numPr>
          <w:ilvl w:val="0"/>
          <w:numId w:val="17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nauczycielowi, któremu powierzono</w:t>
      </w:r>
      <w:r w:rsidRPr="0006566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stanowisko wicedyrektora lub inne stanowisko kierownicze przewidziane w statucie placówki przyznaje się dodatek w wysokości od 10% do 30% jego wynagrodzenia zasadniczego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4EC0FA6F" w14:textId="77777777" w:rsidR="0006566A" w:rsidRDefault="0006566A" w:rsidP="0006566A">
      <w:pPr>
        <w:pStyle w:val="Akapitzlist"/>
        <w:numPr>
          <w:ilvl w:val="0"/>
          <w:numId w:val="17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06566A">
        <w:rPr>
          <w:rFonts w:ascii="Times New Roman" w:hAnsi="Times New Roman" w:cs="Times New Roman"/>
          <w:sz w:val="24"/>
          <w:szCs w:val="24"/>
        </w:rPr>
        <w:t>Dodatek funkcyjny przysługuje także nauczycielo</w:t>
      </w:r>
      <w:r>
        <w:rPr>
          <w:rFonts w:ascii="Times New Roman" w:hAnsi="Times New Roman" w:cs="Times New Roman"/>
          <w:sz w:val="24"/>
          <w:szCs w:val="24"/>
        </w:rPr>
        <w:t>wi</w:t>
      </w:r>
      <w:r w:rsidRPr="0006566A">
        <w:rPr>
          <w:rFonts w:ascii="Times New Roman" w:hAnsi="Times New Roman" w:cs="Times New Roman"/>
          <w:sz w:val="24"/>
          <w:szCs w:val="24"/>
        </w:rPr>
        <w:t>, któr</w:t>
      </w:r>
      <w:r>
        <w:rPr>
          <w:rFonts w:ascii="Times New Roman" w:hAnsi="Times New Roman" w:cs="Times New Roman"/>
          <w:sz w:val="24"/>
          <w:szCs w:val="24"/>
        </w:rPr>
        <w:t>e</w:t>
      </w:r>
      <w:r w:rsidRPr="0006566A">
        <w:rPr>
          <w:rFonts w:ascii="Times New Roman" w:hAnsi="Times New Roman" w:cs="Times New Roman"/>
          <w:sz w:val="24"/>
          <w:szCs w:val="24"/>
        </w:rPr>
        <w:t>m</w:t>
      </w:r>
      <w:r>
        <w:rPr>
          <w:rFonts w:ascii="Times New Roman" w:hAnsi="Times New Roman" w:cs="Times New Roman"/>
          <w:sz w:val="24"/>
          <w:szCs w:val="24"/>
        </w:rPr>
        <w:t>u</w:t>
      </w:r>
      <w:r w:rsidRPr="0006566A">
        <w:rPr>
          <w:rFonts w:ascii="Times New Roman" w:hAnsi="Times New Roman" w:cs="Times New Roman"/>
          <w:sz w:val="24"/>
          <w:szCs w:val="24"/>
        </w:rPr>
        <w:t xml:space="preserve"> powierzono obowiązki </w:t>
      </w:r>
      <w:r>
        <w:rPr>
          <w:rFonts w:ascii="Times New Roman" w:hAnsi="Times New Roman" w:cs="Times New Roman"/>
          <w:sz w:val="24"/>
          <w:szCs w:val="24"/>
        </w:rPr>
        <w:t>dyrektora</w:t>
      </w:r>
      <w:r w:rsidRPr="0006566A">
        <w:rPr>
          <w:rFonts w:ascii="Times New Roman" w:hAnsi="Times New Roman" w:cs="Times New Roman"/>
          <w:sz w:val="24"/>
          <w:szCs w:val="24"/>
        </w:rPr>
        <w:t xml:space="preserve"> w zastępstwie </w:t>
      </w:r>
      <w:r w:rsidRPr="008A2FA6">
        <w:rPr>
          <w:rFonts w:ascii="Times New Roman" w:hAnsi="Times New Roman" w:cs="Times New Roman"/>
          <w:sz w:val="24"/>
          <w:szCs w:val="24"/>
        </w:rPr>
        <w:t>za okres przekraczający 1 miesiąc,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06566A">
        <w:rPr>
          <w:rFonts w:ascii="Times New Roman" w:hAnsi="Times New Roman" w:cs="Times New Roman"/>
          <w:sz w:val="24"/>
          <w:szCs w:val="24"/>
        </w:rPr>
        <w:t>w wysokości od 10% do 30% jego wynagrodzenia zasadniczego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5C545B20" w14:textId="77777777" w:rsidR="0006566A" w:rsidRDefault="0006566A" w:rsidP="0006566A">
      <w:pPr>
        <w:pStyle w:val="Akapitzlist"/>
        <w:numPr>
          <w:ilvl w:val="0"/>
          <w:numId w:val="17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Wysokość dodatku funkcyjnego, o którym mowa w ust. 1 uwzględniając wielkość szkoły, liczbę uczniów i oddziałów, złożoność zadań wynikających z zajmowanego stanowiska, liczbę stanowisk kierowniczych w szkole, wyniki pracy szkoły oraz warunki lokalowe, środowiskowe i społeczne, w jakich szkoła funkcjonuje – ustala Wójt.</w:t>
      </w:r>
    </w:p>
    <w:p w14:paraId="2B38BC8F" w14:textId="77777777" w:rsidR="005A427E" w:rsidRPr="0006566A" w:rsidRDefault="005A427E" w:rsidP="0006566A">
      <w:pPr>
        <w:pStyle w:val="Akapitzlist"/>
        <w:numPr>
          <w:ilvl w:val="0"/>
          <w:numId w:val="17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uzyskania d</w:t>
      </w:r>
      <w:r w:rsidR="00DB22FB">
        <w:rPr>
          <w:rFonts w:ascii="Times New Roman" w:hAnsi="Times New Roman" w:cs="Times New Roman"/>
          <w:sz w:val="24"/>
          <w:szCs w:val="24"/>
        </w:rPr>
        <w:t>odatku funkcyjnego uprawnieni są</w:t>
      </w:r>
      <w:r>
        <w:rPr>
          <w:rFonts w:ascii="Times New Roman" w:hAnsi="Times New Roman" w:cs="Times New Roman"/>
          <w:sz w:val="24"/>
          <w:szCs w:val="24"/>
        </w:rPr>
        <w:t xml:space="preserve"> nauczyciele, którym powierzono sprawowanie funkcji:</w:t>
      </w:r>
    </w:p>
    <w:p w14:paraId="3AA67CF0" w14:textId="77777777" w:rsidR="009718AA" w:rsidRDefault="009718AA" w:rsidP="008A2FA6">
      <w:pPr>
        <w:pStyle w:val="Akapitzlist"/>
        <w:numPr>
          <w:ilvl w:val="0"/>
          <w:numId w:val="18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wychowawcy klasy</w:t>
      </w:r>
      <w:r w:rsidR="005A427E">
        <w:rPr>
          <w:rFonts w:ascii="Times New Roman" w:hAnsi="Times New Roman" w:cs="Times New Roman"/>
          <w:sz w:val="24"/>
          <w:szCs w:val="24"/>
        </w:rPr>
        <w:t>- 300zł</w:t>
      </w:r>
    </w:p>
    <w:p w14:paraId="2013C580" w14:textId="77777777" w:rsidR="00373E7E" w:rsidRDefault="00373E7E" w:rsidP="008A2FA6">
      <w:pPr>
        <w:pStyle w:val="Akapitzlist"/>
        <w:numPr>
          <w:ilvl w:val="0"/>
          <w:numId w:val="18"/>
        </w:numPr>
        <w:ind w:left="754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nauczyciela opiekującego się oddziałem przedszkolnym – 300 zł</w:t>
      </w:r>
    </w:p>
    <w:p w14:paraId="318C8FD3" w14:textId="77777777" w:rsidR="009718AA" w:rsidRDefault="008A2FA6" w:rsidP="008A2FA6">
      <w:pPr>
        <w:pStyle w:val="Akapitzlist"/>
        <w:ind w:left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</w:t>
      </w:r>
      <w:r w:rsidR="009718AA">
        <w:rPr>
          <w:rFonts w:ascii="Times New Roman" w:hAnsi="Times New Roman" w:cs="Times New Roman"/>
          <w:sz w:val="24"/>
          <w:szCs w:val="24"/>
        </w:rPr>
        <w:t xml:space="preserve"> doradcy metodyczn</w:t>
      </w:r>
      <w:r w:rsidR="005A427E">
        <w:rPr>
          <w:rFonts w:ascii="Times New Roman" w:hAnsi="Times New Roman" w:cs="Times New Roman"/>
          <w:sz w:val="24"/>
          <w:szCs w:val="24"/>
        </w:rPr>
        <w:t>ego lub nauczyciela konsultanta – 3%</w:t>
      </w:r>
    </w:p>
    <w:p w14:paraId="787660B3" w14:textId="2250C20C" w:rsidR="009B37C7" w:rsidRDefault="008A2FA6" w:rsidP="009B37C7">
      <w:pPr>
        <w:pStyle w:val="Akapitzlist"/>
        <w:ind w:left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</w:t>
      </w:r>
      <w:r w:rsidR="005A427E">
        <w:rPr>
          <w:rFonts w:ascii="Times New Roman" w:hAnsi="Times New Roman" w:cs="Times New Roman"/>
          <w:sz w:val="24"/>
          <w:szCs w:val="24"/>
        </w:rPr>
        <w:t xml:space="preserve"> </w:t>
      </w:r>
      <w:r w:rsidR="009718AA">
        <w:rPr>
          <w:rFonts w:ascii="Times New Roman" w:hAnsi="Times New Roman" w:cs="Times New Roman"/>
          <w:sz w:val="24"/>
          <w:szCs w:val="24"/>
        </w:rPr>
        <w:t>mentora</w:t>
      </w:r>
      <w:r w:rsidR="00373E7E">
        <w:rPr>
          <w:rFonts w:ascii="Times New Roman" w:hAnsi="Times New Roman" w:cs="Times New Roman"/>
          <w:sz w:val="24"/>
          <w:szCs w:val="24"/>
        </w:rPr>
        <w:t xml:space="preserve"> -3 %</w:t>
      </w:r>
      <w:r w:rsidR="009B37C7">
        <w:rPr>
          <w:rFonts w:ascii="Times New Roman" w:hAnsi="Times New Roman" w:cs="Times New Roman"/>
          <w:sz w:val="24"/>
          <w:szCs w:val="24"/>
        </w:rPr>
        <w:t xml:space="preserve"> średniego wynagrodzenia nauczyciela początkującego</w:t>
      </w:r>
      <w:r w:rsidR="0046239C">
        <w:rPr>
          <w:rFonts w:ascii="Times New Roman" w:hAnsi="Times New Roman" w:cs="Times New Roman"/>
          <w:sz w:val="24"/>
          <w:szCs w:val="24"/>
        </w:rPr>
        <w:t>,</w:t>
      </w:r>
      <w:r w:rsidR="00882F4E">
        <w:rPr>
          <w:rFonts w:ascii="Times New Roman" w:hAnsi="Times New Roman" w:cs="Times New Roman"/>
          <w:sz w:val="24"/>
          <w:szCs w:val="24"/>
        </w:rPr>
        <w:t xml:space="preserve"> </w:t>
      </w:r>
      <w:r w:rsidR="009B37C7">
        <w:rPr>
          <w:rFonts w:ascii="Times New Roman" w:hAnsi="Times New Roman" w:cs="Times New Roman"/>
          <w:sz w:val="24"/>
          <w:szCs w:val="24"/>
        </w:rPr>
        <w:t>o którym mowa w art. 30 ust. 3 KN.</w:t>
      </w:r>
    </w:p>
    <w:p w14:paraId="7068A511" w14:textId="77777777" w:rsidR="00213725" w:rsidRDefault="008A2FA6" w:rsidP="00EA7197">
      <w:pPr>
        <w:pStyle w:val="Akapitzlist"/>
        <w:ind w:left="39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</w:t>
      </w:r>
      <w:r w:rsidR="00373E7E">
        <w:rPr>
          <w:rFonts w:ascii="Times New Roman" w:hAnsi="Times New Roman" w:cs="Times New Roman"/>
          <w:sz w:val="24"/>
          <w:szCs w:val="24"/>
        </w:rPr>
        <w:t>)</w:t>
      </w:r>
      <w:r w:rsidR="009718AA">
        <w:rPr>
          <w:rFonts w:ascii="Times New Roman" w:hAnsi="Times New Roman" w:cs="Times New Roman"/>
          <w:sz w:val="24"/>
          <w:szCs w:val="24"/>
        </w:rPr>
        <w:t xml:space="preserve"> opiekuna stażu</w:t>
      </w:r>
      <w:r w:rsidR="005A427E">
        <w:rPr>
          <w:rFonts w:ascii="Times New Roman" w:hAnsi="Times New Roman" w:cs="Times New Roman"/>
          <w:sz w:val="24"/>
          <w:szCs w:val="24"/>
        </w:rPr>
        <w:t xml:space="preserve"> -3%</w:t>
      </w:r>
      <w:r w:rsidR="00EA7197">
        <w:rPr>
          <w:rFonts w:ascii="Times New Roman" w:hAnsi="Times New Roman" w:cs="Times New Roman"/>
          <w:sz w:val="24"/>
          <w:szCs w:val="24"/>
        </w:rPr>
        <w:t xml:space="preserve"> </w:t>
      </w:r>
      <w:r w:rsidR="00213725">
        <w:rPr>
          <w:rFonts w:ascii="Times New Roman" w:hAnsi="Times New Roman" w:cs="Times New Roman"/>
          <w:sz w:val="24"/>
          <w:szCs w:val="24"/>
        </w:rPr>
        <w:t xml:space="preserve">średniego </w:t>
      </w:r>
      <w:r w:rsidR="004B2D30">
        <w:rPr>
          <w:rFonts w:ascii="Times New Roman" w:hAnsi="Times New Roman" w:cs="Times New Roman"/>
          <w:sz w:val="24"/>
          <w:szCs w:val="24"/>
        </w:rPr>
        <w:t>wynagrodzenia nauczyciela początkującego</w:t>
      </w:r>
      <w:r w:rsidR="0046239C">
        <w:rPr>
          <w:rFonts w:ascii="Times New Roman" w:hAnsi="Times New Roman" w:cs="Times New Roman"/>
          <w:sz w:val="24"/>
          <w:szCs w:val="24"/>
        </w:rPr>
        <w:t>,</w:t>
      </w:r>
      <w:r w:rsidR="004B2D30">
        <w:rPr>
          <w:rFonts w:ascii="Times New Roman" w:hAnsi="Times New Roman" w:cs="Times New Roman"/>
          <w:sz w:val="24"/>
          <w:szCs w:val="24"/>
        </w:rPr>
        <w:t xml:space="preserve"> </w:t>
      </w:r>
      <w:r w:rsidR="00213725">
        <w:rPr>
          <w:rFonts w:ascii="Times New Roman" w:hAnsi="Times New Roman" w:cs="Times New Roman"/>
          <w:sz w:val="24"/>
          <w:szCs w:val="24"/>
        </w:rPr>
        <w:t>o którym mowa w art. 30 ust. 3 KN.</w:t>
      </w:r>
    </w:p>
    <w:p w14:paraId="799168B2" w14:textId="79895A24" w:rsidR="009718AA" w:rsidRDefault="00213725" w:rsidP="00023CB1">
      <w:pPr>
        <w:pStyle w:val="Akapitzlist"/>
        <w:ind w:left="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09132B">
        <w:rPr>
          <w:rFonts w:ascii="Times New Roman" w:hAnsi="Times New Roman" w:cs="Times New Roman"/>
          <w:b/>
          <w:sz w:val="24"/>
          <w:szCs w:val="24"/>
        </w:rPr>
        <w:t>§ 8</w:t>
      </w:r>
      <w:r>
        <w:rPr>
          <w:rFonts w:ascii="Times New Roman" w:hAnsi="Times New Roman" w:cs="Times New Roman"/>
          <w:sz w:val="24"/>
          <w:szCs w:val="24"/>
        </w:rPr>
        <w:t xml:space="preserve">. 1.  </w:t>
      </w:r>
      <w:r w:rsidR="009718AA" w:rsidRPr="00213725">
        <w:rPr>
          <w:rFonts w:ascii="Times New Roman" w:hAnsi="Times New Roman" w:cs="Times New Roman"/>
          <w:sz w:val="24"/>
          <w:szCs w:val="24"/>
        </w:rPr>
        <w:t>Prawo do dodatku funkcyjnego</w:t>
      </w:r>
      <w:r w:rsidRPr="00213725">
        <w:rPr>
          <w:rFonts w:ascii="Times New Roman" w:hAnsi="Times New Roman" w:cs="Times New Roman"/>
          <w:sz w:val="24"/>
          <w:szCs w:val="24"/>
        </w:rPr>
        <w:t>, o którym mowa w §7 ust. 1 i 2 oraz ust. 5</w:t>
      </w:r>
      <w:r w:rsidR="007245B3">
        <w:rPr>
          <w:rFonts w:ascii="Times New Roman" w:hAnsi="Times New Roman" w:cs="Times New Roman"/>
          <w:sz w:val="24"/>
          <w:szCs w:val="24"/>
        </w:rPr>
        <w:t xml:space="preserve"> </w:t>
      </w:r>
      <w:r w:rsidR="009718AA" w:rsidRPr="00213725">
        <w:rPr>
          <w:rFonts w:ascii="Times New Roman" w:hAnsi="Times New Roman" w:cs="Times New Roman"/>
          <w:sz w:val="24"/>
          <w:szCs w:val="24"/>
        </w:rPr>
        <w:t>powstaje od pierwszego dnia miesiąca następującego po miesiącu, w którym nastąpiło powierzeni</w:t>
      </w:r>
      <w:r w:rsidR="00E24D83">
        <w:rPr>
          <w:rFonts w:ascii="Times New Roman" w:hAnsi="Times New Roman" w:cs="Times New Roman"/>
          <w:sz w:val="24"/>
          <w:szCs w:val="24"/>
        </w:rPr>
        <w:t>e</w:t>
      </w:r>
      <w:r w:rsidR="009718AA" w:rsidRPr="00213725">
        <w:rPr>
          <w:rFonts w:ascii="Times New Roman" w:hAnsi="Times New Roman" w:cs="Times New Roman"/>
          <w:sz w:val="24"/>
          <w:szCs w:val="24"/>
        </w:rPr>
        <w:t xml:space="preserve"> stanowiska kierowniczego lub funkcji uprawniających do dodatku, a jeżeli powierzenie stanowiska lub funkcji nastąpiło pierwszego dnia miesiąca od tego dnia.</w:t>
      </w:r>
    </w:p>
    <w:p w14:paraId="5A6A67AD" w14:textId="77777777" w:rsidR="009718AA" w:rsidRPr="0009132B" w:rsidRDefault="00213725" w:rsidP="00023CB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09132B">
        <w:rPr>
          <w:rFonts w:ascii="Times New Roman" w:hAnsi="Times New Roman" w:cs="Times New Roman"/>
          <w:sz w:val="24"/>
          <w:szCs w:val="24"/>
        </w:rPr>
        <w:t xml:space="preserve">2. </w:t>
      </w:r>
      <w:r w:rsidR="009718AA" w:rsidRPr="0009132B">
        <w:rPr>
          <w:rFonts w:ascii="Times New Roman" w:hAnsi="Times New Roman" w:cs="Times New Roman"/>
          <w:sz w:val="24"/>
          <w:szCs w:val="24"/>
        </w:rPr>
        <w:t>Jeżeli nauczyciel obejmuje pełnieni</w:t>
      </w:r>
      <w:r w:rsidR="00E24D83">
        <w:rPr>
          <w:rFonts w:ascii="Times New Roman" w:hAnsi="Times New Roman" w:cs="Times New Roman"/>
          <w:sz w:val="24"/>
          <w:szCs w:val="24"/>
        </w:rPr>
        <w:t>e</w:t>
      </w:r>
      <w:r w:rsidR="009718AA" w:rsidRPr="0009132B">
        <w:rPr>
          <w:rFonts w:ascii="Times New Roman" w:hAnsi="Times New Roman" w:cs="Times New Roman"/>
          <w:sz w:val="24"/>
          <w:szCs w:val="24"/>
        </w:rPr>
        <w:t xml:space="preserve"> funkcji od pierwszego dnia danego miesiąca kalendarzowego, dodatek funkcyjny przysługuje mu proporcjonalnie za przepracowaną część miesiąca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3F185128" w14:textId="77777777" w:rsidR="009718AA" w:rsidRDefault="0009132B" w:rsidP="00023CB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9718AA">
        <w:rPr>
          <w:rFonts w:ascii="Times New Roman" w:hAnsi="Times New Roman" w:cs="Times New Roman"/>
          <w:sz w:val="24"/>
          <w:szCs w:val="24"/>
        </w:rPr>
        <w:t xml:space="preserve">. </w:t>
      </w:r>
      <w:r w:rsidR="004463EE">
        <w:rPr>
          <w:rFonts w:ascii="Times New Roman" w:hAnsi="Times New Roman" w:cs="Times New Roman"/>
          <w:sz w:val="24"/>
          <w:szCs w:val="24"/>
        </w:rPr>
        <w:t xml:space="preserve"> </w:t>
      </w:r>
      <w:r w:rsidR="009718AA">
        <w:rPr>
          <w:rFonts w:ascii="Times New Roman" w:hAnsi="Times New Roman" w:cs="Times New Roman"/>
          <w:sz w:val="24"/>
          <w:szCs w:val="24"/>
        </w:rPr>
        <w:t>W razie zbiegu uprawnień do dodatków funkcyjnych z tytułu zajmowanego stanowiska i dodatków z tytułu sprawowania innych funkcji, nauczycielowi przysługują wszystkie te dodatki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22EE484B" w14:textId="77777777" w:rsidR="009718AA" w:rsidRPr="0009132B" w:rsidRDefault="0009132B" w:rsidP="00023CB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9718AA" w:rsidRPr="0009132B">
        <w:rPr>
          <w:rFonts w:ascii="Times New Roman" w:hAnsi="Times New Roman" w:cs="Times New Roman"/>
          <w:sz w:val="24"/>
          <w:szCs w:val="24"/>
        </w:rPr>
        <w:t xml:space="preserve">. </w:t>
      </w:r>
      <w:r w:rsidR="004463EE" w:rsidRPr="0009132B">
        <w:rPr>
          <w:rFonts w:ascii="Times New Roman" w:hAnsi="Times New Roman" w:cs="Times New Roman"/>
          <w:sz w:val="24"/>
          <w:szCs w:val="24"/>
        </w:rPr>
        <w:t xml:space="preserve"> </w:t>
      </w:r>
      <w:r w:rsidR="009718AA" w:rsidRPr="0009132B">
        <w:rPr>
          <w:rFonts w:ascii="Times New Roman" w:hAnsi="Times New Roman" w:cs="Times New Roman"/>
          <w:sz w:val="24"/>
          <w:szCs w:val="24"/>
        </w:rPr>
        <w:t>Nauczyciel, któremu powierzono stanowisko lub funkcję, traci prawo do dodatku z końcem miesiąca, w którym upłyną okres zajmowania stanowiska lub sprawowania funkcji.</w:t>
      </w:r>
    </w:p>
    <w:p w14:paraId="2A583A24" w14:textId="77777777" w:rsidR="004463EE" w:rsidRPr="0009132B" w:rsidRDefault="0009132B" w:rsidP="00023CB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463EE" w:rsidRPr="0009132B">
        <w:rPr>
          <w:rFonts w:ascii="Times New Roman" w:hAnsi="Times New Roman" w:cs="Times New Roman"/>
          <w:sz w:val="24"/>
          <w:szCs w:val="24"/>
        </w:rPr>
        <w:t>.  Nauczycielom, którym powierzono sprawowanie funkcji mentora/ opiekuna stażu przysługuje dodatek funkcyjny na każdego nauczyciela powierzonego opiece.</w:t>
      </w:r>
    </w:p>
    <w:p w14:paraId="15BB4934" w14:textId="77777777" w:rsidR="004463EE" w:rsidRPr="0009132B" w:rsidRDefault="0009132B" w:rsidP="00023CB1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463EE" w:rsidRPr="0009132B">
        <w:rPr>
          <w:rFonts w:ascii="Times New Roman" w:hAnsi="Times New Roman" w:cs="Times New Roman"/>
          <w:sz w:val="24"/>
          <w:szCs w:val="24"/>
        </w:rPr>
        <w:t>.  Dodatek funkc</w:t>
      </w:r>
      <w:r w:rsidR="00E24D83">
        <w:rPr>
          <w:rFonts w:ascii="Times New Roman" w:hAnsi="Times New Roman" w:cs="Times New Roman"/>
          <w:sz w:val="24"/>
          <w:szCs w:val="24"/>
        </w:rPr>
        <w:t>yjny dyrektorowi szkoły ustala W</w:t>
      </w:r>
      <w:r w:rsidR="004463EE" w:rsidRPr="0009132B">
        <w:rPr>
          <w:rFonts w:ascii="Times New Roman" w:hAnsi="Times New Roman" w:cs="Times New Roman"/>
          <w:sz w:val="24"/>
          <w:szCs w:val="24"/>
        </w:rPr>
        <w:t>ójt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48A4F9A6" w14:textId="46FA7CE9" w:rsidR="00773DFF" w:rsidRDefault="0009132B" w:rsidP="00882F4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4463EE" w:rsidRPr="0009132B">
        <w:rPr>
          <w:rFonts w:ascii="Times New Roman" w:hAnsi="Times New Roman" w:cs="Times New Roman"/>
          <w:sz w:val="24"/>
          <w:szCs w:val="24"/>
        </w:rPr>
        <w:t>.  Dodatek funkcyjny dla pozostałych osób w szkole ustala dyrektor szkoły.</w:t>
      </w:r>
    </w:p>
    <w:p w14:paraId="7C0A234D" w14:textId="77777777" w:rsidR="004463EE" w:rsidRDefault="004463EE" w:rsidP="004463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5</w:t>
      </w:r>
    </w:p>
    <w:p w14:paraId="2BF9448C" w14:textId="77777777" w:rsidR="004463EE" w:rsidRDefault="004463EE" w:rsidP="004463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Dodatek za warunki pracy</w:t>
      </w:r>
    </w:p>
    <w:p w14:paraId="14C78734" w14:textId="77777777" w:rsidR="004463EE" w:rsidRPr="00E60241" w:rsidRDefault="004463EE" w:rsidP="004463EE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459A8F49" w14:textId="77777777" w:rsidR="009D7C46" w:rsidRDefault="004463EE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§</w:t>
      </w:r>
      <w:r w:rsidRPr="004463E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3D69D4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</w:rPr>
        <w:t xml:space="preserve">. 1. </w:t>
      </w:r>
      <w:r>
        <w:rPr>
          <w:rFonts w:ascii="Times New Roman" w:hAnsi="Times New Roman" w:cs="Times New Roman"/>
          <w:sz w:val="24"/>
          <w:szCs w:val="24"/>
        </w:rPr>
        <w:t>Nauczycielom pracującym w trudnych lub uciążliwych warunkach pracy przysługuje z tego tytułu dodatek.</w:t>
      </w:r>
    </w:p>
    <w:p w14:paraId="5577C29A" w14:textId="77777777" w:rsidR="004463EE" w:rsidRDefault="004463EE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Praca w trudnych warunkach </w:t>
      </w:r>
      <w:r w:rsidR="00420D4A">
        <w:rPr>
          <w:rFonts w:ascii="Times New Roman" w:hAnsi="Times New Roman" w:cs="Times New Roman"/>
          <w:sz w:val="24"/>
          <w:szCs w:val="24"/>
        </w:rPr>
        <w:t xml:space="preserve">obejmuje </w:t>
      </w:r>
      <w:r>
        <w:rPr>
          <w:rFonts w:ascii="Times New Roman" w:hAnsi="Times New Roman" w:cs="Times New Roman"/>
          <w:sz w:val="24"/>
          <w:szCs w:val="24"/>
        </w:rPr>
        <w:t>prowadzenie zajęć określonych w § 8 rozporządzenia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6E717B0A" w14:textId="77777777" w:rsidR="004463EE" w:rsidRDefault="004463EE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Praca w warunkach uciążliwych </w:t>
      </w:r>
      <w:r w:rsidR="00420D4A">
        <w:rPr>
          <w:rFonts w:ascii="Times New Roman" w:hAnsi="Times New Roman" w:cs="Times New Roman"/>
          <w:sz w:val="24"/>
          <w:szCs w:val="24"/>
        </w:rPr>
        <w:t>obejmuje</w:t>
      </w:r>
      <w:r>
        <w:rPr>
          <w:rFonts w:ascii="Times New Roman" w:hAnsi="Times New Roman" w:cs="Times New Roman"/>
          <w:sz w:val="24"/>
          <w:szCs w:val="24"/>
        </w:rPr>
        <w:t xml:space="preserve"> prowadzenie zajęć określonych w § 9 rozporządzenia.</w:t>
      </w:r>
    </w:p>
    <w:p w14:paraId="128A1A75" w14:textId="2823C850" w:rsidR="00213725" w:rsidRDefault="004463EE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Wysokość dodatku, o którym mowa w pkt. 1 </w:t>
      </w:r>
      <w:r w:rsidRPr="00213725">
        <w:rPr>
          <w:rFonts w:ascii="Times New Roman" w:hAnsi="Times New Roman" w:cs="Times New Roman"/>
          <w:sz w:val="24"/>
          <w:szCs w:val="24"/>
        </w:rPr>
        <w:t>wynosi 20%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stawki godzinowej, za każdą przeprowadzoną godzinę w klasach </w:t>
      </w:r>
      <w:r w:rsidR="00882F4E">
        <w:rPr>
          <w:rFonts w:ascii="Times New Roman" w:hAnsi="Times New Roman" w:cs="Times New Roman"/>
          <w:sz w:val="24"/>
          <w:szCs w:val="24"/>
        </w:rPr>
        <w:t>łączonych.</w:t>
      </w:r>
    </w:p>
    <w:p w14:paraId="5725BCAA" w14:textId="616549CD" w:rsidR="00213725" w:rsidRDefault="00213725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Nauczycielom prowadzącym nauczanie indywidualne dziecka zakwalifikowanego do kształcenia specjalnego przysługuje dodatek w wysokości 15</w:t>
      </w:r>
      <w:r w:rsidRPr="00213725">
        <w:rPr>
          <w:rFonts w:ascii="Times New Roman" w:hAnsi="Times New Roman" w:cs="Times New Roman"/>
          <w:sz w:val="24"/>
          <w:szCs w:val="24"/>
        </w:rPr>
        <w:t>%</w:t>
      </w:r>
      <w:r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za każdą przeprowadzoną godzinę dydaktyczną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5DC3AE82" w14:textId="77777777" w:rsidR="004463EE" w:rsidRDefault="0009132B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463EE">
        <w:rPr>
          <w:rFonts w:ascii="Times New Roman" w:hAnsi="Times New Roman" w:cs="Times New Roman"/>
          <w:sz w:val="24"/>
          <w:szCs w:val="24"/>
        </w:rPr>
        <w:t>. Dodatek za warunki pracy ustala nauczycielowi – dyrektor, a dyrektorowi – wójt</w:t>
      </w:r>
      <w:r w:rsidR="007245B3">
        <w:rPr>
          <w:rFonts w:ascii="Times New Roman" w:hAnsi="Times New Roman" w:cs="Times New Roman"/>
          <w:sz w:val="24"/>
          <w:szCs w:val="24"/>
        </w:rPr>
        <w:t>.</w:t>
      </w:r>
    </w:p>
    <w:p w14:paraId="370A8885" w14:textId="50297473" w:rsidR="00642A3B" w:rsidRDefault="0009132B" w:rsidP="007245B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213725">
        <w:rPr>
          <w:rFonts w:ascii="Times New Roman" w:hAnsi="Times New Roman" w:cs="Times New Roman"/>
          <w:sz w:val="24"/>
          <w:szCs w:val="24"/>
        </w:rPr>
        <w:t xml:space="preserve">. </w:t>
      </w:r>
      <w:r w:rsidR="00213725" w:rsidRPr="00213725">
        <w:rPr>
          <w:rFonts w:ascii="Times New Roman" w:hAnsi="Times New Roman" w:cs="Times New Roman"/>
          <w:sz w:val="24"/>
          <w:szCs w:val="24"/>
        </w:rPr>
        <w:t xml:space="preserve">Prawo do dodatku </w:t>
      </w:r>
      <w:r w:rsidR="00213725">
        <w:rPr>
          <w:rFonts w:ascii="Times New Roman" w:hAnsi="Times New Roman" w:cs="Times New Roman"/>
          <w:sz w:val="24"/>
          <w:szCs w:val="24"/>
        </w:rPr>
        <w:t xml:space="preserve">za warunki pracy </w:t>
      </w:r>
      <w:r w:rsidR="00213725" w:rsidRPr="00213725">
        <w:rPr>
          <w:rFonts w:ascii="Times New Roman" w:hAnsi="Times New Roman" w:cs="Times New Roman"/>
          <w:sz w:val="24"/>
          <w:szCs w:val="24"/>
        </w:rPr>
        <w:t xml:space="preserve">powstaje od pierwszego dnia miesiąca następującego po miesiącu, w którym </w:t>
      </w:r>
      <w:r w:rsidR="00213725">
        <w:rPr>
          <w:rFonts w:ascii="Times New Roman" w:hAnsi="Times New Roman" w:cs="Times New Roman"/>
          <w:sz w:val="24"/>
          <w:szCs w:val="24"/>
        </w:rPr>
        <w:t xml:space="preserve">nauczycielowi powierzono wykonywanie </w:t>
      </w:r>
      <w:r w:rsidR="00882F4E">
        <w:rPr>
          <w:rFonts w:ascii="Times New Roman" w:hAnsi="Times New Roman" w:cs="Times New Roman"/>
          <w:sz w:val="24"/>
          <w:szCs w:val="24"/>
        </w:rPr>
        <w:t>obowiązków pracowniczych</w:t>
      </w:r>
      <w:r w:rsidR="003D69D4">
        <w:rPr>
          <w:rFonts w:ascii="Times New Roman" w:hAnsi="Times New Roman" w:cs="Times New Roman"/>
          <w:sz w:val="24"/>
          <w:szCs w:val="24"/>
        </w:rPr>
        <w:t xml:space="preserve">, z którymi dodatek jest związany, a jeżeli powierzenie obowiązków pracowniczych nastąpiło z pierwszym dniem miesiąca – dodatek przysługuje od tego dnia. </w:t>
      </w:r>
    </w:p>
    <w:p w14:paraId="20E7940A" w14:textId="3C8FD053" w:rsidR="00E60241" w:rsidRPr="00882F4E" w:rsidRDefault="0009132B" w:rsidP="00882F4E">
      <w:pPr>
        <w:pStyle w:val="Akapitzlist"/>
        <w:ind w:left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642A3B">
        <w:rPr>
          <w:rFonts w:ascii="Times New Roman" w:hAnsi="Times New Roman" w:cs="Times New Roman"/>
          <w:sz w:val="24"/>
          <w:szCs w:val="24"/>
        </w:rPr>
        <w:t>. W razie zbiegu uprawnień do kilku dodatków za warunki pracy, nauczycielowi przysługują wszystkie te dodatki</w:t>
      </w:r>
    </w:p>
    <w:p w14:paraId="6F271407" w14:textId="77777777" w:rsidR="00373E7E" w:rsidRPr="00625F18" w:rsidRDefault="00D26458" w:rsidP="004463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6</w:t>
      </w:r>
    </w:p>
    <w:p w14:paraId="49384CEC" w14:textId="77777777" w:rsidR="004463EE" w:rsidRPr="00625F18" w:rsidRDefault="004463EE" w:rsidP="004463E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5F18">
        <w:rPr>
          <w:rFonts w:ascii="Times New Roman" w:hAnsi="Times New Roman" w:cs="Times New Roman"/>
          <w:b/>
          <w:sz w:val="24"/>
          <w:szCs w:val="24"/>
        </w:rPr>
        <w:t>Nagrody ze specjalnego funduszu nagród</w:t>
      </w:r>
    </w:p>
    <w:p w14:paraId="0FEBE7A8" w14:textId="77777777" w:rsidR="004463EE" w:rsidRPr="00E60241" w:rsidRDefault="004463EE" w:rsidP="00DB22FB">
      <w:pPr>
        <w:spacing w:after="0" w:line="240" w:lineRule="auto"/>
        <w:jc w:val="both"/>
        <w:rPr>
          <w:rFonts w:ascii="Times New Roman" w:hAnsi="Times New Roman" w:cs="Times New Roman"/>
          <w:b/>
          <w:sz w:val="12"/>
          <w:szCs w:val="12"/>
        </w:rPr>
      </w:pPr>
    </w:p>
    <w:p w14:paraId="1D202BD1" w14:textId="7437E3E1" w:rsidR="00E60241" w:rsidRDefault="004463EE" w:rsidP="00882F4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132B">
        <w:rPr>
          <w:rFonts w:ascii="Times New Roman" w:hAnsi="Times New Roman" w:cs="Times New Roman"/>
          <w:b/>
          <w:sz w:val="24"/>
          <w:szCs w:val="24"/>
        </w:rPr>
        <w:t>§</w:t>
      </w:r>
      <w:r w:rsidR="0009132B">
        <w:rPr>
          <w:rFonts w:ascii="Times New Roman" w:hAnsi="Times New Roman" w:cs="Times New Roman"/>
          <w:b/>
          <w:sz w:val="24"/>
          <w:szCs w:val="24"/>
        </w:rPr>
        <w:t xml:space="preserve"> 10</w:t>
      </w:r>
      <w:r w:rsidRPr="00882F4E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463EE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B170CE">
        <w:rPr>
          <w:rFonts w:ascii="Times New Roman" w:hAnsi="Times New Roman" w:cs="Times New Roman"/>
          <w:sz w:val="24"/>
          <w:szCs w:val="24"/>
        </w:rPr>
        <w:t xml:space="preserve">Tworzy się w budżecie Gminy Augustów specjalny fundusz nagród dla nauczycieli za ich osiągnięcia dydaktyczno – wychowawcze w </w:t>
      </w:r>
      <w:r w:rsidR="00B170CE" w:rsidRPr="00DB22FB">
        <w:rPr>
          <w:rFonts w:ascii="Times New Roman" w:hAnsi="Times New Roman" w:cs="Times New Roman"/>
          <w:sz w:val="24"/>
          <w:szCs w:val="24"/>
        </w:rPr>
        <w:t>wysokości określonej odrębną uchwałą</w:t>
      </w:r>
    </w:p>
    <w:p w14:paraId="763DA599" w14:textId="77777777" w:rsidR="004463EE" w:rsidRDefault="00B170CE" w:rsidP="00882F4E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Wysokość nagrody przyznanej ze ś</w:t>
      </w:r>
      <w:r w:rsidR="00DB22FB">
        <w:rPr>
          <w:rFonts w:ascii="Times New Roman" w:hAnsi="Times New Roman" w:cs="Times New Roman"/>
          <w:sz w:val="24"/>
          <w:szCs w:val="24"/>
        </w:rPr>
        <w:t>rodków, o których mowa w ust. 1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606D306" w14:textId="77777777" w:rsidR="00B170CE" w:rsidRDefault="00B170CE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40% środków fund</w:t>
      </w:r>
      <w:r w:rsidR="0080616C">
        <w:rPr>
          <w:rFonts w:ascii="Times New Roman" w:hAnsi="Times New Roman" w:cs="Times New Roman"/>
          <w:sz w:val="24"/>
          <w:szCs w:val="24"/>
        </w:rPr>
        <w:t>uszu przeznacza się na nagrody W</w:t>
      </w:r>
      <w:r>
        <w:rPr>
          <w:rFonts w:ascii="Times New Roman" w:hAnsi="Times New Roman" w:cs="Times New Roman"/>
          <w:sz w:val="24"/>
          <w:szCs w:val="24"/>
        </w:rPr>
        <w:t>ójta</w:t>
      </w:r>
    </w:p>
    <w:p w14:paraId="3EDA4B25" w14:textId="77777777" w:rsidR="00B170CE" w:rsidRDefault="00B170CE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60% środków funduszu przeznacza się na nagrody dyrektora szkoły</w:t>
      </w:r>
    </w:p>
    <w:p w14:paraId="5781AC99" w14:textId="77777777" w:rsidR="00B170CE" w:rsidRDefault="00DB22FB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Nagroda </w:t>
      </w:r>
      <w:r w:rsidR="00B170CE">
        <w:rPr>
          <w:rFonts w:ascii="Times New Roman" w:hAnsi="Times New Roman" w:cs="Times New Roman"/>
          <w:sz w:val="24"/>
          <w:szCs w:val="24"/>
        </w:rPr>
        <w:t>może zostać przyzna</w:t>
      </w:r>
      <w:r w:rsidR="0046239C">
        <w:rPr>
          <w:rFonts w:ascii="Times New Roman" w:hAnsi="Times New Roman" w:cs="Times New Roman"/>
          <w:sz w:val="24"/>
          <w:szCs w:val="24"/>
        </w:rPr>
        <w:t>na</w:t>
      </w:r>
      <w:r w:rsidR="00B170CE">
        <w:rPr>
          <w:rFonts w:ascii="Times New Roman" w:hAnsi="Times New Roman" w:cs="Times New Roman"/>
          <w:sz w:val="24"/>
          <w:szCs w:val="24"/>
        </w:rPr>
        <w:t xml:space="preserve"> nauczycielowi, który posiada dobrą ocenę p</w:t>
      </w:r>
      <w:r w:rsidR="002D5696">
        <w:rPr>
          <w:rFonts w:ascii="Times New Roman" w:hAnsi="Times New Roman" w:cs="Times New Roman"/>
          <w:sz w:val="24"/>
          <w:szCs w:val="24"/>
        </w:rPr>
        <w:t>racy pedagogicznej lub pozytywną</w:t>
      </w:r>
      <w:r w:rsidR="00B170CE">
        <w:rPr>
          <w:rFonts w:ascii="Times New Roman" w:hAnsi="Times New Roman" w:cs="Times New Roman"/>
          <w:sz w:val="24"/>
          <w:szCs w:val="24"/>
        </w:rPr>
        <w:t xml:space="preserve"> ocenę dorobku zawodowego za okres stażu.</w:t>
      </w:r>
    </w:p>
    <w:p w14:paraId="24C7417A" w14:textId="77777777" w:rsidR="00B170CE" w:rsidRDefault="00DB22FB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B170CE">
        <w:rPr>
          <w:rFonts w:ascii="Times New Roman" w:hAnsi="Times New Roman" w:cs="Times New Roman"/>
          <w:sz w:val="24"/>
          <w:szCs w:val="24"/>
        </w:rPr>
        <w:t xml:space="preserve">. Nagrody ze </w:t>
      </w:r>
      <w:r w:rsidR="002D5696">
        <w:rPr>
          <w:rFonts w:ascii="Times New Roman" w:hAnsi="Times New Roman" w:cs="Times New Roman"/>
          <w:sz w:val="24"/>
          <w:szCs w:val="24"/>
        </w:rPr>
        <w:t>specjalnego funduszu nagród mają</w:t>
      </w:r>
      <w:r w:rsidR="00B170CE">
        <w:rPr>
          <w:rFonts w:ascii="Times New Roman" w:hAnsi="Times New Roman" w:cs="Times New Roman"/>
          <w:sz w:val="24"/>
          <w:szCs w:val="24"/>
        </w:rPr>
        <w:t xml:space="preserve"> charakter uznaniowy.</w:t>
      </w:r>
    </w:p>
    <w:p w14:paraId="0B279B46" w14:textId="77777777" w:rsidR="00B170CE" w:rsidRDefault="00DB22FB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</w:t>
      </w:r>
      <w:r w:rsidR="00B170CE">
        <w:rPr>
          <w:rFonts w:ascii="Times New Roman" w:hAnsi="Times New Roman" w:cs="Times New Roman"/>
          <w:sz w:val="24"/>
          <w:szCs w:val="24"/>
        </w:rPr>
        <w:t>. Nagrody ze specjalnego funduszu nagród przekazuje się z okazji Dnia Edukacji Narodowe</w:t>
      </w:r>
      <w:r w:rsidR="00C06398">
        <w:rPr>
          <w:rFonts w:ascii="Times New Roman" w:hAnsi="Times New Roman" w:cs="Times New Roman"/>
          <w:sz w:val="24"/>
          <w:szCs w:val="24"/>
        </w:rPr>
        <w:t>j. W uzasadnionych przypadkach W</w:t>
      </w:r>
      <w:r w:rsidR="00B170CE">
        <w:rPr>
          <w:rFonts w:ascii="Times New Roman" w:hAnsi="Times New Roman" w:cs="Times New Roman"/>
          <w:sz w:val="24"/>
          <w:szCs w:val="24"/>
        </w:rPr>
        <w:t>ójt lub dyrektor szkoły może przyznać nagrodę w innym czasie</w:t>
      </w:r>
    </w:p>
    <w:p w14:paraId="097C7784" w14:textId="77777777" w:rsidR="00B170CE" w:rsidRDefault="00DB22FB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B170CE">
        <w:rPr>
          <w:rFonts w:ascii="Times New Roman" w:hAnsi="Times New Roman" w:cs="Times New Roman"/>
          <w:sz w:val="24"/>
          <w:szCs w:val="24"/>
        </w:rPr>
        <w:t>. Przyznając nagrodę bierze się pod uwagę osiągnięcia w pracy dydaktyczno – wychowawczej</w:t>
      </w:r>
      <w:r w:rsidR="00C06398">
        <w:rPr>
          <w:rFonts w:ascii="Times New Roman" w:hAnsi="Times New Roman" w:cs="Times New Roman"/>
          <w:sz w:val="24"/>
          <w:szCs w:val="24"/>
        </w:rPr>
        <w:t xml:space="preserve"> i opiekuńczej, w tym realizację</w:t>
      </w:r>
      <w:r w:rsidR="00B170CE">
        <w:rPr>
          <w:rFonts w:ascii="Times New Roman" w:hAnsi="Times New Roman" w:cs="Times New Roman"/>
          <w:sz w:val="24"/>
          <w:szCs w:val="24"/>
        </w:rPr>
        <w:t xml:space="preserve"> zadań związanych z zapewnieniem bezpieczeństwa uczniom w cza</w:t>
      </w:r>
      <w:r w:rsidR="00306908">
        <w:rPr>
          <w:rFonts w:ascii="Times New Roman" w:hAnsi="Times New Roman" w:cs="Times New Roman"/>
          <w:sz w:val="24"/>
          <w:szCs w:val="24"/>
        </w:rPr>
        <w:t>s</w:t>
      </w:r>
      <w:r w:rsidR="00B170CE">
        <w:rPr>
          <w:rFonts w:ascii="Times New Roman" w:hAnsi="Times New Roman" w:cs="Times New Roman"/>
          <w:sz w:val="24"/>
          <w:szCs w:val="24"/>
        </w:rPr>
        <w:t>ie zajęć organizowanych przez szkołę, poprzez spełnienie następujących kryteriów</w:t>
      </w:r>
      <w:r w:rsidR="00306908">
        <w:rPr>
          <w:rFonts w:ascii="Times New Roman" w:hAnsi="Times New Roman" w:cs="Times New Roman"/>
          <w:sz w:val="24"/>
          <w:szCs w:val="24"/>
        </w:rPr>
        <w:t>:</w:t>
      </w:r>
    </w:p>
    <w:p w14:paraId="0701C771" w14:textId="77777777" w:rsidR="00306908" w:rsidRDefault="00306908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w przypadku nagrody dyrektora szkoły</w:t>
      </w:r>
    </w:p>
    <w:p w14:paraId="6A4CEE46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osiągnięcia wysokich wyników nauczania potwierdzonych wynikami sprawdzianów lub egzaminów;</w:t>
      </w:r>
    </w:p>
    <w:p w14:paraId="245DE46C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przygotowanie uczniów do udziału w konkursach, olimpiadach, współzawodnictwie sportowym na szczeblu co najmniej powiatowym,</w:t>
      </w:r>
    </w:p>
    <w:p w14:paraId="4110D9C7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praca z uczniem mającym specyficzne potrzeby edukacyjne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3E7F7944" w14:textId="1F7F9F02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stosowanie nowoczesnych, efektywnych metod nauczania i wychowania,</w:t>
      </w:r>
    </w:p>
    <w:p w14:paraId="3B5BF49A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wdrażanie innowacji lub eksperymentów pedagogicznych oraz programów własnych,</w:t>
      </w:r>
    </w:p>
    <w:p w14:paraId="51C39C0C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f) stosowanie różnorodnych metod pracy opiekuńczo – wychowawczej,</w:t>
      </w:r>
    </w:p>
    <w:p w14:paraId="58466BF9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g) doskonalenie zawodowe i podnoszenie kwalifikacji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20A913B7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h) inicjowanie i realizacja szkolnych wycieczek, imprez kulturalnych, sportowych i rekreacyjnych,</w:t>
      </w:r>
    </w:p>
    <w:p w14:paraId="1166084F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i) pełnienie opieki nad organizacjami uczniowskimi,</w:t>
      </w:r>
    </w:p>
    <w:p w14:paraId="1259745A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j) podejmowanie działań zapobiegających przejawom demoralizacji wśród uczniów,</w:t>
      </w:r>
    </w:p>
    <w:p w14:paraId="0CD15646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k) podejmowanie działań integrujących i aktywizujących zespół </w:t>
      </w:r>
      <w:r w:rsidR="007245B3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Times New Roman" w:hAnsi="Times New Roman" w:cs="Times New Roman"/>
          <w:sz w:val="24"/>
          <w:szCs w:val="24"/>
        </w:rPr>
        <w:t>lasowy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55E76A09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l) organizowanie uroczystości szkolnych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29DBB45C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m) współpraca z instytucjami na rzecz będących w trudnej sytuacji życiowej,</w:t>
      </w:r>
    </w:p>
    <w:p w14:paraId="6CA30622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n) aktywny udział w akcjach promujących szkołę</w:t>
      </w:r>
    </w:p>
    <w:p w14:paraId="452F48F4" w14:textId="77777777" w:rsidR="00B170CE" w:rsidRDefault="00306908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2) W przypadku nagrody </w:t>
      </w:r>
      <w:r w:rsidR="00C06398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>ójta nauczycielowi niebędącemu dyrektorem:</w:t>
      </w:r>
    </w:p>
    <w:p w14:paraId="420E8332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podejmowanie działalności innowacyjnej, wdrażanie nowatorskich metod nauczania i wychowania, opracowanie i realizację programów autorskich,</w:t>
      </w:r>
    </w:p>
    <w:p w14:paraId="41CBE4BD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zdobycie przez uczniów tytułu laureata bądź finalisty w konkursach przedmiotowych na szczeblu wojewódzkim,</w:t>
      </w:r>
    </w:p>
    <w:p w14:paraId="4612FCC1" w14:textId="77777777" w:rsidR="00306908" w:rsidRDefault="00306908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osiągnięcia w stosowaniu aktywizujących metod nauczania w </w:t>
      </w:r>
      <w:r w:rsidR="00C06398">
        <w:rPr>
          <w:rFonts w:ascii="Times New Roman" w:hAnsi="Times New Roman" w:cs="Times New Roman"/>
          <w:sz w:val="24"/>
          <w:szCs w:val="24"/>
        </w:rPr>
        <w:t xml:space="preserve">pracy z uczniem zdolnym oraz </w:t>
      </w:r>
      <w:r>
        <w:rPr>
          <w:rFonts w:ascii="Times New Roman" w:hAnsi="Times New Roman" w:cs="Times New Roman"/>
          <w:sz w:val="24"/>
          <w:szCs w:val="24"/>
        </w:rPr>
        <w:t>mającym trudności</w:t>
      </w:r>
      <w:r w:rsidR="00C06398">
        <w:rPr>
          <w:rFonts w:ascii="Times New Roman" w:hAnsi="Times New Roman" w:cs="Times New Roman"/>
          <w:sz w:val="24"/>
          <w:szCs w:val="24"/>
        </w:rPr>
        <w:t xml:space="preserve"> w nauce</w:t>
      </w:r>
      <w:r>
        <w:rPr>
          <w:rFonts w:ascii="Times New Roman" w:hAnsi="Times New Roman" w:cs="Times New Roman"/>
          <w:sz w:val="24"/>
          <w:szCs w:val="24"/>
        </w:rPr>
        <w:t>,</w:t>
      </w:r>
    </w:p>
    <w:p w14:paraId="617746A3" w14:textId="77777777" w:rsidR="00346CF3" w:rsidRDefault="00346CF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d) współpraca z instytucjami odpowiedzialnymi za bezpieczeństwo, ochronę zdrowia, pomoc społeczną, profilaktykę i rozwój ucznia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37DDC2D7" w14:textId="77777777" w:rsidR="00346CF3" w:rsidRDefault="00346CF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rozwijanie indywidualnych cech uczniów i wspomaganie ich wszechstronnego rozwoju</w:t>
      </w:r>
    </w:p>
    <w:p w14:paraId="518893F6" w14:textId="77777777" w:rsidR="00346CF3" w:rsidRDefault="00C06398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W przypadku nagrody W</w:t>
      </w:r>
      <w:r w:rsidR="00346CF3">
        <w:rPr>
          <w:rFonts w:ascii="Times New Roman" w:hAnsi="Times New Roman" w:cs="Times New Roman"/>
          <w:sz w:val="24"/>
          <w:szCs w:val="24"/>
        </w:rPr>
        <w:t>ójta dyrektorowi szkoły:</w:t>
      </w:r>
    </w:p>
    <w:p w14:paraId="7FA126BF" w14:textId="77777777" w:rsidR="00346CF3" w:rsidRDefault="00346CF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opracowywanie i wdrażanie systemu zapewniającego wysoką jakość pracy szkoły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64585A2E" w14:textId="77777777" w:rsidR="00346CF3" w:rsidRDefault="00346CF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b) podejmowanie efektywnych działań </w:t>
      </w:r>
      <w:r w:rsidR="00C06398">
        <w:rPr>
          <w:rFonts w:ascii="Times New Roman" w:hAnsi="Times New Roman" w:cs="Times New Roman"/>
          <w:sz w:val="24"/>
          <w:szCs w:val="24"/>
        </w:rPr>
        <w:t>wzbogacających ofertę edukacyjną</w:t>
      </w:r>
      <w:r>
        <w:rPr>
          <w:rFonts w:ascii="Times New Roman" w:hAnsi="Times New Roman" w:cs="Times New Roman"/>
          <w:sz w:val="24"/>
          <w:szCs w:val="24"/>
        </w:rPr>
        <w:t xml:space="preserve"> szkoły,</w:t>
      </w:r>
    </w:p>
    <w:p w14:paraId="2C888D06" w14:textId="77777777" w:rsidR="00346CF3" w:rsidRDefault="00346CF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c) podejmowanie działań na rzecz promocji szkoły w środowisku </w:t>
      </w:r>
      <w:r w:rsidR="000E72B3">
        <w:rPr>
          <w:rFonts w:ascii="Times New Roman" w:hAnsi="Times New Roman" w:cs="Times New Roman"/>
          <w:sz w:val="24"/>
          <w:szCs w:val="24"/>
        </w:rPr>
        <w:t xml:space="preserve">i </w:t>
      </w:r>
      <w:r w:rsidR="00C06398">
        <w:rPr>
          <w:rFonts w:ascii="Times New Roman" w:hAnsi="Times New Roman" w:cs="Times New Roman"/>
          <w:sz w:val="24"/>
          <w:szCs w:val="24"/>
        </w:rPr>
        <w:t>kształtowanie</w:t>
      </w:r>
      <w:r w:rsidR="000E72B3">
        <w:rPr>
          <w:rFonts w:ascii="Times New Roman" w:hAnsi="Times New Roman" w:cs="Times New Roman"/>
          <w:sz w:val="24"/>
          <w:szCs w:val="24"/>
        </w:rPr>
        <w:t xml:space="preserve"> jej pozytywnego wizerunku,</w:t>
      </w:r>
    </w:p>
    <w:p w14:paraId="0D96F1C1" w14:textId="77777777" w:rsidR="000E72B3" w:rsidRDefault="000E72B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opracowywanie i wdrażanie programów i rozwiązań edukacyjnych</w:t>
      </w:r>
      <w:r w:rsidR="007245B3">
        <w:rPr>
          <w:rFonts w:ascii="Times New Roman" w:hAnsi="Times New Roman" w:cs="Times New Roman"/>
          <w:sz w:val="24"/>
          <w:szCs w:val="24"/>
        </w:rPr>
        <w:t>,</w:t>
      </w:r>
    </w:p>
    <w:p w14:paraId="72C53308" w14:textId="31C54F8B" w:rsidR="000E72B3" w:rsidRDefault="000E72B3" w:rsidP="00DB22FB">
      <w:pPr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e) podejmowanie inicjatyw zmierzających do racjonal</w:t>
      </w:r>
      <w:r w:rsidR="00C06398">
        <w:rPr>
          <w:rFonts w:ascii="Times New Roman" w:hAnsi="Times New Roman" w:cs="Times New Roman"/>
          <w:sz w:val="24"/>
          <w:szCs w:val="24"/>
        </w:rPr>
        <w:t>izacji</w:t>
      </w:r>
      <w:r>
        <w:rPr>
          <w:rFonts w:ascii="Times New Roman" w:hAnsi="Times New Roman" w:cs="Times New Roman"/>
          <w:sz w:val="24"/>
          <w:szCs w:val="24"/>
        </w:rPr>
        <w:t xml:space="preserve"> kosztów funkcjonowania szkoły</w:t>
      </w:r>
      <w:r w:rsidR="00882F4E">
        <w:rPr>
          <w:rFonts w:ascii="Times New Roman" w:hAnsi="Times New Roman" w:cs="Times New Roman"/>
          <w:sz w:val="24"/>
          <w:szCs w:val="24"/>
        </w:rPr>
        <w:t>.</w:t>
      </w:r>
    </w:p>
    <w:p w14:paraId="1243A369" w14:textId="77777777" w:rsidR="000E72B3" w:rsidRPr="00DB22FB" w:rsidRDefault="00D26458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0E72B3">
        <w:rPr>
          <w:rFonts w:ascii="Times New Roman" w:hAnsi="Times New Roman" w:cs="Times New Roman"/>
          <w:sz w:val="24"/>
          <w:szCs w:val="24"/>
        </w:rPr>
        <w:t xml:space="preserve">. </w:t>
      </w:r>
      <w:r w:rsidR="000E72B3" w:rsidRPr="00DB22FB">
        <w:rPr>
          <w:rFonts w:ascii="Times New Roman" w:hAnsi="Times New Roman" w:cs="Times New Roman"/>
          <w:sz w:val="24"/>
          <w:szCs w:val="24"/>
        </w:rPr>
        <w:t xml:space="preserve">Z wnioskiem o przyznanie nagrody dyrektora może wystąpić: Rada Pedagogiczna, </w:t>
      </w:r>
      <w:r w:rsidR="00DB22FB" w:rsidRPr="00DB22FB">
        <w:rPr>
          <w:rFonts w:ascii="Times New Roman" w:hAnsi="Times New Roman" w:cs="Times New Roman"/>
          <w:sz w:val="24"/>
          <w:szCs w:val="24"/>
        </w:rPr>
        <w:t>R</w:t>
      </w:r>
      <w:r w:rsidR="000E72B3" w:rsidRPr="00DB22FB">
        <w:rPr>
          <w:rFonts w:ascii="Times New Roman" w:hAnsi="Times New Roman" w:cs="Times New Roman"/>
          <w:sz w:val="24"/>
          <w:szCs w:val="24"/>
        </w:rPr>
        <w:t>ada Rodziców, związki zawodowe zrzeszające nauczycieli i działające w szkole.</w:t>
      </w:r>
    </w:p>
    <w:p w14:paraId="47E09D07" w14:textId="77777777" w:rsidR="000E72B3" w:rsidRDefault="00D26458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0E72B3">
        <w:rPr>
          <w:rFonts w:ascii="Times New Roman" w:hAnsi="Times New Roman" w:cs="Times New Roman"/>
          <w:sz w:val="24"/>
          <w:szCs w:val="24"/>
        </w:rPr>
        <w:t>. Wójt</w:t>
      </w:r>
      <w:r w:rsidR="002D5696">
        <w:rPr>
          <w:rFonts w:ascii="Times New Roman" w:hAnsi="Times New Roman" w:cs="Times New Roman"/>
          <w:sz w:val="24"/>
          <w:szCs w:val="24"/>
        </w:rPr>
        <w:t>,</w:t>
      </w:r>
      <w:r w:rsidR="000E72B3">
        <w:rPr>
          <w:rFonts w:ascii="Times New Roman" w:hAnsi="Times New Roman" w:cs="Times New Roman"/>
          <w:sz w:val="24"/>
          <w:szCs w:val="24"/>
        </w:rPr>
        <w:t xml:space="preserve"> jak i dyrektor może przyznać nagrodę z własnej inicjatywy</w:t>
      </w:r>
      <w:r w:rsidR="00DB22FB">
        <w:rPr>
          <w:rFonts w:ascii="Times New Roman" w:hAnsi="Times New Roman" w:cs="Times New Roman"/>
          <w:sz w:val="24"/>
          <w:szCs w:val="24"/>
        </w:rPr>
        <w:t>.</w:t>
      </w:r>
    </w:p>
    <w:p w14:paraId="68A6D0B5" w14:textId="3DD83E66" w:rsidR="000E72B3" w:rsidRDefault="00D26458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</w:t>
      </w:r>
      <w:r w:rsidR="000E72B3">
        <w:rPr>
          <w:rFonts w:ascii="Times New Roman" w:hAnsi="Times New Roman" w:cs="Times New Roman"/>
          <w:sz w:val="24"/>
          <w:szCs w:val="24"/>
        </w:rPr>
        <w:t>. Nauczyciel, któremu przyznano nagrodę otrzymuje dokument informujący o jej przyznaniu, a jego kopię umieszcza się w teczce akt osobowych</w:t>
      </w:r>
      <w:r w:rsidR="00DB22FB">
        <w:rPr>
          <w:rFonts w:ascii="Times New Roman" w:hAnsi="Times New Roman" w:cs="Times New Roman"/>
          <w:sz w:val="24"/>
          <w:szCs w:val="24"/>
        </w:rPr>
        <w:t>.</w:t>
      </w:r>
    </w:p>
    <w:p w14:paraId="62A19AC0" w14:textId="77777777" w:rsidR="00DD4E87" w:rsidRDefault="00DD4E87" w:rsidP="00DB2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CBAA046" w14:textId="77777777" w:rsidR="000E72B3" w:rsidRDefault="00D26458" w:rsidP="00DB2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Rozdział 7</w:t>
      </w:r>
    </w:p>
    <w:p w14:paraId="4EA3862E" w14:textId="77777777" w:rsidR="000E72B3" w:rsidRDefault="000E72B3" w:rsidP="00DB22F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Postanowienia końcowe</w:t>
      </w:r>
    </w:p>
    <w:p w14:paraId="725F6A26" w14:textId="77777777" w:rsidR="00DB22FB" w:rsidRPr="00E60241" w:rsidRDefault="00DB22FB" w:rsidP="00DB22FB">
      <w:pPr>
        <w:spacing w:after="0" w:line="240" w:lineRule="auto"/>
        <w:jc w:val="center"/>
        <w:rPr>
          <w:rFonts w:ascii="Times New Roman" w:hAnsi="Times New Roman" w:cs="Times New Roman"/>
          <w:b/>
          <w:sz w:val="12"/>
          <w:szCs w:val="12"/>
        </w:rPr>
      </w:pPr>
    </w:p>
    <w:p w14:paraId="51783308" w14:textId="77777777" w:rsidR="000E72B3" w:rsidRDefault="000E72B3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 w:rsidRPr="00DB22FB">
        <w:rPr>
          <w:rFonts w:ascii="Times New Roman" w:hAnsi="Times New Roman" w:cs="Times New Roman"/>
          <w:b/>
          <w:sz w:val="24"/>
          <w:szCs w:val="24"/>
        </w:rPr>
        <w:t xml:space="preserve">§ </w:t>
      </w:r>
      <w:r w:rsidR="00DB22FB" w:rsidRPr="00DB22FB">
        <w:rPr>
          <w:rFonts w:ascii="Times New Roman" w:hAnsi="Times New Roman" w:cs="Times New Roman"/>
          <w:b/>
          <w:sz w:val="24"/>
          <w:szCs w:val="24"/>
        </w:rPr>
        <w:t>11</w:t>
      </w:r>
      <w:r w:rsidRPr="00DB22FB">
        <w:rPr>
          <w:rFonts w:ascii="Times New Roman" w:hAnsi="Times New Roman" w:cs="Times New Roman"/>
          <w:b/>
          <w:sz w:val="24"/>
          <w:szCs w:val="24"/>
        </w:rPr>
        <w:t>.</w:t>
      </w:r>
      <w:r w:rsidR="002D5696">
        <w:rPr>
          <w:rFonts w:ascii="Times New Roman" w:hAnsi="Times New Roman" w:cs="Times New Roman"/>
          <w:sz w:val="24"/>
          <w:szCs w:val="24"/>
        </w:rPr>
        <w:t xml:space="preserve"> 1. W sprawach nie</w:t>
      </w:r>
      <w:r>
        <w:rPr>
          <w:rFonts w:ascii="Times New Roman" w:hAnsi="Times New Roman" w:cs="Times New Roman"/>
          <w:sz w:val="24"/>
          <w:szCs w:val="24"/>
        </w:rPr>
        <w:t>uregulowanych niniejszym regulaminem stosuje się przepisy ustawy</w:t>
      </w:r>
      <w:r w:rsidR="002D5696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2D5696">
        <w:rPr>
          <w:rFonts w:ascii="Times New Roman" w:hAnsi="Times New Roman" w:cs="Times New Roman"/>
          <w:sz w:val="24"/>
          <w:szCs w:val="24"/>
        </w:rPr>
        <w:t xml:space="preserve">- </w:t>
      </w:r>
      <w:r>
        <w:rPr>
          <w:rFonts w:ascii="Times New Roman" w:hAnsi="Times New Roman" w:cs="Times New Roman"/>
          <w:sz w:val="24"/>
          <w:szCs w:val="24"/>
        </w:rPr>
        <w:t xml:space="preserve"> Karty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Nauczyciela oraz przepisy ustawy</w:t>
      </w:r>
      <w:r w:rsidR="002D5696"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  <w:t xml:space="preserve"> Kodeks Pracy</w:t>
      </w:r>
      <w:r w:rsidR="002D5696">
        <w:rPr>
          <w:rFonts w:ascii="Times New Roman" w:hAnsi="Times New Roman" w:cs="Times New Roman"/>
          <w:sz w:val="24"/>
          <w:szCs w:val="24"/>
        </w:rPr>
        <w:t>.</w:t>
      </w:r>
    </w:p>
    <w:p w14:paraId="0B4AA43C" w14:textId="77777777" w:rsidR="000E72B3" w:rsidRDefault="000E72B3" w:rsidP="00DB22F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Zmian</w:t>
      </w:r>
      <w:r w:rsidR="00C06398">
        <w:rPr>
          <w:rFonts w:ascii="Times New Roman" w:hAnsi="Times New Roman" w:cs="Times New Roman"/>
          <w:sz w:val="24"/>
          <w:szCs w:val="24"/>
        </w:rPr>
        <w:t>y</w:t>
      </w:r>
      <w:r>
        <w:rPr>
          <w:rFonts w:ascii="Times New Roman" w:hAnsi="Times New Roman" w:cs="Times New Roman"/>
          <w:sz w:val="24"/>
          <w:szCs w:val="24"/>
        </w:rPr>
        <w:t xml:space="preserve"> Regulaminu dokonuje się w takim samym trybie, jaki jest wymagany do jego uchwalenia.</w:t>
      </w:r>
    </w:p>
    <w:p w14:paraId="498B3B9B" w14:textId="77777777" w:rsidR="008F270C" w:rsidRDefault="008F270C" w:rsidP="00DB2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D7A90C8" w14:textId="77777777" w:rsidR="008F270C" w:rsidRDefault="008F270C" w:rsidP="00DB2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1142F0" w14:textId="77777777" w:rsidR="008F270C" w:rsidRDefault="008F270C" w:rsidP="00DB2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0615059" w14:textId="77777777" w:rsidR="008F270C" w:rsidRDefault="008F270C" w:rsidP="00DB2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C0DB645" w14:textId="77777777" w:rsidR="00882F4E" w:rsidRDefault="00882F4E" w:rsidP="00DB22FB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0543AA0" w14:textId="77777777" w:rsidR="000E72B3" w:rsidRDefault="000E72B3" w:rsidP="000E72B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UZASADNIENIE</w:t>
      </w:r>
    </w:p>
    <w:p w14:paraId="6A59F339" w14:textId="77777777" w:rsidR="00212601" w:rsidRDefault="00212601" w:rsidP="000E72B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7D4CF84" w14:textId="77777777" w:rsidR="00936535" w:rsidRDefault="00212601" w:rsidP="002126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ab/>
      </w:r>
      <w:r w:rsidR="00936535">
        <w:rPr>
          <w:rFonts w:ascii="Times New Roman" w:hAnsi="Times New Roman" w:cs="Times New Roman"/>
          <w:sz w:val="24"/>
          <w:szCs w:val="24"/>
        </w:rPr>
        <w:t>Zg</w:t>
      </w:r>
      <w:r w:rsidR="00576D38">
        <w:rPr>
          <w:rFonts w:ascii="Times New Roman" w:hAnsi="Times New Roman" w:cs="Times New Roman"/>
          <w:sz w:val="24"/>
          <w:szCs w:val="24"/>
        </w:rPr>
        <w:t xml:space="preserve">odnie z art. 30 ust. 6 ustawy z dnia 26 stycznia 1982 r. – Karta </w:t>
      </w:r>
      <w:r w:rsidR="00C06398">
        <w:rPr>
          <w:rFonts w:ascii="Times New Roman" w:hAnsi="Times New Roman" w:cs="Times New Roman"/>
          <w:sz w:val="24"/>
          <w:szCs w:val="24"/>
        </w:rPr>
        <w:t>N</w:t>
      </w:r>
      <w:r w:rsidR="00576D38">
        <w:rPr>
          <w:rFonts w:ascii="Times New Roman" w:hAnsi="Times New Roman" w:cs="Times New Roman"/>
          <w:sz w:val="24"/>
          <w:szCs w:val="24"/>
        </w:rPr>
        <w:t>auczyciela (Dz. U. z 2026r. poz. 515) organ prowadzący szkołę będący jednostką samorządu terytorialnego, uwzględniając przewidywan</w:t>
      </w:r>
      <w:r w:rsidR="002D5696">
        <w:rPr>
          <w:rFonts w:ascii="Times New Roman" w:hAnsi="Times New Roman" w:cs="Times New Roman"/>
          <w:sz w:val="24"/>
          <w:szCs w:val="24"/>
        </w:rPr>
        <w:t>ą</w:t>
      </w:r>
      <w:r w:rsidR="00576D38">
        <w:rPr>
          <w:rFonts w:ascii="Times New Roman" w:hAnsi="Times New Roman" w:cs="Times New Roman"/>
          <w:sz w:val="24"/>
          <w:szCs w:val="24"/>
        </w:rPr>
        <w:t xml:space="preserve"> strukturę zatrudnienia, określa dla nauczycieli, w drodze regulaminu wysokość stawek dodatków: za wysługę lat, motywacyjnego, funkcyjnego oraz warunki pracy i szczegółowe warunki przyznawania tych dodatków, wysokość i warunki wypłacania nagród</w:t>
      </w:r>
      <w:r w:rsidR="002D5696">
        <w:rPr>
          <w:rFonts w:ascii="Times New Roman" w:hAnsi="Times New Roman" w:cs="Times New Roman"/>
          <w:sz w:val="24"/>
          <w:szCs w:val="24"/>
        </w:rPr>
        <w:t>,</w:t>
      </w:r>
      <w:r w:rsidR="00576D38">
        <w:rPr>
          <w:rFonts w:ascii="Times New Roman" w:hAnsi="Times New Roman" w:cs="Times New Roman"/>
          <w:sz w:val="24"/>
          <w:szCs w:val="24"/>
        </w:rPr>
        <w:t xml:space="preserve"> o ile nie zostały one określone w ustawie lub odrębnych przepisach.</w:t>
      </w:r>
    </w:p>
    <w:p w14:paraId="5A29AD74" w14:textId="71505477" w:rsidR="000E72B3" w:rsidRDefault="00212601" w:rsidP="002126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4A73B4">
        <w:rPr>
          <w:rFonts w:ascii="Times New Roman" w:hAnsi="Times New Roman" w:cs="Times New Roman"/>
          <w:sz w:val="24"/>
          <w:szCs w:val="24"/>
        </w:rPr>
        <w:t>P</w:t>
      </w:r>
      <w:r w:rsidR="00251A6B">
        <w:rPr>
          <w:rFonts w:ascii="Times New Roman" w:hAnsi="Times New Roman" w:cs="Times New Roman"/>
          <w:sz w:val="24"/>
          <w:szCs w:val="24"/>
        </w:rPr>
        <w:t>o</w:t>
      </w:r>
      <w:r w:rsidR="004A73B4">
        <w:rPr>
          <w:rFonts w:ascii="Times New Roman" w:hAnsi="Times New Roman" w:cs="Times New Roman"/>
          <w:sz w:val="24"/>
          <w:szCs w:val="24"/>
        </w:rPr>
        <w:t xml:space="preserve">djęcie </w:t>
      </w:r>
      <w:r w:rsidR="0080616C">
        <w:rPr>
          <w:rFonts w:ascii="Times New Roman" w:hAnsi="Times New Roman" w:cs="Times New Roman"/>
          <w:sz w:val="24"/>
          <w:szCs w:val="24"/>
        </w:rPr>
        <w:t xml:space="preserve">niniejszej </w:t>
      </w:r>
      <w:r w:rsidR="004A73B4">
        <w:rPr>
          <w:rFonts w:ascii="Times New Roman" w:hAnsi="Times New Roman" w:cs="Times New Roman"/>
          <w:sz w:val="24"/>
          <w:szCs w:val="24"/>
        </w:rPr>
        <w:t xml:space="preserve">uchwały wynika z potrzeby dostosowania </w:t>
      </w:r>
      <w:r w:rsidR="0080616C">
        <w:rPr>
          <w:rFonts w:ascii="Times New Roman" w:hAnsi="Times New Roman" w:cs="Times New Roman"/>
          <w:sz w:val="24"/>
          <w:szCs w:val="24"/>
        </w:rPr>
        <w:t xml:space="preserve">obowiązujących </w:t>
      </w:r>
      <w:r w:rsidR="004A73B4">
        <w:rPr>
          <w:rFonts w:ascii="Times New Roman" w:hAnsi="Times New Roman" w:cs="Times New Roman"/>
          <w:sz w:val="24"/>
          <w:szCs w:val="24"/>
        </w:rPr>
        <w:t xml:space="preserve">przepisów </w:t>
      </w:r>
      <w:r w:rsidR="0080616C">
        <w:rPr>
          <w:rFonts w:ascii="Times New Roman" w:hAnsi="Times New Roman" w:cs="Times New Roman"/>
          <w:sz w:val="24"/>
          <w:szCs w:val="24"/>
        </w:rPr>
        <w:t xml:space="preserve">prawa </w:t>
      </w:r>
      <w:r w:rsidR="004A73B4">
        <w:rPr>
          <w:rFonts w:ascii="Times New Roman" w:hAnsi="Times New Roman" w:cs="Times New Roman"/>
          <w:sz w:val="24"/>
          <w:szCs w:val="24"/>
        </w:rPr>
        <w:t>do</w:t>
      </w:r>
      <w:r w:rsidR="0080616C">
        <w:rPr>
          <w:rFonts w:ascii="Times New Roman" w:hAnsi="Times New Roman" w:cs="Times New Roman"/>
          <w:sz w:val="24"/>
          <w:szCs w:val="24"/>
        </w:rPr>
        <w:t xml:space="preserve"> aktualnego stanu prawnego </w:t>
      </w:r>
      <w:r w:rsidR="008606FE">
        <w:rPr>
          <w:rFonts w:ascii="Times New Roman" w:hAnsi="Times New Roman" w:cs="Times New Roman"/>
          <w:sz w:val="24"/>
          <w:szCs w:val="24"/>
        </w:rPr>
        <w:t>w</w:t>
      </w:r>
      <w:r w:rsidR="0080616C">
        <w:rPr>
          <w:rFonts w:ascii="Times New Roman" w:hAnsi="Times New Roman" w:cs="Times New Roman"/>
          <w:sz w:val="24"/>
          <w:szCs w:val="24"/>
        </w:rPr>
        <w:t>ynikającego z</w:t>
      </w:r>
      <w:r w:rsidR="008606FE">
        <w:rPr>
          <w:rFonts w:ascii="Times New Roman" w:hAnsi="Times New Roman" w:cs="Times New Roman"/>
          <w:sz w:val="24"/>
          <w:szCs w:val="24"/>
        </w:rPr>
        <w:t xml:space="preserve"> ustaw</w:t>
      </w:r>
      <w:r w:rsidR="00576D38">
        <w:rPr>
          <w:rFonts w:ascii="Times New Roman" w:hAnsi="Times New Roman" w:cs="Times New Roman"/>
          <w:sz w:val="24"/>
          <w:szCs w:val="24"/>
        </w:rPr>
        <w:t>y z dnia 25 lipca 2025 roku o zmianie ustawy Karta Nauczyciela oraz niektórych innych ustaw (Dz. U. z 2025</w:t>
      </w:r>
      <w:r w:rsidR="00882F4E">
        <w:rPr>
          <w:rFonts w:ascii="Times New Roman" w:hAnsi="Times New Roman" w:cs="Times New Roman"/>
          <w:sz w:val="24"/>
          <w:szCs w:val="24"/>
        </w:rPr>
        <w:t xml:space="preserve"> </w:t>
      </w:r>
      <w:r w:rsidR="00576D38">
        <w:rPr>
          <w:rFonts w:ascii="Times New Roman" w:hAnsi="Times New Roman" w:cs="Times New Roman"/>
          <w:sz w:val="24"/>
          <w:szCs w:val="24"/>
        </w:rPr>
        <w:t>r. poz. 1160).</w:t>
      </w:r>
    </w:p>
    <w:p w14:paraId="0BF02551" w14:textId="77777777" w:rsidR="008606FE" w:rsidRPr="000E72B3" w:rsidRDefault="008606FE" w:rsidP="00212601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8606FE" w:rsidRPr="000E72B3" w:rsidSect="000A4B8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605A"/>
    <w:multiLevelType w:val="hybridMultilevel"/>
    <w:tmpl w:val="7340EE0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823078"/>
    <w:multiLevelType w:val="hybridMultilevel"/>
    <w:tmpl w:val="8488C2E8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E0359"/>
    <w:multiLevelType w:val="hybridMultilevel"/>
    <w:tmpl w:val="0570E008"/>
    <w:lvl w:ilvl="0" w:tplc="15BAEBD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07A5B45"/>
    <w:multiLevelType w:val="hybridMultilevel"/>
    <w:tmpl w:val="0B66C028"/>
    <w:lvl w:ilvl="0" w:tplc="91F62C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20618C8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21B5C94"/>
    <w:multiLevelType w:val="hybridMultilevel"/>
    <w:tmpl w:val="3148214A"/>
    <w:lvl w:ilvl="0" w:tplc="D70A2D5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C8F5C9A"/>
    <w:multiLevelType w:val="hybridMultilevel"/>
    <w:tmpl w:val="83049980"/>
    <w:lvl w:ilvl="0" w:tplc="3C0C251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20285267"/>
    <w:multiLevelType w:val="hybridMultilevel"/>
    <w:tmpl w:val="F9082E90"/>
    <w:lvl w:ilvl="0" w:tplc="995E2950">
      <w:start w:val="3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ED7164"/>
    <w:multiLevelType w:val="hybridMultilevel"/>
    <w:tmpl w:val="131EB03A"/>
    <w:lvl w:ilvl="0" w:tplc="DBF24C9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0265E3C"/>
    <w:multiLevelType w:val="multilevel"/>
    <w:tmpl w:val="87A693BE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2F4AB5"/>
    <w:multiLevelType w:val="multilevel"/>
    <w:tmpl w:val="A1745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3353FC1"/>
    <w:multiLevelType w:val="multilevel"/>
    <w:tmpl w:val="386876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E4A58F9"/>
    <w:multiLevelType w:val="hybridMultilevel"/>
    <w:tmpl w:val="48CE94C8"/>
    <w:lvl w:ilvl="0" w:tplc="2E34034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C44DF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6456F11"/>
    <w:multiLevelType w:val="multilevel"/>
    <w:tmpl w:val="5DD090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56E4206B"/>
    <w:multiLevelType w:val="hybridMultilevel"/>
    <w:tmpl w:val="3754E99E"/>
    <w:lvl w:ilvl="0" w:tplc="A5D458E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EC564AF"/>
    <w:multiLevelType w:val="hybridMultilevel"/>
    <w:tmpl w:val="C0AAEC2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EF05B1"/>
    <w:multiLevelType w:val="hybridMultilevel"/>
    <w:tmpl w:val="1692647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B5044B"/>
    <w:multiLevelType w:val="hybridMultilevel"/>
    <w:tmpl w:val="6234D1F2"/>
    <w:lvl w:ilvl="0" w:tplc="4CA0F2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6E934430"/>
    <w:multiLevelType w:val="hybridMultilevel"/>
    <w:tmpl w:val="6298DE2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34B5CD2"/>
    <w:multiLevelType w:val="hybridMultilevel"/>
    <w:tmpl w:val="87A693B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1D2B30"/>
    <w:multiLevelType w:val="hybridMultilevel"/>
    <w:tmpl w:val="724893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16467103">
    <w:abstractNumId w:val="1"/>
  </w:num>
  <w:num w:numId="2" w16cid:durableId="436559376">
    <w:abstractNumId w:val="5"/>
  </w:num>
  <w:num w:numId="3" w16cid:durableId="832842748">
    <w:abstractNumId w:val="0"/>
  </w:num>
  <w:num w:numId="4" w16cid:durableId="95450063">
    <w:abstractNumId w:val="4"/>
  </w:num>
  <w:num w:numId="5" w16cid:durableId="339041435">
    <w:abstractNumId w:val="20"/>
  </w:num>
  <w:num w:numId="6" w16cid:durableId="1557815240">
    <w:abstractNumId w:val="9"/>
  </w:num>
  <w:num w:numId="7" w16cid:durableId="1614290790">
    <w:abstractNumId w:val="21"/>
  </w:num>
  <w:num w:numId="8" w16cid:durableId="1793937348">
    <w:abstractNumId w:val="2"/>
  </w:num>
  <w:num w:numId="9" w16cid:durableId="342898273">
    <w:abstractNumId w:val="3"/>
  </w:num>
  <w:num w:numId="10" w16cid:durableId="450244044">
    <w:abstractNumId w:val="18"/>
  </w:num>
  <w:num w:numId="11" w16cid:durableId="986906673">
    <w:abstractNumId w:val="19"/>
  </w:num>
  <w:num w:numId="12" w16cid:durableId="1210923923">
    <w:abstractNumId w:val="16"/>
  </w:num>
  <w:num w:numId="13" w16cid:durableId="10843535">
    <w:abstractNumId w:val="13"/>
  </w:num>
  <w:num w:numId="14" w16cid:durableId="1881748539">
    <w:abstractNumId w:val="6"/>
  </w:num>
  <w:num w:numId="15" w16cid:durableId="22248866">
    <w:abstractNumId w:val="17"/>
  </w:num>
  <w:num w:numId="16" w16cid:durableId="1840581768">
    <w:abstractNumId w:val="12"/>
  </w:num>
  <w:num w:numId="17" w16cid:durableId="1915628298">
    <w:abstractNumId w:val="15"/>
  </w:num>
  <w:num w:numId="18" w16cid:durableId="1791316535">
    <w:abstractNumId w:val="8"/>
  </w:num>
  <w:num w:numId="19" w16cid:durableId="461340369">
    <w:abstractNumId w:val="14"/>
  </w:num>
  <w:num w:numId="20" w16cid:durableId="1308971379">
    <w:abstractNumId w:val="11"/>
  </w:num>
  <w:num w:numId="21" w16cid:durableId="1262761238">
    <w:abstractNumId w:val="10"/>
  </w:num>
  <w:num w:numId="22" w16cid:durableId="136093625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55B6"/>
    <w:rsid w:val="000062FC"/>
    <w:rsid w:val="000173BD"/>
    <w:rsid w:val="00023CB1"/>
    <w:rsid w:val="00050995"/>
    <w:rsid w:val="00055843"/>
    <w:rsid w:val="000600D9"/>
    <w:rsid w:val="0006566A"/>
    <w:rsid w:val="0009132B"/>
    <w:rsid w:val="000A4B8F"/>
    <w:rsid w:val="000B6C4C"/>
    <w:rsid w:val="000E561E"/>
    <w:rsid w:val="000E72B3"/>
    <w:rsid w:val="001127D1"/>
    <w:rsid w:val="00147C4D"/>
    <w:rsid w:val="001A18C3"/>
    <w:rsid w:val="001D28DA"/>
    <w:rsid w:val="001D57A2"/>
    <w:rsid w:val="001E4B38"/>
    <w:rsid w:val="00212601"/>
    <w:rsid w:val="00213725"/>
    <w:rsid w:val="00251A6B"/>
    <w:rsid w:val="00275784"/>
    <w:rsid w:val="002B6956"/>
    <w:rsid w:val="002C7BA4"/>
    <w:rsid w:val="002D5696"/>
    <w:rsid w:val="00306908"/>
    <w:rsid w:val="00317584"/>
    <w:rsid w:val="00346CF3"/>
    <w:rsid w:val="00360CFC"/>
    <w:rsid w:val="00373E7E"/>
    <w:rsid w:val="00395E78"/>
    <w:rsid w:val="003D69D4"/>
    <w:rsid w:val="004005C5"/>
    <w:rsid w:val="0041372F"/>
    <w:rsid w:val="00420D4A"/>
    <w:rsid w:val="004463EE"/>
    <w:rsid w:val="00456274"/>
    <w:rsid w:val="0046239C"/>
    <w:rsid w:val="004A73B4"/>
    <w:rsid w:val="004B2D30"/>
    <w:rsid w:val="004B2DED"/>
    <w:rsid w:val="004E671C"/>
    <w:rsid w:val="005037F0"/>
    <w:rsid w:val="00530158"/>
    <w:rsid w:val="00576D38"/>
    <w:rsid w:val="005A427E"/>
    <w:rsid w:val="00604DEC"/>
    <w:rsid w:val="00625F18"/>
    <w:rsid w:val="00642A3B"/>
    <w:rsid w:val="00653DD8"/>
    <w:rsid w:val="007245B3"/>
    <w:rsid w:val="00773DFF"/>
    <w:rsid w:val="0079445F"/>
    <w:rsid w:val="0080616C"/>
    <w:rsid w:val="0084567C"/>
    <w:rsid w:val="008606FE"/>
    <w:rsid w:val="00866B24"/>
    <w:rsid w:val="00882F4E"/>
    <w:rsid w:val="0088342F"/>
    <w:rsid w:val="008A0CCE"/>
    <w:rsid w:val="008A2FA6"/>
    <w:rsid w:val="008F270C"/>
    <w:rsid w:val="00936535"/>
    <w:rsid w:val="009718AA"/>
    <w:rsid w:val="00984753"/>
    <w:rsid w:val="009B37C7"/>
    <w:rsid w:val="009D140A"/>
    <w:rsid w:val="009D7C46"/>
    <w:rsid w:val="00A878CA"/>
    <w:rsid w:val="00AD52E0"/>
    <w:rsid w:val="00B170CE"/>
    <w:rsid w:val="00C06398"/>
    <w:rsid w:val="00C155B6"/>
    <w:rsid w:val="00C20F00"/>
    <w:rsid w:val="00C64E19"/>
    <w:rsid w:val="00CC01CF"/>
    <w:rsid w:val="00CE27DD"/>
    <w:rsid w:val="00D22964"/>
    <w:rsid w:val="00D26458"/>
    <w:rsid w:val="00DB22FB"/>
    <w:rsid w:val="00DD4E87"/>
    <w:rsid w:val="00E24D83"/>
    <w:rsid w:val="00E529B3"/>
    <w:rsid w:val="00E60241"/>
    <w:rsid w:val="00E91FCC"/>
    <w:rsid w:val="00EA7197"/>
    <w:rsid w:val="00EB7A58"/>
    <w:rsid w:val="00EF288D"/>
    <w:rsid w:val="00EF4E5B"/>
    <w:rsid w:val="00F044F6"/>
    <w:rsid w:val="00F3350B"/>
    <w:rsid w:val="00F46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DD335"/>
  <w15:docId w15:val="{86B40F2C-3570-4E58-8F6E-727F2725C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55B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C7BA4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395E78"/>
    <w:rPr>
      <w:b/>
      <w:bCs/>
    </w:rPr>
  </w:style>
  <w:style w:type="character" w:customStyle="1" w:styleId="inqyif">
    <w:name w:val="inqyif"/>
    <w:basedOn w:val="Domylnaczcionkaakapitu"/>
    <w:rsid w:val="00395E7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177532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5300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378235">
          <w:marLeft w:val="0"/>
          <w:marRight w:val="0"/>
          <w:marTop w:val="138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3C71DC8-3156-467B-B293-A5D8884DD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2409</Words>
  <Characters>14458</Characters>
  <Application>Microsoft Office Word</Application>
  <DocSecurity>0</DocSecurity>
  <Lines>120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azyzalo</dc:creator>
  <cp:lastModifiedBy>Katarzyna Szczesna</cp:lastModifiedBy>
  <cp:revision>2</cp:revision>
  <cp:lastPrinted>2026-09-10T06:49:00Z</cp:lastPrinted>
  <dcterms:created xsi:type="dcterms:W3CDTF">2026-09-17T11:37:00Z</dcterms:created>
  <dcterms:modified xsi:type="dcterms:W3CDTF">2026-09-17T11:37:00Z</dcterms:modified>
</cp:coreProperties>
</file>