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4ECFB0C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481FDC">
        <w:rPr>
          <w:b/>
          <w:bCs/>
          <w:color w:val="000000"/>
        </w:rPr>
        <w:t xml:space="preserve"> 15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2452AB90" w:rsidR="00856432" w:rsidRPr="00297AA9" w:rsidRDefault="0076504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3245CB">
        <w:rPr>
          <w:b/>
          <w:bCs/>
          <w:color w:val="000000"/>
        </w:rPr>
        <w:t>1.</w:t>
      </w:r>
      <w:r w:rsidR="00DE3DD6">
        <w:rPr>
          <w:b/>
          <w:bCs/>
          <w:color w:val="000000"/>
        </w:rPr>
        <w:t>6.2026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1E6BA5BF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DE3DD6">
        <w:t>:</w:t>
      </w:r>
    </w:p>
    <w:p w14:paraId="6DB881A3" w14:textId="22C25087" w:rsidR="00DE3DD6" w:rsidRPr="00DE3DD6" w:rsidRDefault="00DE3DD6" w:rsidP="00DE3DD6">
      <w:pPr>
        <w:jc w:val="center"/>
        <w:rPr>
          <w:b/>
          <w:bCs/>
          <w:iCs/>
        </w:rPr>
      </w:pPr>
      <w:bookmarkStart w:id="0" w:name="_Hlk200704172"/>
      <w:r w:rsidRPr="00DE3DD6">
        <w:rPr>
          <w:b/>
          <w:bCs/>
          <w:iCs/>
        </w:rPr>
        <w:t>„</w:t>
      </w:r>
      <w:bookmarkStart w:id="1" w:name="_Hlk200709638"/>
      <w:bookmarkStart w:id="2" w:name="_Hlk222483626"/>
      <w:r w:rsidRPr="00DE3DD6">
        <w:rPr>
          <w:b/>
          <w:bCs/>
          <w:iCs/>
        </w:rPr>
        <w:t xml:space="preserve">Rozbudowa drogi powiatowej nr 0692T - ul. Zamkowa </w:t>
      </w:r>
      <w:r w:rsidRPr="00DE3DD6">
        <w:rPr>
          <w:b/>
          <w:bCs/>
          <w:iCs/>
        </w:rPr>
        <w:br/>
        <w:t xml:space="preserve">w Ćmielowie od km 0+158 do km 0+634 wraz z rozbiórką istniejącego mostu </w:t>
      </w:r>
      <w:r>
        <w:rPr>
          <w:b/>
          <w:bCs/>
          <w:iCs/>
        </w:rPr>
        <w:br/>
      </w:r>
      <w:bookmarkStart w:id="3" w:name="_GoBack"/>
      <w:bookmarkEnd w:id="3"/>
      <w:r w:rsidRPr="00DE3DD6">
        <w:rPr>
          <w:b/>
          <w:bCs/>
          <w:iCs/>
        </w:rPr>
        <w:t>w km 0+634 i budową nowego obiektu inżynierskiego</w:t>
      </w:r>
      <w:bookmarkEnd w:id="2"/>
      <w:r w:rsidRPr="00DE3DD6">
        <w:rPr>
          <w:b/>
          <w:bCs/>
          <w:iCs/>
        </w:rPr>
        <w:t>”</w:t>
      </w:r>
    </w:p>
    <w:bookmarkEnd w:id="0"/>
    <w:bookmarkEnd w:id="1"/>
    <w:p w14:paraId="6AB51B7E" w14:textId="0B12DD17" w:rsidR="0076504A" w:rsidRPr="0076504A" w:rsidRDefault="0076504A" w:rsidP="0076504A">
      <w:pPr>
        <w:jc w:val="center"/>
        <w:rPr>
          <w:b/>
          <w:bCs/>
        </w:rPr>
      </w:pP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DE3DD6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DE3DD6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DE3DD6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45290"/>
    <w:rsid w:val="00287711"/>
    <w:rsid w:val="003245CB"/>
    <w:rsid w:val="0037674B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6504A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DE3DD6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18</cp:revision>
  <cp:lastPrinted>2022-11-04T10:31:00Z</cp:lastPrinted>
  <dcterms:created xsi:type="dcterms:W3CDTF">2022-09-13T11:33:00Z</dcterms:created>
  <dcterms:modified xsi:type="dcterms:W3CDTF">2026-04-02T08:05:00Z</dcterms:modified>
</cp:coreProperties>
</file>