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5F5E6C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F5E6C">
        <w:rPr>
          <w:b/>
          <w:bCs/>
          <w:color w:val="000000"/>
          <w:sz w:val="22"/>
          <w:szCs w:val="22"/>
        </w:rPr>
        <w:t xml:space="preserve">Załącznik Nr 2 do SWZ – Oświadczenie </w:t>
      </w:r>
      <w:r w:rsidR="00B454E5" w:rsidRPr="005F5E6C">
        <w:rPr>
          <w:b/>
          <w:bCs/>
          <w:color w:val="000000"/>
          <w:sz w:val="22"/>
          <w:szCs w:val="22"/>
        </w:rPr>
        <w:t>o braku</w:t>
      </w:r>
      <w:r w:rsidRPr="005F5E6C">
        <w:rPr>
          <w:b/>
          <w:bCs/>
          <w:color w:val="000000"/>
          <w:sz w:val="22"/>
          <w:szCs w:val="22"/>
        </w:rPr>
        <w:t xml:space="preserve"> podstaw wykluczenia</w:t>
      </w:r>
    </w:p>
    <w:p w14:paraId="3B5FD206" w14:textId="46D6A74F" w:rsidR="006500AD" w:rsidRPr="005F5E6C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F5E6C">
        <w:rPr>
          <w:b/>
          <w:bCs/>
          <w:color w:val="000000"/>
          <w:sz w:val="22"/>
          <w:szCs w:val="22"/>
        </w:rPr>
        <w:t>Numer sprawy: IR.I.272.</w:t>
      </w:r>
      <w:r w:rsidR="00F30583" w:rsidRPr="005F5E6C">
        <w:rPr>
          <w:b/>
          <w:bCs/>
          <w:color w:val="000000"/>
          <w:sz w:val="22"/>
          <w:szCs w:val="22"/>
        </w:rPr>
        <w:t>1</w:t>
      </w:r>
      <w:r w:rsidR="00E54D7D">
        <w:rPr>
          <w:b/>
          <w:bCs/>
          <w:color w:val="000000"/>
          <w:sz w:val="22"/>
          <w:szCs w:val="22"/>
        </w:rPr>
        <w:t>4</w:t>
      </w:r>
      <w:r w:rsidR="005F5E6C" w:rsidRPr="005F5E6C">
        <w:rPr>
          <w:b/>
          <w:bCs/>
          <w:color w:val="000000"/>
          <w:sz w:val="22"/>
          <w:szCs w:val="22"/>
        </w:rPr>
        <w:t>.2023</w:t>
      </w:r>
    </w:p>
    <w:p w14:paraId="4AB327C8" w14:textId="71F86160" w:rsidR="007313D1" w:rsidRPr="005F5E6C" w:rsidRDefault="007313D1" w:rsidP="00F30583">
      <w:pPr>
        <w:widowControl w:val="0"/>
        <w:autoSpaceDE w:val="0"/>
        <w:autoSpaceDN w:val="0"/>
        <w:adjustRightInd w:val="0"/>
        <w:ind w:right="-427" w:hanging="284"/>
        <w:jc w:val="center"/>
        <w:rPr>
          <w:b/>
          <w:i/>
          <w:iCs/>
          <w:color w:val="000000"/>
          <w:sz w:val="20"/>
          <w:szCs w:val="20"/>
        </w:rPr>
      </w:pPr>
      <w:r w:rsidRPr="005F5E6C">
        <w:rPr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</w:t>
      </w:r>
      <w:r w:rsidR="00B923A1" w:rsidRPr="005F5E6C">
        <w:rPr>
          <w:b/>
          <w:sz w:val="20"/>
          <w:szCs w:val="20"/>
        </w:rPr>
        <w:t xml:space="preserve"> </w:t>
      </w:r>
      <w:r w:rsidR="00B923A1" w:rsidRPr="005F5E6C">
        <w:rPr>
          <w:b/>
          <w:i/>
          <w:iCs/>
          <w:color w:val="FF0000"/>
          <w:sz w:val="20"/>
          <w:szCs w:val="20"/>
        </w:rPr>
        <w:t>Zamawiający zaleca zapisanie dokumentów w formacie PDF.</w:t>
      </w:r>
    </w:p>
    <w:p w14:paraId="5E1D2549" w14:textId="77777777" w:rsidR="00393770" w:rsidRPr="005F5E6C" w:rsidRDefault="00393770" w:rsidP="007C667B">
      <w:pPr>
        <w:spacing w:after="60" w:line="312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015D6101" w:rsidR="006454E0" w:rsidRPr="00E54D7D" w:rsidRDefault="00E54D7D" w:rsidP="00E54D7D">
            <w:pPr>
              <w:pStyle w:val="Akapitzlist"/>
              <w:spacing w:after="120"/>
              <w:ind w:left="360"/>
              <w:jc w:val="center"/>
              <w:rPr>
                <w:sz w:val="28"/>
                <w:szCs w:val="28"/>
              </w:rPr>
            </w:pPr>
            <w:r w:rsidRPr="00E54D7D">
              <w:rPr>
                <w:b/>
                <w:bCs/>
                <w:sz w:val="28"/>
                <w:szCs w:val="28"/>
              </w:rPr>
              <w:t>„Rozbudowa wraz z przebudową budynku LO nr II im. Joachima Chreptowicza celem dostosowania do potrzeb osób niepełnosprawnych”</w:t>
            </w:r>
            <w:r w:rsidRPr="00E54D7D">
              <w:rPr>
                <w:sz w:val="28"/>
                <w:szCs w:val="28"/>
              </w:rPr>
              <w:t>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E54D7D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E54D7D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E54D7D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172081">
    <w:abstractNumId w:val="0"/>
  </w:num>
  <w:num w:numId="2" w16cid:durableId="370418128">
    <w:abstractNumId w:val="1"/>
  </w:num>
  <w:num w:numId="3" w16cid:durableId="1876195044">
    <w:abstractNumId w:val="14"/>
  </w:num>
  <w:num w:numId="4" w16cid:durableId="1581059970">
    <w:abstractNumId w:val="14"/>
  </w:num>
  <w:num w:numId="5" w16cid:durableId="382993028">
    <w:abstractNumId w:val="13"/>
  </w:num>
  <w:num w:numId="6" w16cid:durableId="35219184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1275614">
    <w:abstractNumId w:val="8"/>
  </w:num>
  <w:num w:numId="8" w16cid:durableId="1430613236">
    <w:abstractNumId w:val="2"/>
  </w:num>
  <w:num w:numId="9" w16cid:durableId="217055262">
    <w:abstractNumId w:val="10"/>
  </w:num>
  <w:num w:numId="10" w16cid:durableId="1609460933">
    <w:abstractNumId w:val="20"/>
  </w:num>
  <w:num w:numId="11" w16cid:durableId="1954289706">
    <w:abstractNumId w:val="16"/>
  </w:num>
  <w:num w:numId="12" w16cid:durableId="1490704846">
    <w:abstractNumId w:val="3"/>
  </w:num>
  <w:num w:numId="13" w16cid:durableId="516770938">
    <w:abstractNumId w:val="12"/>
  </w:num>
  <w:num w:numId="14" w16cid:durableId="1742216481">
    <w:abstractNumId w:val="19"/>
  </w:num>
  <w:num w:numId="15" w16cid:durableId="417480461">
    <w:abstractNumId w:val="9"/>
  </w:num>
  <w:num w:numId="16" w16cid:durableId="1099333593">
    <w:abstractNumId w:val="23"/>
  </w:num>
  <w:num w:numId="17" w16cid:durableId="1192570417">
    <w:abstractNumId w:val="22"/>
  </w:num>
  <w:num w:numId="18" w16cid:durableId="1435445596">
    <w:abstractNumId w:val="5"/>
  </w:num>
  <w:num w:numId="19" w16cid:durableId="281768969">
    <w:abstractNumId w:val="24"/>
  </w:num>
  <w:num w:numId="20" w16cid:durableId="1713383744">
    <w:abstractNumId w:val="18"/>
  </w:num>
  <w:num w:numId="21" w16cid:durableId="1763837192">
    <w:abstractNumId w:val="6"/>
  </w:num>
  <w:num w:numId="22" w16cid:durableId="788940620">
    <w:abstractNumId w:val="15"/>
  </w:num>
  <w:num w:numId="23" w16cid:durableId="560139223">
    <w:abstractNumId w:val="17"/>
  </w:num>
  <w:num w:numId="24" w16cid:durableId="1263029706">
    <w:abstractNumId w:val="11"/>
  </w:num>
  <w:num w:numId="25" w16cid:durableId="2056926869">
    <w:abstractNumId w:val="4"/>
  </w:num>
  <w:num w:numId="26" w16cid:durableId="691540828">
    <w:abstractNumId w:val="25"/>
  </w:num>
  <w:num w:numId="27" w16cid:durableId="356346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5E6C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D26A7"/>
    <w:rsid w:val="00AE600B"/>
    <w:rsid w:val="00AF16DB"/>
    <w:rsid w:val="00AF6371"/>
    <w:rsid w:val="00AF7105"/>
    <w:rsid w:val="00B05588"/>
    <w:rsid w:val="00B17EE4"/>
    <w:rsid w:val="00B454E5"/>
    <w:rsid w:val="00B4712A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54D7D"/>
    <w:rsid w:val="00E71FD8"/>
    <w:rsid w:val="00E85D79"/>
    <w:rsid w:val="00EC3924"/>
    <w:rsid w:val="00EE2460"/>
    <w:rsid w:val="00EE709C"/>
    <w:rsid w:val="00F016DE"/>
    <w:rsid w:val="00F30583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E54D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DDB3-95A2-4118-B98C-6826B2DA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11</cp:revision>
  <cp:lastPrinted>2019-10-31T12:31:00Z</cp:lastPrinted>
  <dcterms:created xsi:type="dcterms:W3CDTF">2022-04-28T06:20:00Z</dcterms:created>
  <dcterms:modified xsi:type="dcterms:W3CDTF">2023-07-18T10:25:00Z</dcterms:modified>
</cp:coreProperties>
</file>