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EC794" w14:textId="3019730F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  <w:t>……………………………………...</w:t>
      </w:r>
    </w:p>
    <w:p w14:paraId="03AB3BC1" w14:textId="5B5FE53B" w:rsidR="000C2676" w:rsidRPr="007C5FA6" w:rsidRDefault="000C2676" w:rsidP="000C2676">
      <w:pPr>
        <w:rPr>
          <w:rFonts w:ascii="Times New Roman" w:hAnsi="Times New Roman" w:cs="Times New Roman"/>
          <w:i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14:paraId="5B201D6C" w14:textId="77777777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A15AEEB" w14:textId="77777777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0AE84C5" w14:textId="02B8AD04" w:rsidR="000C2676" w:rsidRPr="007C5FA6" w:rsidRDefault="000C2676" w:rsidP="000C267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C5FA6">
        <w:rPr>
          <w:rFonts w:ascii="Times New Roman" w:hAnsi="Times New Roman" w:cs="Times New Roman"/>
          <w:i/>
          <w:sz w:val="24"/>
          <w:szCs w:val="24"/>
        </w:rPr>
        <w:t>(oznaczenie i adres wnioskodawcy)</w:t>
      </w:r>
    </w:p>
    <w:p w14:paraId="52286BE8" w14:textId="77777777" w:rsidR="000C2676" w:rsidRPr="007C5FA6" w:rsidRDefault="000C2676" w:rsidP="000C2676">
      <w:pPr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7C5FA6">
        <w:rPr>
          <w:rFonts w:ascii="Times New Roman" w:hAnsi="Times New Roman" w:cs="Times New Roman"/>
          <w:b/>
          <w:i/>
          <w:sz w:val="24"/>
          <w:szCs w:val="24"/>
        </w:rPr>
        <w:t>Starosta Makowski</w:t>
      </w:r>
    </w:p>
    <w:p w14:paraId="73C08429" w14:textId="77777777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</w:p>
    <w:p w14:paraId="45425844" w14:textId="77777777" w:rsidR="000C2676" w:rsidRPr="007C5FA6" w:rsidRDefault="000C2676" w:rsidP="000C2676">
      <w:pPr>
        <w:rPr>
          <w:rFonts w:ascii="Times New Roman" w:hAnsi="Times New Roman" w:cs="Times New Roman"/>
          <w:b/>
          <w:sz w:val="24"/>
          <w:szCs w:val="24"/>
        </w:rPr>
      </w:pPr>
      <w:r w:rsidRPr="007C5FA6">
        <w:rPr>
          <w:rFonts w:ascii="Times New Roman" w:hAnsi="Times New Roman" w:cs="Times New Roman"/>
          <w:b/>
          <w:sz w:val="24"/>
          <w:szCs w:val="24"/>
        </w:rPr>
        <w:t>Zgłoszenie instalacji, z której emisja nie wymaga pozwolenia, mogącej negatywnie oddziaływać na środowisko</w:t>
      </w:r>
    </w:p>
    <w:p w14:paraId="62111FE8" w14:textId="77777777" w:rsidR="000C2676" w:rsidRPr="007C5FA6" w:rsidRDefault="000C2676" w:rsidP="000C2676">
      <w:pPr>
        <w:rPr>
          <w:rFonts w:ascii="Times New Roman" w:hAnsi="Times New Roman" w:cs="Times New Roman"/>
          <w:i/>
          <w:sz w:val="24"/>
          <w:szCs w:val="24"/>
        </w:rPr>
      </w:pPr>
      <w:r w:rsidRPr="007C5FA6">
        <w:rPr>
          <w:rFonts w:ascii="Times New Roman" w:hAnsi="Times New Roman" w:cs="Times New Roman"/>
          <w:i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4601FECB" w14:textId="77777777" w:rsidR="000C2676" w:rsidRPr="007C5FA6" w:rsidRDefault="000C2676" w:rsidP="000C2676">
      <w:pPr>
        <w:rPr>
          <w:rFonts w:ascii="Times New Roman" w:hAnsi="Times New Roman" w:cs="Times New Roman"/>
          <w:i/>
          <w:sz w:val="24"/>
          <w:szCs w:val="24"/>
        </w:rPr>
      </w:pPr>
      <w:r w:rsidRPr="007C5FA6">
        <w:rPr>
          <w:rFonts w:ascii="Times New Roman" w:hAnsi="Times New Roman" w:cs="Times New Roman"/>
          <w:i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59880B8" w14:textId="77777777" w:rsidR="000C2676" w:rsidRPr="007C5FA6" w:rsidRDefault="000C2676" w:rsidP="000C2676">
      <w:pPr>
        <w:rPr>
          <w:rFonts w:ascii="Times New Roman" w:hAnsi="Times New Roman" w:cs="Times New Roman"/>
          <w:i/>
          <w:sz w:val="24"/>
          <w:szCs w:val="24"/>
        </w:rPr>
      </w:pPr>
      <w:r w:rsidRPr="007C5FA6">
        <w:rPr>
          <w:rFonts w:ascii="Times New Roman" w:hAnsi="Times New Roman" w:cs="Times New Roman"/>
          <w:i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568EFDEA" w14:textId="77777777" w:rsidR="000C2676" w:rsidRPr="007C5FA6" w:rsidRDefault="000C2676" w:rsidP="000C2676">
      <w:pPr>
        <w:rPr>
          <w:rFonts w:ascii="Times New Roman" w:hAnsi="Times New Roman" w:cs="Times New Roman"/>
          <w:i/>
          <w:sz w:val="24"/>
          <w:szCs w:val="24"/>
        </w:rPr>
      </w:pPr>
      <w:r w:rsidRPr="007C5FA6">
        <w:rPr>
          <w:rFonts w:ascii="Times New Roman" w:hAnsi="Times New Roman" w:cs="Times New Roman"/>
          <w:i/>
          <w:sz w:val="24"/>
          <w:szCs w:val="24"/>
        </w:rPr>
        <w:t xml:space="preserve">. . . . . . . . . . . . . . . . . . . . . . . . . . . . . . . . . . . . . . . . . . . . . . . . . . . . . . . . . . . . . . . . . . . . </w:t>
      </w:r>
    </w:p>
    <w:p w14:paraId="6EADA1A7" w14:textId="77777777" w:rsidR="000C2676" w:rsidRPr="007C5FA6" w:rsidRDefault="000C2676" w:rsidP="000C26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Oznaczenie prowadzącego instalację, adres zamieszkania lub siedziby.</w:t>
      </w:r>
    </w:p>
    <w:p w14:paraId="161F7171" w14:textId="77777777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4FB392" w14:textId="77777777" w:rsidR="000C2676" w:rsidRPr="007C5FA6" w:rsidRDefault="000C2676" w:rsidP="000C26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 xml:space="preserve"> Adres zakładu, na terenie którego prowadzona jest eksploatacja instalacji.</w:t>
      </w:r>
    </w:p>
    <w:p w14:paraId="3FA8D8BB" w14:textId="77777777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8F5EF7" w14:textId="77777777" w:rsidR="000C2676" w:rsidRPr="007C5FA6" w:rsidRDefault="000C2676" w:rsidP="000C26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Rodzaj i zakres prowadzonej działalności, w tym wielkość produkcji lub wielkość świadczonych usług.</w:t>
      </w:r>
    </w:p>
    <w:p w14:paraId="563B0C2F" w14:textId="383799AB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4F5AD7" w14:textId="77777777" w:rsidR="000C2676" w:rsidRPr="007C5FA6" w:rsidRDefault="000C2676" w:rsidP="000C26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 xml:space="preserve"> Czas funkcjonowania instalacji (dni tygodnia i godziny).</w:t>
      </w:r>
    </w:p>
    <w:p w14:paraId="64BC64C5" w14:textId="024281A0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DC9896A" w14:textId="77777777" w:rsidR="000C2676" w:rsidRPr="007C5FA6" w:rsidRDefault="000C2676" w:rsidP="000C26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Wielkość i rodzaj emisji.</w:t>
      </w:r>
    </w:p>
    <w:p w14:paraId="07A95345" w14:textId="77777777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C348B" w14:textId="77777777" w:rsidR="000C2676" w:rsidRPr="007C5FA6" w:rsidRDefault="000C2676" w:rsidP="000C26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Opis stosowanych metod ograniczania wielkości emisji.</w:t>
      </w:r>
    </w:p>
    <w:p w14:paraId="51A86DFF" w14:textId="77777777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7C5FA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5909DA3" w14:textId="77777777" w:rsidR="000C2676" w:rsidRPr="007C5FA6" w:rsidRDefault="000C2676" w:rsidP="000C267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Informację, czy stopień ograniczania wielkości emisji jest zgodny z obowiązującymi przepisami.</w:t>
      </w:r>
    </w:p>
    <w:p w14:paraId="57FC536D" w14:textId="77777777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E2FD1B" w14:textId="29E8D7AF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>W załączeniu   dowód uiszczenia należnej opłaty skarbowej w wysokości 120 zł.</w:t>
      </w:r>
    </w:p>
    <w:p w14:paraId="04F75D90" w14:textId="3CFA6859" w:rsidR="000C2676" w:rsidRPr="007C5FA6" w:rsidRDefault="000C2676" w:rsidP="000C2676">
      <w:pPr>
        <w:rPr>
          <w:rFonts w:ascii="Times New Roman" w:hAnsi="Times New Roman" w:cs="Times New Roman"/>
          <w:sz w:val="24"/>
          <w:szCs w:val="24"/>
        </w:rPr>
      </w:pP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………………………………………..</w:t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sz w:val="24"/>
          <w:szCs w:val="24"/>
        </w:rPr>
        <w:tab/>
      </w:r>
      <w:r w:rsidRPr="007C5FA6">
        <w:rPr>
          <w:rFonts w:ascii="Times New Roman" w:hAnsi="Times New Roman" w:cs="Times New Roman"/>
          <w:i/>
          <w:sz w:val="24"/>
          <w:szCs w:val="24"/>
        </w:rPr>
        <w:t xml:space="preserve">   (podpis wnioskodawcy)</w:t>
      </w:r>
      <w:r w:rsidRPr="007C5FA6">
        <w:rPr>
          <w:rFonts w:ascii="Times New Roman" w:hAnsi="Times New Roman" w:cs="Times New Roman"/>
          <w:i/>
          <w:sz w:val="24"/>
          <w:szCs w:val="24"/>
        </w:rPr>
        <w:br/>
      </w:r>
    </w:p>
    <w:p w14:paraId="4ED3393D" w14:textId="77777777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Zgodnie z art. 13 ust. 1 Ogólnego Rozporządzenia o Ochronie Danych (RODO) informujemy, że:</w:t>
      </w:r>
    </w:p>
    <w:p w14:paraId="1847B639" w14:textId="77777777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1. Administratorem Państwa danych osobowych jest Starosta Makowski, adres: ul. Rynek 1,                        06-200 Maków Mazowiecki;</w:t>
      </w:r>
    </w:p>
    <w:p w14:paraId="1226731D" w14:textId="0F58D2D6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 xml:space="preserve">2. Administrator wyznaczył Inspektora Ochrony Danych, z którym mogą się Państwo kontaktować w sprawach przetwarzania Państwa danych osobowych za pośrednictwem poczty elektronicznej: </w:t>
      </w:r>
      <w:r w:rsidRPr="007C5FA6">
        <w:rPr>
          <w:rFonts w:ascii="Times New Roman" w:eastAsia="Lucida Sans Unicode" w:hAnsi="Times New Roman" w:cs="Times New Roman"/>
          <w:i/>
          <w:sz w:val="24"/>
          <w:szCs w:val="24"/>
          <w:u w:val="single"/>
          <w:lang w:eastAsia="pl-PL"/>
        </w:rPr>
        <w:t>starostwo@powiat</w:t>
      </w:r>
      <w:r w:rsidR="00503ACE">
        <w:rPr>
          <w:rFonts w:ascii="Times New Roman" w:eastAsia="Lucida Sans Unicode" w:hAnsi="Times New Roman" w:cs="Times New Roman"/>
          <w:i/>
          <w:sz w:val="24"/>
          <w:szCs w:val="24"/>
          <w:u w:val="single"/>
          <w:lang w:eastAsia="pl-PL"/>
        </w:rPr>
        <w:t>-</w:t>
      </w:r>
      <w:bookmarkStart w:id="0" w:name="_GoBack"/>
      <w:bookmarkEnd w:id="0"/>
      <w:r w:rsidRPr="007C5FA6">
        <w:rPr>
          <w:rFonts w:ascii="Times New Roman" w:eastAsia="Lucida Sans Unicode" w:hAnsi="Times New Roman" w:cs="Times New Roman"/>
          <w:i/>
          <w:sz w:val="24"/>
          <w:szCs w:val="24"/>
          <w:u w:val="single"/>
          <w:lang w:eastAsia="pl-PL"/>
        </w:rPr>
        <w:t>makowski.pl</w:t>
      </w: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;</w:t>
      </w:r>
    </w:p>
    <w:p w14:paraId="6A3D3351" w14:textId="0AE88404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3. Administrator będzie przetwarzał Państwa dane osobowe na podstawie art. 6 ust. 1 lit. c) RODO, tj. w celu wypełnienia obowiązku prawnego ciążącego na administratorze, co wynika z ustawy z dnia 5 czerwca 1998 r. o samorządzie powiatowym oraz ustawy z dnia 14 czerwca 1960 r. Kodeks postępowania administracyjnego;</w:t>
      </w:r>
    </w:p>
    <w:p w14:paraId="525DE8FB" w14:textId="57B221DC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4. Dane osobowe mogą być udostępnione innym uprawnionym podmiotom, na podstawie przepisów prawa, a także podmiotom, z którymi administrator zawarł umowę w związku                         z realizacją usług na rzecz administratora (np. kancelarią prawną, dostawcą oprogramowania, zewnętrznym audytorem, zleceniobiorcą świadczącym usługę z zakresu ochrony danych osobowych);</w:t>
      </w:r>
    </w:p>
    <w:p w14:paraId="77BFC9E2" w14:textId="77777777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5. Administrator nie zamierza przekazywać Państwa danych osobowych do państwa trzeciego lub organizacji międzynarodowej;</w:t>
      </w:r>
    </w:p>
    <w:p w14:paraId="13B0E81A" w14:textId="77777777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6. Mają Państwo prawo uzyskać kopię swoich danych osobowych w siedzibie administratora.</w:t>
      </w:r>
    </w:p>
    <w:p w14:paraId="04C4F0CF" w14:textId="77777777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</w:p>
    <w:p w14:paraId="1256F3FE" w14:textId="77777777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Dodatkowo zgodnie z art. 13 ust. 2 RODO informujemy, że:</w:t>
      </w:r>
    </w:p>
    <w:p w14:paraId="2CDB12FE" w14:textId="67C9CAF0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1. Państwa dane osobowe będą przechowywane przez okres wynikający z przepisów prawa,                               tj. z ustawy z dnia 14 lipca 1983 r. o narodowym zasobie archiwalnym i archiwach                                             oraz w Rozporządzeniu Prezesa Rady Ministrów z dnia 18 stycznia 2011 r. w sprawie instrukcji kancelaryjnej, jednolitych rzeczowych wykazów akt oraz instrukcji w sprawie organizacji                          i zakresu działania archiwów zakładowych;</w:t>
      </w:r>
    </w:p>
    <w:p w14:paraId="6B746B32" w14:textId="437B471B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 xml:space="preserve">2. Przysługuje Państwu prawo dostępu do treści swoich danych, ich sprostowania                                  lub ograniczenia przetwarzania, a także prawo do wniesienia skargi do organu nadzorczego; </w:t>
      </w:r>
    </w:p>
    <w:p w14:paraId="6C413D98" w14:textId="77777777" w:rsidR="007C5FA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 xml:space="preserve">3. W przypadku realizacji zadań ustawowych podanie danych jest obligatoryjne, w pozostałych przypadkach podanie danych osobowych ma charakter dobrowolny. Konsekwencją niepodania danych będzie odmowa załatwienia sprawy przez administratora; </w:t>
      </w:r>
    </w:p>
    <w:p w14:paraId="2E49BF41" w14:textId="6B63C28E" w:rsidR="000C2676" w:rsidRPr="007C5FA6" w:rsidRDefault="007C5FA6" w:rsidP="007C5FA6">
      <w:pPr>
        <w:widowControl w:val="0"/>
        <w:suppressAutoHyphens/>
        <w:spacing w:after="0" w:line="276" w:lineRule="auto"/>
        <w:jc w:val="both"/>
        <w:rPr>
          <w:rFonts w:ascii="Times New Roman" w:hAnsi="Times New Roman"/>
        </w:rPr>
      </w:pPr>
      <w:r w:rsidRPr="007C5FA6">
        <w:rPr>
          <w:rFonts w:ascii="Times New Roman" w:eastAsia="Lucida Sans Unicode" w:hAnsi="Times New Roman" w:cs="Times New Roman"/>
          <w:i/>
          <w:sz w:val="24"/>
          <w:szCs w:val="24"/>
          <w:lang w:eastAsia="pl-PL"/>
        </w:rPr>
        <w:t>4. Administrator nie podejmuje decyzji w sposób zautomatyzowany w oparciu o Państwa dane osobowe.</w:t>
      </w:r>
    </w:p>
    <w:sectPr w:rsidR="000C2676" w:rsidRPr="007C5FA6" w:rsidSect="00433E76">
      <w:foot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AEA53" w14:textId="77777777" w:rsidR="00592EA4" w:rsidRDefault="00592EA4">
      <w:pPr>
        <w:spacing w:after="0" w:line="240" w:lineRule="auto"/>
      </w:pPr>
      <w:r>
        <w:separator/>
      </w:r>
    </w:p>
  </w:endnote>
  <w:endnote w:type="continuationSeparator" w:id="0">
    <w:p w14:paraId="3432B416" w14:textId="77777777" w:rsidR="00592EA4" w:rsidRDefault="0059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928FE" w14:textId="77777777" w:rsidR="00E2004A" w:rsidRDefault="008F447D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03AC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503AC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3A556" w14:textId="77777777" w:rsidR="00592EA4" w:rsidRDefault="00592EA4">
      <w:pPr>
        <w:spacing w:after="0" w:line="240" w:lineRule="auto"/>
      </w:pPr>
      <w:r>
        <w:separator/>
      </w:r>
    </w:p>
  </w:footnote>
  <w:footnote w:type="continuationSeparator" w:id="0">
    <w:p w14:paraId="7A2B801F" w14:textId="77777777" w:rsidR="00592EA4" w:rsidRDefault="0059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B7F94"/>
    <w:multiLevelType w:val="hybridMultilevel"/>
    <w:tmpl w:val="5A90B464"/>
    <w:lvl w:ilvl="0" w:tplc="32FC5AE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E3A80"/>
    <w:multiLevelType w:val="hybridMultilevel"/>
    <w:tmpl w:val="E4BE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94F"/>
    <w:multiLevelType w:val="hybridMultilevel"/>
    <w:tmpl w:val="CF74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6E"/>
    <w:rsid w:val="000C2676"/>
    <w:rsid w:val="003B6A09"/>
    <w:rsid w:val="003F28A0"/>
    <w:rsid w:val="00433E76"/>
    <w:rsid w:val="004B606E"/>
    <w:rsid w:val="00503ACE"/>
    <w:rsid w:val="00592EA4"/>
    <w:rsid w:val="007C5FA6"/>
    <w:rsid w:val="008F447D"/>
    <w:rsid w:val="00D25684"/>
    <w:rsid w:val="00E31FC5"/>
    <w:rsid w:val="00E7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4C3A"/>
  <w15:chartTrackingRefBased/>
  <w15:docId w15:val="{A45420C7-173F-45F3-A9D8-D0BF1458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C26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C26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33E7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33E76"/>
    <w:pPr>
      <w:suppressAutoHyphens/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JP. Padowska</dc:creator>
  <cp:keywords/>
  <dc:description/>
  <cp:lastModifiedBy>Piotr Rzęzawa</cp:lastModifiedBy>
  <cp:revision>4</cp:revision>
  <dcterms:created xsi:type="dcterms:W3CDTF">2021-08-02T09:40:00Z</dcterms:created>
  <dcterms:modified xsi:type="dcterms:W3CDTF">2021-08-09T06:01:00Z</dcterms:modified>
</cp:coreProperties>
</file>