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BF61" w14:textId="3C2602AE" w:rsidR="00F965D1" w:rsidRDefault="00F965D1" w:rsidP="00A55963">
      <w:pPr>
        <w:pStyle w:val="has-medium-font-size"/>
        <w:jc w:val="both"/>
      </w:pPr>
      <w:r>
        <w:t>Starosta Wołomiński</w:t>
      </w:r>
      <w:r w:rsidR="00A55963">
        <w:t xml:space="preserve"> </w:t>
      </w:r>
      <w:r>
        <w:t xml:space="preserve">serdecznie zaprasza mieszkańców </w:t>
      </w:r>
      <w:r w:rsidR="00A55963">
        <w:t xml:space="preserve">powiatu, </w:t>
      </w:r>
      <w:r>
        <w:t>na warsztaty na temat błękitno – zielonej infrastruktury, w tym roli i funkcji ogrodów deszczowych.</w:t>
      </w:r>
    </w:p>
    <w:p w14:paraId="48A11B82" w14:textId="760B8CBD" w:rsidR="00F965D1" w:rsidRDefault="00F965D1" w:rsidP="00A55963">
      <w:pPr>
        <w:pStyle w:val="has-medium-font-size"/>
        <w:jc w:val="both"/>
      </w:pPr>
      <w:r>
        <w:t>Warsztaty</w:t>
      </w:r>
      <w:r w:rsidR="00620FC4">
        <w:t xml:space="preserve"> (2 z planowanych 4)</w:t>
      </w:r>
      <w:r>
        <w:t xml:space="preserve"> odbędą się w dniach:</w:t>
      </w:r>
    </w:p>
    <w:p w14:paraId="6AE0D549" w14:textId="5193ABC7" w:rsidR="00F965D1" w:rsidRDefault="00F965D1" w:rsidP="00A55963">
      <w:pPr>
        <w:pStyle w:val="has-medium-font-size"/>
        <w:numPr>
          <w:ilvl w:val="0"/>
          <w:numId w:val="1"/>
        </w:numPr>
        <w:jc w:val="both"/>
      </w:pPr>
      <w:r>
        <w:t xml:space="preserve">19 października 2023 r. od godz. 10.00 w Domu Pomocy Społecznej w Radzyminie 05-250, ul. </w:t>
      </w:r>
      <w:r w:rsidRPr="00F965D1">
        <w:t>Konstytucji 3 Maja 7</w:t>
      </w:r>
      <w:r>
        <w:t>;</w:t>
      </w:r>
    </w:p>
    <w:p w14:paraId="77199FB5" w14:textId="47816AF6" w:rsidR="00F965D1" w:rsidRDefault="00F965D1" w:rsidP="00A55963">
      <w:pPr>
        <w:pStyle w:val="has-medium-font-size"/>
        <w:numPr>
          <w:ilvl w:val="0"/>
          <w:numId w:val="1"/>
        </w:numPr>
        <w:jc w:val="both"/>
      </w:pPr>
      <w:r>
        <w:t xml:space="preserve">20 </w:t>
      </w:r>
      <w:r w:rsidRPr="00F965D1">
        <w:t>października 2023 r. od godz. 10.00</w:t>
      </w:r>
      <w:r>
        <w:t xml:space="preserve"> w Zespole Szkół Specjalnych w Radzyminie, ul.</w:t>
      </w:r>
      <w:r w:rsidRPr="00F965D1">
        <w:t xml:space="preserve"> Komunalna 8</w:t>
      </w:r>
      <w:r>
        <w:t>.</w:t>
      </w:r>
    </w:p>
    <w:p w14:paraId="4E6344AF" w14:textId="77777777" w:rsidR="00F965D1" w:rsidRDefault="00F965D1" w:rsidP="00A55963">
      <w:pPr>
        <w:pStyle w:val="has-medium-font-size"/>
        <w:spacing w:after="0" w:afterAutospacing="0"/>
        <w:jc w:val="both"/>
      </w:pPr>
      <w:r>
        <w:t>Program warsztatu:</w:t>
      </w:r>
    </w:p>
    <w:p w14:paraId="39E618BF" w14:textId="3FD0C619" w:rsidR="002775C3" w:rsidRDefault="00F965D1" w:rsidP="00A55963">
      <w:pPr>
        <w:pStyle w:val="has-medium-font-size"/>
        <w:spacing w:before="0" w:beforeAutospacing="0" w:after="0" w:afterAutospacing="0"/>
        <w:jc w:val="both"/>
      </w:pPr>
      <w:r>
        <w:t>-</w:t>
      </w:r>
      <w:r w:rsidR="002775C3">
        <w:t xml:space="preserve"> omówienie przyczyn i skutków </w:t>
      </w:r>
      <w:r w:rsidR="00213464">
        <w:t>zmieniającego się klimatu;</w:t>
      </w:r>
    </w:p>
    <w:p w14:paraId="0C78DF33" w14:textId="342325F2" w:rsidR="002775C3" w:rsidRDefault="002775C3" w:rsidP="00A55963">
      <w:pPr>
        <w:pStyle w:val="has-medium-font-size"/>
        <w:spacing w:before="0" w:beforeAutospacing="0" w:after="0" w:afterAutospacing="0"/>
        <w:ind w:left="142" w:hanging="142"/>
        <w:jc w:val="both"/>
      </w:pPr>
      <w:r>
        <w:t>- przedstawienie roli i funkcji ogrodów deszczowych</w:t>
      </w:r>
      <w:r w:rsidR="00A55963">
        <w:t>,</w:t>
      </w:r>
      <w:r>
        <w:t xml:space="preserve"> jako jednego ze sposobów adaptacji do zmian klimatycznych;</w:t>
      </w:r>
    </w:p>
    <w:p w14:paraId="514ECE75" w14:textId="43739559" w:rsidR="00F965D1" w:rsidRPr="00620FC4" w:rsidRDefault="002775C3" w:rsidP="00A55963">
      <w:pPr>
        <w:pStyle w:val="has-medium-font-size"/>
        <w:spacing w:before="0" w:beforeAutospacing="0" w:after="0" w:afterAutospacing="0"/>
        <w:ind w:left="142" w:hanging="142"/>
        <w:jc w:val="both"/>
      </w:pPr>
      <w:r>
        <w:t>-</w:t>
      </w:r>
      <w:r w:rsidR="00F965D1">
        <w:t xml:space="preserve">omówienie podstawowych zagadnień z </w:t>
      </w:r>
      <w:r w:rsidR="00F965D1" w:rsidRPr="00620FC4">
        <w:t xml:space="preserve">zakresu </w:t>
      </w:r>
      <w:r w:rsidR="00A55963" w:rsidRPr="00620FC4">
        <w:t xml:space="preserve">wyboru </w:t>
      </w:r>
      <w:r w:rsidR="00F965D1" w:rsidRPr="00620FC4">
        <w:t>lokalizacji ogrodu deszczowego</w:t>
      </w:r>
      <w:r w:rsidR="00213464" w:rsidRPr="00620FC4">
        <w:t xml:space="preserve"> oraz doboru gatunkowego roślin;</w:t>
      </w:r>
    </w:p>
    <w:p w14:paraId="2DD942D3" w14:textId="44354868" w:rsidR="00F965D1" w:rsidRDefault="00F965D1" w:rsidP="00A55963">
      <w:pPr>
        <w:pStyle w:val="has-medium-font-size"/>
        <w:spacing w:before="0" w:beforeAutospacing="0" w:after="0" w:afterAutospacing="0"/>
        <w:ind w:left="142" w:hanging="142"/>
        <w:jc w:val="both"/>
      </w:pPr>
      <w:r>
        <w:t>-omówienie zagadnień dotyczących prawidłowej pielęgnacji ogrodów deszczowych;</w:t>
      </w:r>
    </w:p>
    <w:p w14:paraId="02E563BC" w14:textId="014831D2" w:rsidR="00F965D1" w:rsidRDefault="00F965D1" w:rsidP="00A55963">
      <w:pPr>
        <w:pStyle w:val="has-medium-font-size"/>
        <w:spacing w:before="0" w:beforeAutospacing="0" w:after="0" w:afterAutospacing="0"/>
        <w:jc w:val="both"/>
      </w:pPr>
      <w:r>
        <w:t>-</w:t>
      </w:r>
      <w:r w:rsidR="00A55963">
        <w:t xml:space="preserve"> </w:t>
      </w:r>
      <w:r>
        <w:t>przedstawienie sposobów gromadzenia i wykorzystania wód opadowych;</w:t>
      </w:r>
    </w:p>
    <w:p w14:paraId="1B1FF470" w14:textId="4F4AED6B" w:rsidR="00213464" w:rsidRDefault="00213464" w:rsidP="00A55963">
      <w:pPr>
        <w:pStyle w:val="has-medium-font-size"/>
        <w:spacing w:before="0" w:beforeAutospacing="0" w:after="0" w:afterAutospacing="0"/>
        <w:jc w:val="both"/>
      </w:pPr>
      <w:r>
        <w:t>- omówienie sposobów na zabezpieczenie się przed lokalnymi podtopieniami.</w:t>
      </w:r>
    </w:p>
    <w:p w14:paraId="38768AE1" w14:textId="77777777" w:rsidR="00213464" w:rsidRDefault="00213464" w:rsidP="00A55963">
      <w:pPr>
        <w:pStyle w:val="has-medium-font-size"/>
        <w:spacing w:before="0" w:beforeAutospacing="0" w:after="0" w:afterAutospacing="0"/>
        <w:jc w:val="both"/>
      </w:pPr>
    </w:p>
    <w:p w14:paraId="34963A48" w14:textId="4B2785C9" w:rsidR="00213464" w:rsidRDefault="00213464" w:rsidP="00A55963">
      <w:pPr>
        <w:pStyle w:val="has-medium-font-size"/>
        <w:spacing w:before="0" w:beforeAutospacing="0" w:after="0" w:afterAutospacing="0"/>
        <w:jc w:val="both"/>
      </w:pPr>
      <w:r>
        <w:t>Podczas warsztatów planuje się 60 minutowe szkolenie wraz z praktycznym założeniem ogrodu deszczowego.</w:t>
      </w:r>
    </w:p>
    <w:p w14:paraId="0754FB59" w14:textId="43025162" w:rsidR="00F965D1" w:rsidRDefault="00F965D1" w:rsidP="00A55963">
      <w:pPr>
        <w:pStyle w:val="has-medium-font-size"/>
        <w:jc w:val="both"/>
      </w:pPr>
      <w:r>
        <w:t xml:space="preserve">Liczba miejsc jest ograniczona – prosimy o zapisy </w:t>
      </w:r>
      <w:r w:rsidRPr="00620FC4">
        <w:rPr>
          <w:b/>
          <w:bCs/>
        </w:rPr>
        <w:t xml:space="preserve">do dnia 18 października 2023 r. </w:t>
      </w:r>
      <w:r w:rsidR="00620FC4" w:rsidRPr="00620FC4">
        <w:rPr>
          <w:b/>
          <w:bCs/>
        </w:rPr>
        <w:t>do godziny 16</w:t>
      </w:r>
      <w:r w:rsidR="00620FC4" w:rsidRPr="00620FC4">
        <w:rPr>
          <w:b/>
          <w:bCs/>
          <w:vertAlign w:val="superscript"/>
        </w:rPr>
        <w:t>00</w:t>
      </w:r>
      <w:r w:rsidR="00620FC4" w:rsidRPr="00620FC4">
        <w:rPr>
          <w:b/>
          <w:bCs/>
        </w:rPr>
        <w:t xml:space="preserve"> </w:t>
      </w:r>
      <w:r w:rsidRPr="00620FC4">
        <w:rPr>
          <w:b/>
          <w:bCs/>
        </w:rPr>
        <w:t>pod nr telefonu: (22) 346 11 58</w:t>
      </w:r>
      <w:r>
        <w:t xml:space="preserve"> Wydział Ochrony Środowiska</w:t>
      </w:r>
      <w:r w:rsidR="00213464">
        <w:t xml:space="preserve">,  </w:t>
      </w:r>
      <w:r w:rsidR="00EF64A5">
        <w:t xml:space="preserve">Starostwo Powiatowe w Wołominie, </w:t>
      </w:r>
      <w:r>
        <w:t xml:space="preserve"> e-mail: </w:t>
      </w:r>
      <w:r w:rsidR="00EF64A5">
        <w:t>zee.wos</w:t>
      </w:r>
      <w:r>
        <w:t>@</w:t>
      </w:r>
      <w:r w:rsidR="00EF64A5">
        <w:t>powiat-wolominski</w:t>
      </w:r>
      <w:r>
        <w:t>.pl.</w:t>
      </w:r>
    </w:p>
    <w:p w14:paraId="19828A1D" w14:textId="0D1DA0B8" w:rsidR="00C634D6" w:rsidRDefault="00F965D1" w:rsidP="00A55963">
      <w:pPr>
        <w:pStyle w:val="has-medium-font-size"/>
        <w:jc w:val="both"/>
      </w:pPr>
      <w:r>
        <w:t>Warsztaty realizowane są w</w:t>
      </w:r>
      <w:r w:rsidR="00EF64A5">
        <w:t xml:space="preserve"> ramach</w:t>
      </w:r>
      <w:r>
        <w:t xml:space="preserve"> </w:t>
      </w:r>
      <w:r w:rsidR="00EF64A5">
        <w:t>z</w:t>
      </w:r>
      <w:r w:rsidR="00EF64A5" w:rsidRPr="00EF64A5">
        <w:t>adani</w:t>
      </w:r>
      <w:r w:rsidR="00EF64A5">
        <w:t>a</w:t>
      </w:r>
      <w:r w:rsidR="00EF64A5" w:rsidRPr="00EF64A5">
        <w:t xml:space="preserve"> pn. „Ogrody deszczowe oraz nasadzenia zieleni na terenie Powiatu Wołomińskiego” </w:t>
      </w:r>
      <w:r w:rsidR="00EF64A5">
        <w:t>dofinansowanego</w:t>
      </w:r>
      <w:r w:rsidR="00EF64A5" w:rsidRPr="00EF64A5">
        <w:t xml:space="preserve"> ze środków</w:t>
      </w:r>
      <w:r w:rsidR="00A9450D">
        <w:t xml:space="preserve"> Samorządu</w:t>
      </w:r>
      <w:r w:rsidR="00EF64A5" w:rsidRPr="00EF64A5">
        <w:t xml:space="preserve"> Województwa Mazowieckiego.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</w:tblGrid>
      <w:tr w:rsidR="002775C3" w:rsidRPr="00553CBD" w14:paraId="2FC17FCD" w14:textId="77777777" w:rsidTr="00620FC4">
        <w:trPr>
          <w:trHeight w:val="2652"/>
        </w:trPr>
        <w:tc>
          <w:tcPr>
            <w:tcW w:w="5031" w:type="dxa"/>
            <w:shd w:val="clear" w:color="auto" w:fill="auto"/>
          </w:tcPr>
          <w:p w14:paraId="3202C80E" w14:textId="0DB7D975" w:rsidR="002775C3" w:rsidRPr="00553CBD" w:rsidRDefault="00620FC4" w:rsidP="00620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70407">
              <w:rPr>
                <w:noProof/>
              </w:rPr>
              <w:drawing>
                <wp:inline distT="0" distB="0" distL="0" distR="0" wp14:anchorId="611E1E77" wp14:editId="64C0A544">
                  <wp:extent cx="3057525" cy="2137436"/>
                  <wp:effectExtent l="0" t="0" r="0" b="0"/>
                  <wp:docPr id="207167437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02" t="19218" r="20897" b="8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236" cy="21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E868CA" w14:textId="4C9AF17F" w:rsidR="002775C3" w:rsidRDefault="002775C3" w:rsidP="00620FC4">
      <w:pPr>
        <w:pStyle w:val="has-medium-font-size"/>
        <w:jc w:val="center"/>
      </w:pPr>
    </w:p>
    <w:sectPr w:rsidR="002775C3" w:rsidSect="002A768B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0E16"/>
    <w:multiLevelType w:val="hybridMultilevel"/>
    <w:tmpl w:val="1EF620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38461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85"/>
    <w:rsid w:val="0014495F"/>
    <w:rsid w:val="00213464"/>
    <w:rsid w:val="002775C3"/>
    <w:rsid w:val="002A768B"/>
    <w:rsid w:val="00372270"/>
    <w:rsid w:val="00620FC4"/>
    <w:rsid w:val="00895B5E"/>
    <w:rsid w:val="00A55963"/>
    <w:rsid w:val="00A9450D"/>
    <w:rsid w:val="00C27E35"/>
    <w:rsid w:val="00C634D6"/>
    <w:rsid w:val="00EF64A5"/>
    <w:rsid w:val="00F85685"/>
    <w:rsid w:val="00F9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E660"/>
  <w15:chartTrackingRefBased/>
  <w15:docId w15:val="{205A1B39-70E5-41F8-8D7F-C7CE8084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medium-font-size">
    <w:name w:val="has-medium-font-size"/>
    <w:basedOn w:val="Normalny"/>
    <w:rsid w:val="00F9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D.Górska</dc:creator>
  <cp:keywords/>
  <dc:description/>
  <cp:lastModifiedBy>D.Górska</cp:lastModifiedBy>
  <cp:revision>9</cp:revision>
  <dcterms:created xsi:type="dcterms:W3CDTF">2023-10-16T14:20:00Z</dcterms:created>
  <dcterms:modified xsi:type="dcterms:W3CDTF">2023-10-17T06:24:00Z</dcterms:modified>
</cp:coreProperties>
</file>