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bookmarkStart w:id="0" w:name="_GoBack"/>
      <w:bookmarkEnd w:id="0"/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7C63EC" w:rsidRPr="007C63EC">
        <w:rPr>
          <w:b/>
          <w:bCs/>
        </w:rPr>
        <w:t xml:space="preserve"> 1/ZP/ŚTBS/2024 </w:t>
      </w:r>
      <w:r w:rsidR="009C034F" w:rsidRPr="00851F20">
        <w:t xml:space="preserve">na zadanie </w:t>
      </w:r>
      <w:r w:rsidRPr="00851F20">
        <w:t xml:space="preserve">pn.: </w:t>
      </w:r>
    </w:p>
    <w:p w:rsidR="007C63EC" w:rsidRPr="007C63EC" w:rsidRDefault="007C63EC" w:rsidP="007C63EC">
      <w:pPr>
        <w:spacing w:after="12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„</w:t>
      </w:r>
      <w:r w:rsidRPr="007C63EC">
        <w:rPr>
          <w:rFonts w:eastAsia="Calibri"/>
          <w:b/>
          <w:bCs/>
          <w:sz w:val="28"/>
          <w:szCs w:val="28"/>
        </w:rPr>
        <w:t xml:space="preserve">Wymiana pokrycia dachowego oraz remont kominów kamienicy przy ul. Łużyckiej 29 w Świebodzinie zwanej Villą </w:t>
      </w:r>
      <w:proofErr w:type="spellStart"/>
      <w:r w:rsidRPr="007C63EC">
        <w:rPr>
          <w:rFonts w:eastAsia="Calibri"/>
          <w:b/>
          <w:bCs/>
          <w:sz w:val="28"/>
          <w:szCs w:val="28"/>
        </w:rPr>
        <w:t>Sallet</w:t>
      </w:r>
      <w:proofErr w:type="spellEnd"/>
      <w:r>
        <w:rPr>
          <w:rFonts w:eastAsia="Calibri"/>
          <w:b/>
          <w:bCs/>
          <w:sz w:val="28"/>
          <w:szCs w:val="28"/>
        </w:rPr>
        <w:t>”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bookmarkStart w:id="1" w:name="_Hlk158807128"/>
    <w:p w:rsidR="007C63EC" w:rsidRPr="007C63EC" w:rsidRDefault="007C63EC" w:rsidP="007C63EC">
      <w:pPr>
        <w:rPr>
          <w:sz w:val="22"/>
          <w:szCs w:val="22"/>
        </w:rPr>
      </w:pPr>
      <w:r w:rsidRPr="007C63EC">
        <w:rPr>
          <w:sz w:val="22"/>
          <w:szCs w:val="22"/>
        </w:rPr>
        <w:fldChar w:fldCharType="begin"/>
      </w:r>
      <w:r w:rsidRPr="007C63EC">
        <w:rPr>
          <w:sz w:val="22"/>
          <w:szCs w:val="22"/>
        </w:rPr>
        <w:instrText xml:space="preserve"> HYPERLINK "https://platformazakupowa.pl/transakcja/888302" </w:instrText>
      </w:r>
      <w:r w:rsidRPr="007C63EC">
        <w:rPr>
          <w:sz w:val="22"/>
          <w:szCs w:val="22"/>
        </w:rPr>
        <w:fldChar w:fldCharType="separate"/>
      </w:r>
      <w:r w:rsidRPr="007C63EC">
        <w:rPr>
          <w:rStyle w:val="Hipercze"/>
          <w:sz w:val="22"/>
          <w:szCs w:val="22"/>
        </w:rPr>
        <w:t>https://platformazakupowa.pl/transakcja/888302</w:t>
      </w:r>
      <w:bookmarkEnd w:id="1"/>
      <w:r w:rsidRPr="007C63EC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</w:p>
    <w:p w:rsidR="00FE7D2F" w:rsidRDefault="00FE7D2F" w:rsidP="00FE7D2F">
      <w:pPr>
        <w:rPr>
          <w:sz w:val="22"/>
          <w:szCs w:val="22"/>
        </w:rPr>
      </w:pP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6513C"/>
    <w:rsid w:val="002B1FF9"/>
    <w:rsid w:val="002C6DD8"/>
    <w:rsid w:val="00345753"/>
    <w:rsid w:val="003626DD"/>
    <w:rsid w:val="00394E8F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60B86"/>
    <w:rsid w:val="007C63EC"/>
    <w:rsid w:val="007E2A1B"/>
    <w:rsid w:val="00851F20"/>
    <w:rsid w:val="008A07D2"/>
    <w:rsid w:val="00985938"/>
    <w:rsid w:val="009C034F"/>
    <w:rsid w:val="00AA146C"/>
    <w:rsid w:val="00AC1DAA"/>
    <w:rsid w:val="00BA4695"/>
    <w:rsid w:val="00BB34CF"/>
    <w:rsid w:val="00BF61F0"/>
    <w:rsid w:val="00D016DD"/>
    <w:rsid w:val="00DF167A"/>
    <w:rsid w:val="00E3336A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Elwira Bałenkowska</cp:lastModifiedBy>
  <cp:revision>2</cp:revision>
  <dcterms:created xsi:type="dcterms:W3CDTF">2024-02-15T09:20:00Z</dcterms:created>
  <dcterms:modified xsi:type="dcterms:W3CDTF">2024-02-15T09:20:00Z</dcterms:modified>
</cp:coreProperties>
</file>