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1832" w14:textId="56657070" w:rsidR="00681CB5" w:rsidRPr="00036CA1" w:rsidRDefault="000236D2" w:rsidP="00C9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6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</w:t>
      </w:r>
      <w:r w:rsidR="009646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ół</w:t>
      </w:r>
      <w:r w:rsidR="000A52BB" w:rsidRPr="00036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</w:t>
      </w:r>
      <w:r w:rsidR="00FC39A0" w:rsidRPr="00036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5506AF" w:rsidRPr="00036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</w:t>
      </w:r>
      <w:r w:rsidR="00991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3E19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2E604A" w:rsidRPr="00036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0A52BB" w:rsidRPr="00036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</w:t>
      </w:r>
      <w:r w:rsidR="00444968" w:rsidRPr="00036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5504D3" w:rsidRPr="00036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0FAD036B" w14:textId="77777777" w:rsidR="00681CB5" w:rsidRPr="00036CA1" w:rsidRDefault="00681CB5" w:rsidP="000C60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6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sesji Rady Gminy Olszanka, </w:t>
      </w:r>
    </w:p>
    <w:p w14:paraId="7B68DDC2" w14:textId="66535CA4" w:rsidR="00662800" w:rsidRPr="00036CA1" w:rsidRDefault="000A52BB" w:rsidP="006628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6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odbytej w</w:t>
      </w:r>
      <w:r w:rsidR="00DB221B" w:rsidRPr="00036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91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="00A80224" w:rsidRPr="00036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5504D3" w:rsidRPr="00036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991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A80224" w:rsidRPr="00036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36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2F00EF" w:rsidRPr="00036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5504D3" w:rsidRPr="00036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681CB5" w:rsidRPr="00036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</w:p>
    <w:p w14:paraId="01105D08" w14:textId="77777777" w:rsidR="00662800" w:rsidRPr="00036CA1" w:rsidRDefault="002F00EF" w:rsidP="006628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6CA1">
        <w:rPr>
          <w:rFonts w:ascii="Times New Roman" w:hAnsi="Times New Roman" w:cs="Times New Roman"/>
          <w:b/>
          <w:sz w:val="24"/>
          <w:szCs w:val="24"/>
        </w:rPr>
        <w:t>w świetlicy wiejskiej w Pogorzeli</w:t>
      </w:r>
    </w:p>
    <w:p w14:paraId="3BFAE4B3" w14:textId="77777777" w:rsidR="009910DD" w:rsidRPr="00036CA1" w:rsidRDefault="009910DD" w:rsidP="009910DD">
      <w:pPr>
        <w:widowControl w:val="0"/>
        <w:autoSpaceDE w:val="0"/>
        <w:autoSpaceDN w:val="0"/>
        <w:adjustRightInd w:val="0"/>
        <w:spacing w:before="20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Przewodnicząca Rady Gminy Pani Wanda Galant  o godz. 10.00 otworzyła sesję i po powitaniu radnych i gości oświadczyła, iż zgodnie z listą obecności aktualnie w posiedzeniu uczestniczy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radnych, co wobec ustawowego składu Rady wynoszącego 15 osób stanowi quorum pozwalające na podejmowanie prawomocnych decyzji  /listy obecności radnych oraz gości stanowią załączniki nr 1 i 2 do niniejszego protokołu/</w:t>
      </w:r>
    </w:p>
    <w:p w14:paraId="23247614" w14:textId="77777777" w:rsidR="009910DD" w:rsidRDefault="009910DD" w:rsidP="00991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D2A8F1" w14:textId="77777777" w:rsidR="009910DD" w:rsidRPr="00036CA1" w:rsidRDefault="009910DD" w:rsidP="009910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6CA1">
        <w:rPr>
          <w:rFonts w:ascii="Times New Roman" w:hAnsi="Times New Roman" w:cs="Times New Roman"/>
          <w:b/>
          <w:bCs/>
          <w:sz w:val="24"/>
          <w:szCs w:val="24"/>
          <w:u w:val="single"/>
        </w:rPr>
        <w:t>Przedstawienie  porządku obrad.</w:t>
      </w:r>
    </w:p>
    <w:p w14:paraId="54A810EC" w14:textId="77777777" w:rsidR="009910DD" w:rsidRPr="003A592B" w:rsidRDefault="009910DD" w:rsidP="009910DD">
      <w:pPr>
        <w:numPr>
          <w:ilvl w:val="0"/>
          <w:numId w:val="2"/>
        </w:numPr>
        <w:tabs>
          <w:tab w:val="clear" w:pos="928"/>
          <w:tab w:val="num" w:pos="644"/>
          <w:tab w:val="num" w:pos="720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2B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 i stwierdzenie prawomocności obrad.</w:t>
      </w:r>
    </w:p>
    <w:p w14:paraId="4E9E12BD" w14:textId="77777777" w:rsidR="009910DD" w:rsidRPr="003A592B" w:rsidRDefault="009910DD" w:rsidP="009910DD">
      <w:pPr>
        <w:numPr>
          <w:ilvl w:val="0"/>
          <w:numId w:val="2"/>
        </w:numPr>
        <w:tabs>
          <w:tab w:val="clear" w:pos="928"/>
          <w:tab w:val="num" w:pos="644"/>
          <w:tab w:val="num" w:pos="720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2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porządku obrad.</w:t>
      </w:r>
    </w:p>
    <w:p w14:paraId="2141B0CF" w14:textId="77777777" w:rsidR="009910DD" w:rsidRPr="003A592B" w:rsidRDefault="009910DD" w:rsidP="009910DD">
      <w:pPr>
        <w:numPr>
          <w:ilvl w:val="0"/>
          <w:numId w:val="2"/>
        </w:numPr>
        <w:tabs>
          <w:tab w:val="clear" w:pos="928"/>
          <w:tab w:val="num" w:pos="644"/>
          <w:tab w:val="num" w:pos="720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do porządku obrad i jego przyjęcie </w:t>
      </w:r>
    </w:p>
    <w:p w14:paraId="7028A7FF" w14:textId="77777777" w:rsidR="009910DD" w:rsidRPr="003A592B" w:rsidRDefault="009910DD" w:rsidP="009910DD">
      <w:pPr>
        <w:numPr>
          <w:ilvl w:val="0"/>
          <w:numId w:val="2"/>
        </w:numPr>
        <w:tabs>
          <w:tab w:val="clear" w:pos="928"/>
          <w:tab w:val="num" w:pos="644"/>
          <w:tab w:val="num" w:pos="720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2B">
        <w:rPr>
          <w:rFonts w:ascii="Times New Roman" w:eastAsia="Times New Roman" w:hAnsi="Times New Roman" w:cs="Times New Roman"/>
          <w:sz w:val="24"/>
          <w:szCs w:val="24"/>
          <w:lang w:eastAsia="pl-PL"/>
        </w:rPr>
        <w:t>Wręczenie radnemu  zaświadczenia o wyborze.</w:t>
      </w:r>
    </w:p>
    <w:p w14:paraId="62C1E7AE" w14:textId="77777777" w:rsidR="009910DD" w:rsidRPr="003A592B" w:rsidRDefault="009910DD" w:rsidP="009910DD">
      <w:pPr>
        <w:numPr>
          <w:ilvl w:val="0"/>
          <w:numId w:val="2"/>
        </w:numPr>
        <w:tabs>
          <w:tab w:val="clear" w:pos="928"/>
          <w:tab w:val="num" w:pos="644"/>
          <w:tab w:val="num" w:pos="720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2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ślubowania przez nowo wybranego  radnego.</w:t>
      </w:r>
    </w:p>
    <w:p w14:paraId="43E1FCC4" w14:textId="77777777" w:rsidR="009910DD" w:rsidRPr="003A592B" w:rsidRDefault="009910DD" w:rsidP="009910DD">
      <w:pPr>
        <w:numPr>
          <w:ilvl w:val="0"/>
          <w:numId w:val="2"/>
        </w:numPr>
        <w:tabs>
          <w:tab w:val="clear" w:pos="928"/>
          <w:tab w:val="num" w:pos="644"/>
          <w:tab w:val="num" w:pos="720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2B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poprzedniej Sesji.</w:t>
      </w:r>
    </w:p>
    <w:p w14:paraId="4FAABD06" w14:textId="77777777" w:rsidR="009910DD" w:rsidRPr="003A592B" w:rsidRDefault="009910DD" w:rsidP="009910DD">
      <w:pPr>
        <w:numPr>
          <w:ilvl w:val="0"/>
          <w:numId w:val="2"/>
        </w:numPr>
        <w:tabs>
          <w:tab w:val="clear" w:pos="928"/>
          <w:tab w:val="num" w:pos="644"/>
          <w:tab w:val="num" w:pos="720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2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Przewodniczącego Rady i Przewodniczących Komisji Rady o działaniach podejmowanych w okresie międzysesyjnym.</w:t>
      </w:r>
    </w:p>
    <w:p w14:paraId="64227681" w14:textId="77777777" w:rsidR="009910DD" w:rsidRPr="003A592B" w:rsidRDefault="009910DD" w:rsidP="009910DD">
      <w:pPr>
        <w:numPr>
          <w:ilvl w:val="0"/>
          <w:numId w:val="2"/>
        </w:numPr>
        <w:tabs>
          <w:tab w:val="clear" w:pos="928"/>
          <w:tab w:val="num" w:pos="644"/>
          <w:tab w:val="num" w:pos="720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2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Wójta Gminy z wykonania prac między sesjami.</w:t>
      </w:r>
    </w:p>
    <w:p w14:paraId="19291F36" w14:textId="77777777" w:rsidR="009910DD" w:rsidRPr="003A592B" w:rsidRDefault="009910DD" w:rsidP="009910DD">
      <w:pPr>
        <w:numPr>
          <w:ilvl w:val="0"/>
          <w:numId w:val="2"/>
        </w:numPr>
        <w:tabs>
          <w:tab w:val="clear" w:pos="928"/>
          <w:tab w:val="num" w:pos="644"/>
          <w:tab w:val="num" w:pos="720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2B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 na złożone interpelacje i zapytana radnych.</w:t>
      </w:r>
    </w:p>
    <w:p w14:paraId="599F271E" w14:textId="77777777" w:rsidR="009910DD" w:rsidRPr="003A592B" w:rsidRDefault="009910DD" w:rsidP="009910DD">
      <w:pPr>
        <w:numPr>
          <w:ilvl w:val="0"/>
          <w:numId w:val="2"/>
        </w:numPr>
        <w:tabs>
          <w:tab w:val="clear" w:pos="928"/>
          <w:tab w:val="num" w:pos="644"/>
          <w:tab w:val="num" w:pos="720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2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roczne z działalności GOPS w 2021r. oraz Ocena zasobów pomocy społecznej w Gminie Olszanka za rok 2021.</w:t>
      </w:r>
    </w:p>
    <w:p w14:paraId="49AC9532" w14:textId="77777777" w:rsidR="009910DD" w:rsidRPr="003A592B" w:rsidRDefault="009910DD" w:rsidP="009910DD">
      <w:pPr>
        <w:numPr>
          <w:ilvl w:val="0"/>
          <w:numId w:val="2"/>
        </w:numPr>
        <w:tabs>
          <w:tab w:val="clear" w:pos="928"/>
          <w:tab w:val="num" w:pos="644"/>
          <w:tab w:val="num" w:pos="720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2B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uchwał:</w:t>
      </w:r>
    </w:p>
    <w:p w14:paraId="7CE47D32" w14:textId="77777777" w:rsidR="009910DD" w:rsidRPr="003A592B" w:rsidRDefault="009910DD" w:rsidP="009910DD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89841614"/>
      <w:bookmarkStart w:id="1" w:name="_Hlk98923098"/>
      <w:r w:rsidRPr="003A592B">
        <w:rPr>
          <w:rFonts w:ascii="Times New Roman" w:eastAsia="Times New Roman" w:hAnsi="Times New Roman" w:cs="Times New Roman"/>
          <w:sz w:val="24"/>
          <w:szCs w:val="24"/>
          <w:lang w:eastAsia="pl-PL"/>
        </w:rPr>
        <w:t>w spr</w:t>
      </w:r>
      <w:bookmarkEnd w:id="0"/>
      <w:r w:rsidRPr="003A592B">
        <w:rPr>
          <w:rFonts w:ascii="Times New Roman" w:eastAsia="Times New Roman" w:hAnsi="Times New Roman" w:cs="Times New Roman"/>
          <w:sz w:val="24"/>
          <w:szCs w:val="24"/>
          <w:lang w:eastAsia="pl-PL"/>
        </w:rPr>
        <w:t>awie zmiany Uchwały Nr XXXVII/231/2021 Rady Gminy Olszanka z dn. 16.12.2021r. w sprawie uchwalenia budżetu Gminy Olszanka na rok 2022;</w:t>
      </w:r>
    </w:p>
    <w:p w14:paraId="64A3E5CA" w14:textId="77777777" w:rsidR="009910DD" w:rsidRPr="003A592B" w:rsidRDefault="009910DD" w:rsidP="009910DD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2B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zmiany Uchwały Nr XXXVII/232/2021 Rady Gminy Olszanka z dn. 16.12.2021r. w sprawie uchwalenia Wieloletniej Prognozy Finansowej Gminy Olszanka na lata rok 2022-2035;</w:t>
      </w:r>
    </w:p>
    <w:p w14:paraId="7EB375AF" w14:textId="77777777" w:rsidR="009910DD" w:rsidRPr="003A592B" w:rsidRDefault="009910DD" w:rsidP="009910DD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2B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wyrażenia zgody na zawarcie kolejnej umowy najmu lokali użytkowych</w:t>
      </w:r>
    </w:p>
    <w:bookmarkEnd w:id="1"/>
    <w:p w14:paraId="45B6ABB7" w14:textId="77777777" w:rsidR="009910DD" w:rsidRPr="003A592B" w:rsidRDefault="009910DD" w:rsidP="009910DD">
      <w:pPr>
        <w:numPr>
          <w:ilvl w:val="0"/>
          <w:numId w:val="2"/>
        </w:numPr>
        <w:tabs>
          <w:tab w:val="clear" w:pos="928"/>
          <w:tab w:val="num" w:pos="64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2B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Interpelacje i zapytania radnych Gminy Olszanka.</w:t>
      </w:r>
    </w:p>
    <w:p w14:paraId="0BE6701D" w14:textId="77777777" w:rsidR="009910DD" w:rsidRPr="003A592B" w:rsidRDefault="009910DD" w:rsidP="009910DD">
      <w:pPr>
        <w:numPr>
          <w:ilvl w:val="0"/>
          <w:numId w:val="2"/>
        </w:numPr>
        <w:tabs>
          <w:tab w:val="clear" w:pos="928"/>
          <w:tab w:val="num" w:pos="64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Zapytania Sołtysów. </w:t>
      </w:r>
    </w:p>
    <w:p w14:paraId="2267B9D7" w14:textId="77777777" w:rsidR="009910DD" w:rsidRPr="003A592B" w:rsidRDefault="009910DD" w:rsidP="009910DD">
      <w:pPr>
        <w:numPr>
          <w:ilvl w:val="0"/>
          <w:numId w:val="2"/>
        </w:numPr>
        <w:tabs>
          <w:tab w:val="clear" w:pos="928"/>
          <w:tab w:val="num" w:pos="64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2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14:paraId="00513484" w14:textId="77777777" w:rsidR="009910DD" w:rsidRPr="003A592B" w:rsidRDefault="009910DD" w:rsidP="009910DD">
      <w:pPr>
        <w:numPr>
          <w:ilvl w:val="0"/>
          <w:numId w:val="2"/>
        </w:numPr>
        <w:tabs>
          <w:tab w:val="clear" w:pos="928"/>
          <w:tab w:val="num" w:pos="64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2B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obrad  Sesji Rady Gminy.</w:t>
      </w:r>
    </w:p>
    <w:p w14:paraId="46586366" w14:textId="77777777" w:rsidR="009910DD" w:rsidRPr="003A592B" w:rsidRDefault="009910DD" w:rsidP="009910DD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EA29C8" w14:textId="77777777" w:rsidR="009910DD" w:rsidRDefault="009910DD" w:rsidP="009910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6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Wnioski do porządku obrad i jego przyjęcie. </w:t>
      </w:r>
    </w:p>
    <w:p w14:paraId="7D51AAD4" w14:textId="77777777" w:rsidR="009910DD" w:rsidRPr="004C3DD3" w:rsidRDefault="009910DD" w:rsidP="00991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BRAK</w:t>
      </w:r>
    </w:p>
    <w:p w14:paraId="41138AAA" w14:textId="77777777" w:rsidR="009910DD" w:rsidRDefault="009910DD" w:rsidP="009910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BB7B25" w14:textId="77777777" w:rsidR="009910DD" w:rsidRPr="003A592B" w:rsidRDefault="009910DD" w:rsidP="009910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59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Wręczenie radnemu  zaświadczenia o wyborze.</w:t>
      </w:r>
    </w:p>
    <w:p w14:paraId="246FF6B0" w14:textId="77777777" w:rsidR="009910DD" w:rsidRDefault="009910DD" w:rsidP="00991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5772E9" w14:textId="77777777" w:rsidR="009910DD" w:rsidRDefault="009910DD" w:rsidP="00991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 Ewa Rosińska wręczyła Panu Dawidowi Tokarz zaświadczenie  o wyborze na radnego Gminy Olszanka.</w:t>
      </w:r>
    </w:p>
    <w:p w14:paraId="13E03E99" w14:textId="77777777" w:rsidR="009910DD" w:rsidRDefault="009910DD" w:rsidP="00991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CE2111" w14:textId="77777777" w:rsidR="009910DD" w:rsidRDefault="009910DD" w:rsidP="009910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59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Złożenie ślubowania przez nowo wybranego  radnego.</w:t>
      </w:r>
    </w:p>
    <w:p w14:paraId="2AD74678" w14:textId="77777777" w:rsidR="009910DD" w:rsidRDefault="009910DD" w:rsidP="009910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FB73367" w14:textId="77777777" w:rsidR="009910DD" w:rsidRPr="003A592B" w:rsidRDefault="009910DD" w:rsidP="009910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 Dawid Tokarz złożył ślubowanie:</w:t>
      </w:r>
    </w:p>
    <w:p w14:paraId="523BA6AC" w14:textId="77777777" w:rsidR="009910DD" w:rsidRPr="003A592B" w:rsidRDefault="009910DD" w:rsidP="00991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2B">
        <w:rPr>
          <w:rFonts w:ascii="Times New Roman" w:eastAsia="Times New Roman" w:hAnsi="Times New Roman" w:cs="Times New Roman"/>
          <w:sz w:val="24"/>
          <w:szCs w:val="24"/>
          <w:lang w:eastAsia="pl-PL"/>
        </w:rPr>
        <w:t>„Wierny Konstytucji i prawu Rzeczypospolitej Polskiej, ślubuję uroczyście obowiązki radnego sprawować godnie, rzetelnie i uczciwie, mając na względzie dobro mojej gminy i jej mieszkańców”</w:t>
      </w:r>
    </w:p>
    <w:p w14:paraId="5575ED6C" w14:textId="77777777" w:rsidR="009910DD" w:rsidRPr="003A592B" w:rsidRDefault="009910DD" w:rsidP="00991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223961" w14:textId="77777777" w:rsidR="009910DD" w:rsidRPr="003A592B" w:rsidRDefault="009910DD" w:rsidP="00991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2B">
        <w:rPr>
          <w:rFonts w:ascii="Times New Roman" w:eastAsia="Times New Roman" w:hAnsi="Times New Roman" w:cs="Times New Roman"/>
          <w:sz w:val="24"/>
          <w:szCs w:val="24"/>
          <w:lang w:eastAsia="pl-PL"/>
        </w:rPr>
        <w:t>„Tak mi dopomóż Bóg”</w:t>
      </w:r>
    </w:p>
    <w:p w14:paraId="43FFFC5B" w14:textId="77777777" w:rsidR="009910DD" w:rsidRPr="00036CA1" w:rsidRDefault="009910DD" w:rsidP="009910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4D52D08" w14:textId="5EA807A5" w:rsidR="009910DD" w:rsidRPr="00F05704" w:rsidRDefault="009910DD" w:rsidP="009910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6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Przyjęcie protokołu z poprzedniej Sesji.</w:t>
      </w:r>
    </w:p>
    <w:p w14:paraId="412D68F8" w14:textId="77777777" w:rsidR="009910DD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 –1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głosami „za”, przy 0 głosów „przeciw”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sach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„wstrzymujących się”  przyjęła protokół z XL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Rady Gminy Olszanka.</w:t>
      </w:r>
    </w:p>
    <w:p w14:paraId="0620BC80" w14:textId="77777777" w:rsidR="009910DD" w:rsidRPr="009D47AE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D47AE">
        <w:rPr>
          <w:rFonts w:ascii="Times New Roman" w:eastAsia="Times New Roman" w:hAnsi="Times New Roman" w:cs="Times New Roman"/>
          <w:lang w:eastAsia="pl-PL"/>
        </w:rPr>
        <w:lastRenderedPageBreak/>
        <w:t>Wyniki imienne:</w:t>
      </w:r>
    </w:p>
    <w:p w14:paraId="30EC3C23" w14:textId="77777777" w:rsidR="009910DD" w:rsidRPr="009D47AE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D47AE">
        <w:rPr>
          <w:rFonts w:ascii="Times New Roman" w:eastAsia="Times New Roman" w:hAnsi="Times New Roman" w:cs="Times New Roman"/>
          <w:lang w:eastAsia="pl-PL"/>
        </w:rPr>
        <w:t>ZA(13):</w:t>
      </w:r>
    </w:p>
    <w:p w14:paraId="71CBE90C" w14:textId="77777777" w:rsidR="009910DD" w:rsidRPr="009D47AE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D47AE">
        <w:rPr>
          <w:rFonts w:ascii="Times New Roman" w:eastAsia="Times New Roman" w:hAnsi="Times New Roman" w:cs="Times New Roman"/>
          <w:lang w:eastAsia="pl-PL"/>
        </w:rPr>
        <w:t>Paweł Jaskuła, Elżbieta Zawiła, Marian Piróg, Tymoteusz Drebschok, Jerzy Tokarczyk, Wanda Galant, Sławomir Barwiński, Wojciech Zubicki, Marek Szymaniak, Krzysztof Rosiński, Grażyna Rosińska, Robert Janklowski, Jan Warowy</w:t>
      </w:r>
    </w:p>
    <w:p w14:paraId="36B86580" w14:textId="77777777" w:rsidR="009910DD" w:rsidRPr="009D47AE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B1AA7F4" w14:textId="77777777" w:rsidR="009910DD" w:rsidRPr="009D47AE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D47AE">
        <w:rPr>
          <w:rFonts w:ascii="Times New Roman" w:eastAsia="Times New Roman" w:hAnsi="Times New Roman" w:cs="Times New Roman"/>
          <w:lang w:eastAsia="pl-PL"/>
        </w:rPr>
        <w:t>PRZECIW(0):</w:t>
      </w:r>
    </w:p>
    <w:p w14:paraId="28AA2E48" w14:textId="77777777" w:rsidR="009910DD" w:rsidRPr="009D47AE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3BE568D" w14:textId="77777777" w:rsidR="009910DD" w:rsidRPr="009D47AE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D47AE">
        <w:rPr>
          <w:rFonts w:ascii="Times New Roman" w:eastAsia="Times New Roman" w:hAnsi="Times New Roman" w:cs="Times New Roman"/>
          <w:lang w:eastAsia="pl-PL"/>
        </w:rPr>
        <w:t>WSTRZYMUJĘ SIĘ(2):</w:t>
      </w:r>
    </w:p>
    <w:p w14:paraId="580B2342" w14:textId="77777777" w:rsidR="009910DD" w:rsidRPr="009D47AE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D47AE">
        <w:rPr>
          <w:rFonts w:ascii="Times New Roman" w:eastAsia="Times New Roman" w:hAnsi="Times New Roman" w:cs="Times New Roman"/>
          <w:lang w:eastAsia="pl-PL"/>
        </w:rPr>
        <w:t>Sylwia Litwinowicz, Dawid Tokarz</w:t>
      </w:r>
    </w:p>
    <w:p w14:paraId="3E54721E" w14:textId="77777777" w:rsidR="009910DD" w:rsidRPr="009D47AE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8AACC41" w14:textId="77777777" w:rsidR="009910DD" w:rsidRPr="009D47AE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D47AE">
        <w:rPr>
          <w:rFonts w:ascii="Times New Roman" w:eastAsia="Times New Roman" w:hAnsi="Times New Roman" w:cs="Times New Roman"/>
          <w:lang w:eastAsia="pl-PL"/>
        </w:rPr>
        <w:t>NIE GŁOSOWALI/NIEOBECNI(0)</w:t>
      </w:r>
    </w:p>
    <w:p w14:paraId="269E8462" w14:textId="77777777" w:rsidR="009910DD" w:rsidRPr="00036CA1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497B0B" w14:textId="77777777" w:rsidR="009910DD" w:rsidRPr="00036CA1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6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Przewodniczącego Rady i Przewodniczących Komisji Rady o działaniach podejmowanych w okresie międzysesyjnym.</w:t>
      </w:r>
    </w:p>
    <w:p w14:paraId="60022DDC" w14:textId="77777777" w:rsidR="009910DD" w:rsidRPr="00036CA1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A63B18" w14:textId="6F3A38A1" w:rsidR="009910DD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6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Wójta Gminy z wykonania prac między sesjami.</w:t>
      </w:r>
    </w:p>
    <w:p w14:paraId="279B63B6" w14:textId="0F4D1443" w:rsidR="00F05704" w:rsidRDefault="00F05704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0F0B56" w14:textId="76171231" w:rsidR="00F05704" w:rsidRDefault="00F05704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 Jan Warowy zapytał  jakiego lokalu dotyczył przetarg w Obórkach.</w:t>
      </w:r>
    </w:p>
    <w:p w14:paraId="2E0A627B" w14:textId="5F70C1DA" w:rsidR="00F05704" w:rsidRDefault="00F05704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C9B8BE" w14:textId="617A9621" w:rsidR="00F05704" w:rsidRDefault="00F05704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Wójt </w:t>
      </w:r>
      <w:r w:rsidR="00F40779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wyjaśniła, że przetarg dot. lokalu nr 27 w Obórkach wraz z udziałem w działce.</w:t>
      </w:r>
    </w:p>
    <w:p w14:paraId="36DE628E" w14:textId="0C77B103" w:rsidR="00F40779" w:rsidRDefault="00F40779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CE883E" w14:textId="6E21DC9B" w:rsidR="00F40779" w:rsidRDefault="00F40779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 Jerzy Tokarczyk zawrócił się z pytanie</w:t>
      </w:r>
      <w:r w:rsidR="00E01E1F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przetarg w Przylesiu.</w:t>
      </w:r>
    </w:p>
    <w:p w14:paraId="6ADE380C" w14:textId="6A190863" w:rsidR="00F40779" w:rsidRDefault="00F40779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63AAAF" w14:textId="51D289F2" w:rsidR="00F40779" w:rsidRDefault="00F40779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poinformowała, że przetarg został ogłoszony na działkę za boiskiem sportowym.</w:t>
      </w:r>
    </w:p>
    <w:p w14:paraId="1502E6CE" w14:textId="2B5D1C44" w:rsidR="00F40779" w:rsidRDefault="00F40779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1235B8" w14:textId="761431DC" w:rsidR="00F40779" w:rsidRDefault="00F40779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Elżbieta Zawiła </w:t>
      </w:r>
      <w:r w:rsidR="00BE1798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zapytała czy w Gminie jest dużo domostw, które posiadają zbiorniki bezodpływowe.</w:t>
      </w:r>
    </w:p>
    <w:p w14:paraId="7FC9BDC7" w14:textId="79827B0B" w:rsidR="00BE1798" w:rsidRDefault="00BE1798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B749A9" w14:textId="35EEE87A" w:rsidR="00BE1798" w:rsidRDefault="00BE1798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odpowiedziała, że są to jednostkowe przypadki.</w:t>
      </w:r>
    </w:p>
    <w:p w14:paraId="29595362" w14:textId="62E09FE1" w:rsidR="00BE1798" w:rsidRDefault="00BE1798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626D4D" w14:textId="60550DB8" w:rsidR="00BE1798" w:rsidRDefault="00BE1798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 Maria Piróg zapytał czy na PSZOK-u jest miejsce wagę samochodową.</w:t>
      </w:r>
    </w:p>
    <w:p w14:paraId="39FC289C" w14:textId="19AEAE35" w:rsidR="00BE1798" w:rsidRDefault="00BE1798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5DF04F" w14:textId="4DBF61C2" w:rsidR="00BE1798" w:rsidRPr="00F05704" w:rsidRDefault="00D76CE9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 W</w:t>
      </w:r>
      <w:r w:rsidR="00251610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jt </w:t>
      </w:r>
      <w:r w:rsidR="00443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wyjaśniła, że jest miejsce, jednak koszt takiej wagi do ok. 150 000 zł. </w:t>
      </w:r>
    </w:p>
    <w:p w14:paraId="5A35F051" w14:textId="77777777" w:rsidR="009910DD" w:rsidRPr="00036CA1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514324" w14:textId="77777777" w:rsidR="009910DD" w:rsidRPr="00036CA1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6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Odpowiedzi na złożone interpelacje i zapytana radnych.</w:t>
      </w:r>
    </w:p>
    <w:p w14:paraId="6289B59C" w14:textId="77777777" w:rsidR="009910DD" w:rsidRPr="00036CA1" w:rsidRDefault="009910DD" w:rsidP="009910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091356" w14:textId="77777777" w:rsidR="009910DD" w:rsidRPr="00CE2140" w:rsidRDefault="009910DD" w:rsidP="009910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E2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Sprawozdanie roczne z działalności GOPS w 2021r. oraz Ocena zasobów pomocy społecznej w Gminie Olszanka za rok 2021.</w:t>
      </w:r>
    </w:p>
    <w:p w14:paraId="6F37B922" w14:textId="2C7D316E" w:rsidR="009910DD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59DE25F2" w14:textId="11FC1EA7" w:rsidR="00CE2140" w:rsidRPr="00CE2140" w:rsidRDefault="00CE2140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140">
        <w:rPr>
          <w:rFonts w:ascii="Times New Roman" w:eastAsia="Times New Roman" w:hAnsi="Times New Roman" w:cs="Times New Roman"/>
          <w:sz w:val="24"/>
          <w:szCs w:val="24"/>
          <w:lang w:eastAsia="pl-PL"/>
        </w:rPr>
        <w:t>Pan Zbigniew 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CE2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gielewski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pokrótce omówił opracowanie. Ponadto poinformował, że w związku z uchodźcami przybywa obowiązków.</w:t>
      </w:r>
    </w:p>
    <w:p w14:paraId="746F983C" w14:textId="77777777" w:rsidR="00CE2140" w:rsidRPr="00036CA1" w:rsidRDefault="00CE2140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47C646F6" w14:textId="77777777" w:rsidR="009910DD" w:rsidRPr="00036CA1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36C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Podjęcie uchwały:</w:t>
      </w:r>
    </w:p>
    <w:p w14:paraId="1C9D1DB7" w14:textId="77777777" w:rsidR="009910DD" w:rsidRPr="00036CA1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289C0DC" w14:textId="77777777" w:rsidR="009910DD" w:rsidRPr="00036CA1" w:rsidRDefault="009910DD" w:rsidP="009910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036C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</w:t>
      </w:r>
      <w:r w:rsidRPr="00036CA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sprawie zmiany Uchwały Nr XXXVII/231/2021 Rady Gminy Olszanka z dn. 16.12.2021r. w sprawie uchwalenia budżetu Gminy Olszanka na rok 2022;</w:t>
      </w:r>
    </w:p>
    <w:p w14:paraId="09B8876D" w14:textId="77777777" w:rsidR="009910DD" w:rsidRPr="00036CA1" w:rsidRDefault="009910DD" w:rsidP="009910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8B07FA" w14:textId="05F192A6" w:rsidR="00CE2140" w:rsidRDefault="00CE2140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Wójt </w:t>
      </w:r>
      <w:r w:rsidR="00B350EE">
        <w:rPr>
          <w:rFonts w:ascii="Times New Roman" w:eastAsia="Times New Roman" w:hAnsi="Times New Roman" w:cs="Times New Roman"/>
          <w:sz w:val="24"/>
          <w:szCs w:val="24"/>
          <w:lang w:eastAsia="pl-PL"/>
        </w:rPr>
        <w:t>omówiła przedłożone przeniesienia budżetowe. Wyjaśniła, że przetargi pokazują wzrostu cen i konieczność dołożenia środków aby rozstrzygnąć przetargi. Ponadto przekazała, że Powiat Brzeski do nowego ładu złożył wniosek zaprojektuj i wybuduj jeżeli chodzi o drogę powiatową Olszanka – Gierszowice.</w:t>
      </w:r>
    </w:p>
    <w:p w14:paraId="1F93A593" w14:textId="7E43C5E0" w:rsidR="00B350EE" w:rsidRDefault="00B350EE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0B1B8A" w14:textId="7C423B83" w:rsidR="00B350EE" w:rsidRDefault="00B350EE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Marek Szymaniak </w:t>
      </w:r>
      <w:r w:rsidR="008A2F4A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zapytał czy planowany jest tylko odcinek Olszanka – Gierszowice.</w:t>
      </w:r>
    </w:p>
    <w:p w14:paraId="13F1FB97" w14:textId="454D9204" w:rsidR="008A2F4A" w:rsidRDefault="008A2F4A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E78C34" w14:textId="65FF1339" w:rsidR="008A2F4A" w:rsidRDefault="008A2F4A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Wójt Gminy wyjaśniła, że Powiat planuje kompleksową przebudowę drogi do drogi krajowej nr 94.</w:t>
      </w:r>
    </w:p>
    <w:p w14:paraId="49B1F34A" w14:textId="77777777" w:rsidR="00CE2140" w:rsidRDefault="00CE2140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30095D" w14:textId="77BDDC1B" w:rsidR="009910DD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 –1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głosami „za”, przy 0 głosów „przeciw”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„wstrzymujących się”  podjęła Uchwałę Nr XL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>I/2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66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/2022 w </w:t>
      </w:r>
      <w:r w:rsidRPr="00036CA1">
        <w:rPr>
          <w:rFonts w:ascii="Times New Roman" w:hAnsi="Times New Roman" w:cs="Times New Roman"/>
          <w:sz w:val="24"/>
          <w:szCs w:val="24"/>
          <w:shd w:val="clear" w:color="auto" w:fill="FFFFFF"/>
        </w:rPr>
        <w:t>sprawie zmiany Uchwały Nr XXXVII/231/2021 Rady Gminy Olszanka z dn. 16.12.2021r. w sprawie uchwalenia budżetu Gminy Olszanka na rok 2022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stanowi załącznik nr 3 do protokołu.</w:t>
      </w:r>
    </w:p>
    <w:p w14:paraId="58E3E111" w14:textId="77777777" w:rsidR="009910DD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3E306D" w14:textId="77777777" w:rsidR="009910DD" w:rsidRPr="009D47AE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D47AE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21D4AAFA" w14:textId="77777777" w:rsidR="009910DD" w:rsidRPr="009D47AE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D47AE">
        <w:rPr>
          <w:rFonts w:ascii="Times New Roman" w:eastAsia="Times New Roman" w:hAnsi="Times New Roman" w:cs="Times New Roman"/>
          <w:lang w:eastAsia="pl-PL"/>
        </w:rPr>
        <w:t>ZA(15):</w:t>
      </w:r>
    </w:p>
    <w:p w14:paraId="76B00971" w14:textId="77777777" w:rsidR="009910DD" w:rsidRPr="009D47AE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D47AE">
        <w:rPr>
          <w:rFonts w:ascii="Times New Roman" w:eastAsia="Times New Roman" w:hAnsi="Times New Roman" w:cs="Times New Roman"/>
          <w:lang w:eastAsia="pl-PL"/>
        </w:rPr>
        <w:t>Wojciech Zubicki, Krzysztof Rosiński, Elżbieta Zawiła, Grażyna Rosińska, Dawid Tokarz, Sławomir Barwiński, Jerzy Tokarczyk, Robert Janklowski, Sylwia Litwinowicz, Paweł Jaskuła, Marek Szymaniak, Marian Piróg, Tymoteusz Drebschok, Wanda Galant, Jan Warowy</w:t>
      </w:r>
    </w:p>
    <w:p w14:paraId="5A671EF9" w14:textId="77777777" w:rsidR="009910DD" w:rsidRPr="009D47AE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11C1817" w14:textId="77777777" w:rsidR="009910DD" w:rsidRPr="009D47AE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D47AE">
        <w:rPr>
          <w:rFonts w:ascii="Times New Roman" w:eastAsia="Times New Roman" w:hAnsi="Times New Roman" w:cs="Times New Roman"/>
          <w:lang w:eastAsia="pl-PL"/>
        </w:rPr>
        <w:t>PRZECIW(0):</w:t>
      </w:r>
    </w:p>
    <w:p w14:paraId="6DD4F7D4" w14:textId="77777777" w:rsidR="009910DD" w:rsidRPr="009D47AE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E34792D" w14:textId="77777777" w:rsidR="009910DD" w:rsidRPr="009D47AE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D47AE">
        <w:rPr>
          <w:rFonts w:ascii="Times New Roman" w:eastAsia="Times New Roman" w:hAnsi="Times New Roman" w:cs="Times New Roman"/>
          <w:lang w:eastAsia="pl-PL"/>
        </w:rPr>
        <w:t>WSTRZYMUJĘ SIĘ(0)</w:t>
      </w:r>
    </w:p>
    <w:p w14:paraId="5E19823F" w14:textId="77777777" w:rsidR="009910DD" w:rsidRPr="009D47AE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3A68EFE" w14:textId="77777777" w:rsidR="009910DD" w:rsidRPr="009D47AE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D47AE">
        <w:rPr>
          <w:rFonts w:ascii="Times New Roman" w:eastAsia="Times New Roman" w:hAnsi="Times New Roman" w:cs="Times New Roman"/>
          <w:lang w:eastAsia="pl-PL"/>
        </w:rPr>
        <w:t>NIE GŁOSOWALI/NIEOBECNI(0)</w:t>
      </w:r>
    </w:p>
    <w:p w14:paraId="77C87385" w14:textId="77777777" w:rsidR="009910DD" w:rsidRPr="00036CA1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04BFEF" w14:textId="77777777" w:rsidR="009910DD" w:rsidRPr="00036CA1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36C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sprawie zmiany Uchwały Nr XXXVII/232/2021 Rady Gminy Olszanka z dn. 16.12.2021r. w sprawie uchwalenia Wieloletniej Prognozy Finansowej Gminy Olszanka na lata 2022-2035;</w:t>
      </w:r>
    </w:p>
    <w:p w14:paraId="31440F2A" w14:textId="77777777" w:rsidR="009910DD" w:rsidRPr="00036CA1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0681D9" w14:textId="77777777" w:rsidR="009910DD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 –1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głosami „za”, przy 0 głosów „przeciw”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>„wstrzymujących się”  podjęła Uchwałę Nr XL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67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/2022 w sprawie zmiany Uchwały Nr XXXVII/232/2021 Rady Gminy Olszanka z dn. 16.12.2021r. w sprawie uchwalenia Wieloletniej Prognozy Finansowej Gminy Olszanka za rok 2022, która stanowi 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protokołu.</w:t>
      </w:r>
    </w:p>
    <w:p w14:paraId="63B00F29" w14:textId="77777777" w:rsidR="009910DD" w:rsidRPr="00036CA1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4293F9" w14:textId="77777777" w:rsidR="009910DD" w:rsidRPr="009D47AE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D47AE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3933AFDE" w14:textId="77777777" w:rsidR="009910DD" w:rsidRPr="009D47AE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D47AE">
        <w:rPr>
          <w:rFonts w:ascii="Times New Roman" w:eastAsia="Times New Roman" w:hAnsi="Times New Roman" w:cs="Times New Roman"/>
          <w:lang w:eastAsia="pl-PL"/>
        </w:rPr>
        <w:t>ZA(15):</w:t>
      </w:r>
    </w:p>
    <w:p w14:paraId="0EEEAD98" w14:textId="77777777" w:rsidR="009910DD" w:rsidRPr="009D47AE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D47AE">
        <w:rPr>
          <w:rFonts w:ascii="Times New Roman" w:eastAsia="Times New Roman" w:hAnsi="Times New Roman" w:cs="Times New Roman"/>
          <w:lang w:eastAsia="pl-PL"/>
        </w:rPr>
        <w:t>Jan Warowy, Krzysztof Rosiński, Marian Piróg, Elżbieta Zawiła, Robert Janklowski, Wojciech Zubicki, Sławomir Barwiński, Tymoteusz Drebschok, Marek Szymaniak, Sylwia Litwinowicz, Wanda Galant, Dawid Tokarz, Grażyna Rosińska, Paweł Jaskuła, Jerzy Tokarczyk</w:t>
      </w:r>
    </w:p>
    <w:p w14:paraId="758660CE" w14:textId="77777777" w:rsidR="009910DD" w:rsidRPr="009D47AE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F3CAEB4" w14:textId="77777777" w:rsidR="009910DD" w:rsidRPr="009D47AE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D47AE">
        <w:rPr>
          <w:rFonts w:ascii="Times New Roman" w:eastAsia="Times New Roman" w:hAnsi="Times New Roman" w:cs="Times New Roman"/>
          <w:lang w:eastAsia="pl-PL"/>
        </w:rPr>
        <w:t>PRZECIW(0):</w:t>
      </w:r>
    </w:p>
    <w:p w14:paraId="16071093" w14:textId="77777777" w:rsidR="009910DD" w:rsidRPr="009D47AE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813A16F" w14:textId="77777777" w:rsidR="009910DD" w:rsidRPr="009D47AE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D47AE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1424E47C" w14:textId="77777777" w:rsidR="009910DD" w:rsidRPr="009D47AE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65E359F" w14:textId="77777777" w:rsidR="009910DD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D47AE">
        <w:rPr>
          <w:rFonts w:ascii="Times New Roman" w:eastAsia="Times New Roman" w:hAnsi="Times New Roman" w:cs="Times New Roman"/>
          <w:lang w:eastAsia="pl-PL"/>
        </w:rPr>
        <w:t>NIE GŁOSOWALI/NIEOBECNI(0)</w:t>
      </w:r>
    </w:p>
    <w:p w14:paraId="473C0707" w14:textId="77777777" w:rsidR="009910DD" w:rsidRPr="009D47AE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4E67174" w14:textId="77777777" w:rsidR="009910DD" w:rsidRPr="003A592B" w:rsidRDefault="009910DD" w:rsidP="009910DD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A59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sprawie wyrażenia zgody na zawarcie kolejnej umowy najmu lokali użytkowych</w:t>
      </w:r>
    </w:p>
    <w:p w14:paraId="779B6E24" w14:textId="77777777" w:rsidR="009910DD" w:rsidRDefault="009910DD" w:rsidP="009910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DD56B6" w14:textId="77777777" w:rsidR="009910DD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 –1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głosami „za”, przy 0 głosów „przeciw”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>„wstrzymujących się”  podjęła Uchwałę Nr XL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>I/2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68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/2022 </w:t>
      </w:r>
      <w:r w:rsidRPr="003A592B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wyrażenia zgody na zawarcie kolejnej umowy najmu lokali użytkowych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stanowi 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protokołu.</w:t>
      </w:r>
    </w:p>
    <w:p w14:paraId="665452DD" w14:textId="77777777" w:rsidR="009910DD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FBE4D1" w14:textId="77777777" w:rsidR="009910DD" w:rsidRPr="009D47AE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D47AE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1985FB6C" w14:textId="77777777" w:rsidR="009910DD" w:rsidRPr="009D47AE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D47AE">
        <w:rPr>
          <w:rFonts w:ascii="Times New Roman" w:eastAsia="Times New Roman" w:hAnsi="Times New Roman" w:cs="Times New Roman"/>
          <w:lang w:eastAsia="pl-PL"/>
        </w:rPr>
        <w:t>ZA(15):</w:t>
      </w:r>
    </w:p>
    <w:p w14:paraId="440B1B60" w14:textId="77777777" w:rsidR="009910DD" w:rsidRPr="009D47AE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D47AE">
        <w:rPr>
          <w:rFonts w:ascii="Times New Roman" w:eastAsia="Times New Roman" w:hAnsi="Times New Roman" w:cs="Times New Roman"/>
          <w:lang w:eastAsia="pl-PL"/>
        </w:rPr>
        <w:t>Jan Warowy, Krzysztof Rosiński, Marian Piróg, Robert Janklowski, Elżbieta Zawiła, Wojciech Zubicki, Sławomir Barwiński, Grażyna Rosińska, Tymoteusz Drebschok, Marek Szymaniak, Dawid Tokarz, Jerzy Tokarczyk, Sylwia Litwinowicz, Wanda Galant, Paweł Jaskuła</w:t>
      </w:r>
    </w:p>
    <w:p w14:paraId="7926141A" w14:textId="77777777" w:rsidR="009910DD" w:rsidRPr="009D47AE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4DE2EAB" w14:textId="77777777" w:rsidR="009910DD" w:rsidRPr="009D47AE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D47AE">
        <w:rPr>
          <w:rFonts w:ascii="Times New Roman" w:eastAsia="Times New Roman" w:hAnsi="Times New Roman" w:cs="Times New Roman"/>
          <w:lang w:eastAsia="pl-PL"/>
        </w:rPr>
        <w:t>PRZECIW(0):</w:t>
      </w:r>
    </w:p>
    <w:p w14:paraId="1AB12E77" w14:textId="77777777" w:rsidR="009910DD" w:rsidRPr="009D47AE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A5044A1" w14:textId="77777777" w:rsidR="009910DD" w:rsidRPr="009D47AE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D47AE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14658D36" w14:textId="77777777" w:rsidR="009910DD" w:rsidRPr="009D47AE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6E7175A" w14:textId="77777777" w:rsidR="009910DD" w:rsidRPr="009D47AE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D47AE">
        <w:rPr>
          <w:rFonts w:ascii="Times New Roman" w:eastAsia="Times New Roman" w:hAnsi="Times New Roman" w:cs="Times New Roman"/>
          <w:lang w:eastAsia="pl-PL"/>
        </w:rPr>
        <w:t>NIE GŁOSOWALI/NIEOBECNI(0)</w:t>
      </w:r>
    </w:p>
    <w:p w14:paraId="3A779D28" w14:textId="77777777" w:rsidR="009910DD" w:rsidRPr="00036CA1" w:rsidRDefault="009910DD" w:rsidP="009910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D4C99F" w14:textId="77777777" w:rsidR="009910DD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36C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Interpelacje i zapytania radnych Gminy Olszanka.</w:t>
      </w:r>
    </w:p>
    <w:p w14:paraId="1347942F" w14:textId="77777777" w:rsidR="009910DD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3C0C8420" w14:textId="059170B7" w:rsidR="009910DD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Wnioski sołtysów.</w:t>
      </w:r>
    </w:p>
    <w:p w14:paraId="379DCB63" w14:textId="3B906391" w:rsidR="008A2F4A" w:rsidRDefault="008A2F4A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D4879E8" w14:textId="6344BB4D" w:rsidR="008A2F4A" w:rsidRDefault="008A2F4A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 Tymoteusz Drebschok zapytał o oświetlenie w Krzyżowicach.</w:t>
      </w:r>
    </w:p>
    <w:p w14:paraId="5ED2573B" w14:textId="46695F9B" w:rsidR="008A2F4A" w:rsidRDefault="008A2F4A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8589BC" w14:textId="2AB82674" w:rsidR="008A2F4A" w:rsidRPr="008A2F4A" w:rsidRDefault="008A2F4A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F4A">
        <w:rPr>
          <w:rFonts w:ascii="Times New Roman" w:eastAsia="Times New Roman" w:hAnsi="Times New Roman" w:cs="Times New Roman"/>
          <w:sz w:val="24"/>
          <w:szCs w:val="24"/>
          <w:lang w:eastAsia="pl-PL"/>
        </w:rPr>
        <w:t>Pan Łukasz Janas przekazał, że Tauron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wskazał termin wykonania  do końca lipca br. </w:t>
      </w:r>
    </w:p>
    <w:p w14:paraId="47358A2E" w14:textId="77777777" w:rsidR="009910DD" w:rsidRPr="00036CA1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6C02D648" w14:textId="2CAA4F03" w:rsidR="009910DD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36C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Sprawy różne.</w:t>
      </w:r>
    </w:p>
    <w:p w14:paraId="1CA5EE40" w14:textId="24B1BDA8" w:rsidR="000E17B5" w:rsidRDefault="000E17B5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51C5968B" w14:textId="071F505A" w:rsidR="000E17B5" w:rsidRDefault="000E17B5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 Jan Warowy zapytał czy coś się dzieje jeżeli chodzi o przyleski potok – jego czyszczenie.</w:t>
      </w:r>
    </w:p>
    <w:p w14:paraId="575A4437" w14:textId="3CF7E2AC" w:rsidR="000E17B5" w:rsidRDefault="000E17B5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BFC185" w14:textId="6AEB994A" w:rsidR="000E17B5" w:rsidRDefault="000E17B5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 Łukasz Janas wyjaśnił, że nie ma żadnych odpowiedzi ani działań ze strony Wód Polskich, zostanie ponowione zapytanie.</w:t>
      </w:r>
    </w:p>
    <w:p w14:paraId="6B64ADF5" w14:textId="1072766F" w:rsidR="000E17B5" w:rsidRDefault="000E17B5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363F7E" w14:textId="4CA20E77" w:rsidR="000E17B5" w:rsidRDefault="000E17B5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 Paweł Jaskuła przekazał, że jest tam co raz większa trawa.</w:t>
      </w:r>
    </w:p>
    <w:p w14:paraId="0011C8E5" w14:textId="4554AE9E" w:rsidR="000E17B5" w:rsidRDefault="000E17B5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BBAA6E" w14:textId="73379521" w:rsidR="000E17B5" w:rsidRDefault="000E17B5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 Wójt poinformowała</w:t>
      </w:r>
      <w:r w:rsidR="00824950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Województwo wyłoniło wykonawcę na budowę chodnika w Pogorzeli.</w:t>
      </w:r>
    </w:p>
    <w:p w14:paraId="366119DC" w14:textId="23B23E23" w:rsidR="00824950" w:rsidRPr="000E17B5" w:rsidRDefault="00824950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przekazano, że w Olszance w dniu 4 czerwca 2022r. odbędzie się spotkanie rodzinne „Piaskownica” z wieloma atrakcjami dla dzieci.</w:t>
      </w:r>
    </w:p>
    <w:p w14:paraId="43E3849D" w14:textId="77777777" w:rsidR="009910DD" w:rsidRPr="00036CA1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0A6349A3" w14:textId="77777777" w:rsidR="009910DD" w:rsidRPr="00036CA1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36C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Zakończenie obrad  Sesji Rady Gminy.</w:t>
      </w:r>
    </w:p>
    <w:p w14:paraId="1E0CBA73" w14:textId="77777777" w:rsidR="009910DD" w:rsidRPr="00036CA1" w:rsidRDefault="009910DD" w:rsidP="009910D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69598526" w14:textId="77777777" w:rsidR="009910DD" w:rsidRPr="00036CA1" w:rsidRDefault="009910DD" w:rsidP="00991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wyczerpaniem porządku obrad Przewodnicząca Rady zakończyła sesję o godz.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A55E590" w14:textId="77777777" w:rsidR="009910DD" w:rsidRPr="00036CA1" w:rsidRDefault="009910DD" w:rsidP="00991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548839" w14:textId="77777777" w:rsidR="009910DD" w:rsidRPr="00036CA1" w:rsidRDefault="009910DD" w:rsidP="00991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Przewodnicząca Rady</w:t>
      </w:r>
    </w:p>
    <w:p w14:paraId="11FAD46B" w14:textId="77777777" w:rsidR="009910DD" w:rsidRPr="00036CA1" w:rsidRDefault="009910DD" w:rsidP="00991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/-/ Wanda Galant</w:t>
      </w:r>
    </w:p>
    <w:p w14:paraId="5EB3BAF3" w14:textId="77777777" w:rsidR="009910DD" w:rsidRPr="00036CA1" w:rsidRDefault="009910DD" w:rsidP="00991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17F151" w14:textId="77777777" w:rsidR="009910DD" w:rsidRPr="00036CA1" w:rsidRDefault="009910DD" w:rsidP="00991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274F73" w14:textId="77777777" w:rsidR="00D84263" w:rsidRDefault="009910DD" w:rsidP="00991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Protokołowała :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5DA5EC9" w14:textId="11465134" w:rsidR="005D61F4" w:rsidRPr="002F1F7C" w:rsidRDefault="00D84263" w:rsidP="00991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</w:t>
      </w:r>
      <w:r w:rsidR="009910DD"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Piróg</w:t>
      </w:r>
      <w:r w:rsidR="009910DD"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910DD"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910DD"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910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9910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9910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9910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9910DD"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910DD"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5D61F4" w:rsidRPr="002F1F7C" w:rsidSect="00F05704">
      <w:footerReference w:type="default" r:id="rId8"/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17B76" w14:textId="77777777" w:rsidR="00AC4DD5" w:rsidRDefault="00AC4DD5" w:rsidP="007C0270">
      <w:pPr>
        <w:spacing w:after="0" w:line="240" w:lineRule="auto"/>
      </w:pPr>
      <w:r>
        <w:separator/>
      </w:r>
    </w:p>
  </w:endnote>
  <w:endnote w:type="continuationSeparator" w:id="0">
    <w:p w14:paraId="78A184CB" w14:textId="77777777" w:rsidR="00AC4DD5" w:rsidRDefault="00AC4DD5" w:rsidP="007C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038106"/>
      <w:docPartObj>
        <w:docPartGallery w:val="Page Numbers (Bottom of Page)"/>
        <w:docPartUnique/>
      </w:docPartObj>
    </w:sdtPr>
    <w:sdtEndPr/>
    <w:sdtContent>
      <w:p w14:paraId="127EF526" w14:textId="77777777" w:rsidR="00B86CD0" w:rsidRDefault="00B86CD0" w:rsidP="00B86CD0">
        <w:pPr>
          <w:pStyle w:val="Nagwek"/>
        </w:pPr>
      </w:p>
      <w:p w14:paraId="2B8F66A8" w14:textId="77777777" w:rsidR="007C0270" w:rsidRDefault="007C02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1C3">
          <w:rPr>
            <w:noProof/>
          </w:rPr>
          <w:t>2</w:t>
        </w:r>
        <w:r>
          <w:fldChar w:fldCharType="end"/>
        </w:r>
      </w:p>
    </w:sdtContent>
  </w:sdt>
  <w:p w14:paraId="3762092F" w14:textId="77777777" w:rsidR="007C0270" w:rsidRDefault="007C02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5B822" w14:textId="77777777" w:rsidR="00AC4DD5" w:rsidRDefault="00AC4DD5" w:rsidP="007C0270">
      <w:pPr>
        <w:spacing w:after="0" w:line="240" w:lineRule="auto"/>
      </w:pPr>
      <w:r>
        <w:separator/>
      </w:r>
    </w:p>
  </w:footnote>
  <w:footnote w:type="continuationSeparator" w:id="0">
    <w:p w14:paraId="78095CCD" w14:textId="77777777" w:rsidR="00AC4DD5" w:rsidRDefault="00AC4DD5" w:rsidP="007C0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A09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761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C5468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29F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27B4A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579F8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D247A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55C9F"/>
    <w:multiLevelType w:val="hybridMultilevel"/>
    <w:tmpl w:val="704232A6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E9279A2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36435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D672B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92CB4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E4907"/>
    <w:multiLevelType w:val="hybridMultilevel"/>
    <w:tmpl w:val="314CA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594"/>
    <w:multiLevelType w:val="hybridMultilevel"/>
    <w:tmpl w:val="AF304818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ABC88C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33237E08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63C51"/>
    <w:multiLevelType w:val="hybridMultilevel"/>
    <w:tmpl w:val="B972C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04C13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A1767"/>
    <w:multiLevelType w:val="hybridMultilevel"/>
    <w:tmpl w:val="86CA79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A7DA1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91B5B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84520"/>
    <w:multiLevelType w:val="hybridMultilevel"/>
    <w:tmpl w:val="250EF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A7BA8"/>
    <w:multiLevelType w:val="hybridMultilevel"/>
    <w:tmpl w:val="CD8E650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ABC88C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44FF26FE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3794E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C18E7"/>
    <w:multiLevelType w:val="hybridMultilevel"/>
    <w:tmpl w:val="0CBCC85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ABC88C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48035AAB"/>
    <w:multiLevelType w:val="hybridMultilevel"/>
    <w:tmpl w:val="42C6006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48261235"/>
    <w:multiLevelType w:val="hybridMultilevel"/>
    <w:tmpl w:val="6E46D75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ABC88C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4845358A"/>
    <w:multiLevelType w:val="hybridMultilevel"/>
    <w:tmpl w:val="84100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E13DE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4A67B9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B55F82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5F22F7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2532F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D4BCC"/>
    <w:multiLevelType w:val="hybridMultilevel"/>
    <w:tmpl w:val="81A4DC16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ABC88C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5E122675"/>
    <w:multiLevelType w:val="hybridMultilevel"/>
    <w:tmpl w:val="BB2C0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F0104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86148"/>
    <w:multiLevelType w:val="hybridMultilevel"/>
    <w:tmpl w:val="FB069C3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A6468B"/>
    <w:multiLevelType w:val="hybridMultilevel"/>
    <w:tmpl w:val="EBBAF3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FD3EFB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16C04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07C64"/>
    <w:multiLevelType w:val="hybridMultilevel"/>
    <w:tmpl w:val="E84E9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E4603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C38EB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D3300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3066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5999593">
    <w:abstractNumId w:val="13"/>
  </w:num>
  <w:num w:numId="3" w16cid:durableId="647823823">
    <w:abstractNumId w:val="27"/>
  </w:num>
  <w:num w:numId="4" w16cid:durableId="1771585371">
    <w:abstractNumId w:val="37"/>
  </w:num>
  <w:num w:numId="5" w16cid:durableId="281889542">
    <w:abstractNumId w:val="13"/>
  </w:num>
  <w:num w:numId="6" w16cid:durableId="1348823814">
    <w:abstractNumId w:val="21"/>
  </w:num>
  <w:num w:numId="7" w16cid:durableId="655768660">
    <w:abstractNumId w:val="20"/>
  </w:num>
  <w:num w:numId="8" w16cid:durableId="1244952004">
    <w:abstractNumId w:val="26"/>
  </w:num>
  <w:num w:numId="9" w16cid:durableId="221912382">
    <w:abstractNumId w:val="33"/>
  </w:num>
  <w:num w:numId="10" w16cid:durableId="79298984">
    <w:abstractNumId w:val="34"/>
  </w:num>
  <w:num w:numId="11" w16cid:durableId="479006400">
    <w:abstractNumId w:val="12"/>
  </w:num>
  <w:num w:numId="12" w16cid:durableId="1482845778">
    <w:abstractNumId w:val="17"/>
  </w:num>
  <w:num w:numId="13" w16cid:durableId="1487824563">
    <w:abstractNumId w:val="40"/>
  </w:num>
  <w:num w:numId="14" w16cid:durableId="1752777976">
    <w:abstractNumId w:val="15"/>
  </w:num>
  <w:num w:numId="15" w16cid:durableId="2097283711">
    <w:abstractNumId w:val="24"/>
  </w:num>
  <w:num w:numId="16" w16cid:durableId="687024822">
    <w:abstractNumId w:val="13"/>
  </w:num>
  <w:num w:numId="17" w16cid:durableId="8095028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74196922">
    <w:abstractNumId w:val="10"/>
  </w:num>
  <w:num w:numId="19" w16cid:durableId="1261988966">
    <w:abstractNumId w:val="43"/>
  </w:num>
  <w:num w:numId="20" w16cid:durableId="17433890">
    <w:abstractNumId w:val="23"/>
  </w:num>
  <w:num w:numId="21" w16cid:durableId="1451628196">
    <w:abstractNumId w:val="0"/>
  </w:num>
  <w:num w:numId="22" w16cid:durableId="2106415330">
    <w:abstractNumId w:val="18"/>
  </w:num>
  <w:num w:numId="23" w16cid:durableId="2129810025">
    <w:abstractNumId w:val="28"/>
  </w:num>
  <w:num w:numId="24" w16cid:durableId="860044508">
    <w:abstractNumId w:val="9"/>
  </w:num>
  <w:num w:numId="25" w16cid:durableId="1070733057">
    <w:abstractNumId w:val="13"/>
  </w:num>
  <w:num w:numId="26" w16cid:durableId="891427629">
    <w:abstractNumId w:val="4"/>
  </w:num>
  <w:num w:numId="27" w16cid:durableId="43413636">
    <w:abstractNumId w:val="39"/>
  </w:num>
  <w:num w:numId="28" w16cid:durableId="1944992911">
    <w:abstractNumId w:val="5"/>
  </w:num>
  <w:num w:numId="29" w16cid:durableId="780564358">
    <w:abstractNumId w:val="29"/>
  </w:num>
  <w:num w:numId="30" w16cid:durableId="40252566">
    <w:abstractNumId w:val="8"/>
  </w:num>
  <w:num w:numId="31" w16cid:durableId="971639379">
    <w:abstractNumId w:val="42"/>
  </w:num>
  <w:num w:numId="32" w16cid:durableId="278069324">
    <w:abstractNumId w:val="22"/>
  </w:num>
  <w:num w:numId="33" w16cid:durableId="2037150909">
    <w:abstractNumId w:val="36"/>
  </w:num>
  <w:num w:numId="34" w16cid:durableId="1403017206">
    <w:abstractNumId w:val="25"/>
  </w:num>
  <w:num w:numId="35" w16cid:durableId="771241762">
    <w:abstractNumId w:val="30"/>
  </w:num>
  <w:num w:numId="36" w16cid:durableId="1204363104">
    <w:abstractNumId w:val="41"/>
  </w:num>
  <w:num w:numId="37" w16cid:durableId="359211211">
    <w:abstractNumId w:val="1"/>
  </w:num>
  <w:num w:numId="38" w16cid:durableId="1749620160">
    <w:abstractNumId w:val="38"/>
  </w:num>
  <w:num w:numId="39" w16cid:durableId="1609892527">
    <w:abstractNumId w:val="6"/>
  </w:num>
  <w:num w:numId="40" w16cid:durableId="448860495">
    <w:abstractNumId w:val="2"/>
  </w:num>
  <w:num w:numId="41" w16cid:durableId="1010330284">
    <w:abstractNumId w:val="31"/>
  </w:num>
  <w:num w:numId="42" w16cid:durableId="1389067099">
    <w:abstractNumId w:val="32"/>
  </w:num>
  <w:num w:numId="43" w16cid:durableId="1227450298">
    <w:abstractNumId w:val="14"/>
  </w:num>
  <w:num w:numId="44" w16cid:durableId="1050114307">
    <w:abstractNumId w:val="3"/>
  </w:num>
  <w:num w:numId="45" w16cid:durableId="417211679">
    <w:abstractNumId w:val="7"/>
  </w:num>
  <w:num w:numId="46" w16cid:durableId="942225189">
    <w:abstractNumId w:val="35"/>
  </w:num>
  <w:num w:numId="47" w16cid:durableId="61682623">
    <w:abstractNumId w:val="11"/>
  </w:num>
  <w:num w:numId="48" w16cid:durableId="829717023">
    <w:abstractNumId w:val="19"/>
  </w:num>
  <w:num w:numId="49" w16cid:durableId="1175655529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C22"/>
    <w:rsid w:val="00003A71"/>
    <w:rsid w:val="00005506"/>
    <w:rsid w:val="0001735C"/>
    <w:rsid w:val="000236D2"/>
    <w:rsid w:val="00031A6A"/>
    <w:rsid w:val="00032900"/>
    <w:rsid w:val="000349DC"/>
    <w:rsid w:val="00035155"/>
    <w:rsid w:val="00036CA1"/>
    <w:rsid w:val="000372EC"/>
    <w:rsid w:val="00040A41"/>
    <w:rsid w:val="00043DC9"/>
    <w:rsid w:val="000479D1"/>
    <w:rsid w:val="00050048"/>
    <w:rsid w:val="00051768"/>
    <w:rsid w:val="00051E24"/>
    <w:rsid w:val="000530B0"/>
    <w:rsid w:val="00053117"/>
    <w:rsid w:val="0006502F"/>
    <w:rsid w:val="00070A55"/>
    <w:rsid w:val="00073C18"/>
    <w:rsid w:val="00074E28"/>
    <w:rsid w:val="00082218"/>
    <w:rsid w:val="00085FE7"/>
    <w:rsid w:val="00086B91"/>
    <w:rsid w:val="00094770"/>
    <w:rsid w:val="000A52BB"/>
    <w:rsid w:val="000C6070"/>
    <w:rsid w:val="000C662A"/>
    <w:rsid w:val="000C7DCC"/>
    <w:rsid w:val="000D4F99"/>
    <w:rsid w:val="000D6FF4"/>
    <w:rsid w:val="000D7276"/>
    <w:rsid w:val="000E17B5"/>
    <w:rsid w:val="000E5055"/>
    <w:rsid w:val="000F64AA"/>
    <w:rsid w:val="00103B7F"/>
    <w:rsid w:val="00112B4E"/>
    <w:rsid w:val="00120D08"/>
    <w:rsid w:val="00123098"/>
    <w:rsid w:val="00131690"/>
    <w:rsid w:val="00140B9C"/>
    <w:rsid w:val="00142AFC"/>
    <w:rsid w:val="001632F6"/>
    <w:rsid w:val="001715F9"/>
    <w:rsid w:val="00171F31"/>
    <w:rsid w:val="00173A8B"/>
    <w:rsid w:val="00176887"/>
    <w:rsid w:val="00180702"/>
    <w:rsid w:val="00182D0D"/>
    <w:rsid w:val="00193ECE"/>
    <w:rsid w:val="001951A0"/>
    <w:rsid w:val="0019603D"/>
    <w:rsid w:val="00197CAB"/>
    <w:rsid w:val="001A4247"/>
    <w:rsid w:val="001A70CD"/>
    <w:rsid w:val="001B1DBB"/>
    <w:rsid w:val="001C2955"/>
    <w:rsid w:val="001C341F"/>
    <w:rsid w:val="001C3B0F"/>
    <w:rsid w:val="001C50B9"/>
    <w:rsid w:val="001D1D55"/>
    <w:rsid w:val="001D5AF8"/>
    <w:rsid w:val="001E0D00"/>
    <w:rsid w:val="001E3C9F"/>
    <w:rsid w:val="001E42B7"/>
    <w:rsid w:val="001E4E64"/>
    <w:rsid w:val="001F42B0"/>
    <w:rsid w:val="001F6021"/>
    <w:rsid w:val="001F6955"/>
    <w:rsid w:val="001F71A5"/>
    <w:rsid w:val="00202513"/>
    <w:rsid w:val="0022349B"/>
    <w:rsid w:val="00227379"/>
    <w:rsid w:val="0023496C"/>
    <w:rsid w:val="002355BA"/>
    <w:rsid w:val="00246653"/>
    <w:rsid w:val="00251610"/>
    <w:rsid w:val="00254A5C"/>
    <w:rsid w:val="00262A76"/>
    <w:rsid w:val="00277605"/>
    <w:rsid w:val="00286AC8"/>
    <w:rsid w:val="002978FC"/>
    <w:rsid w:val="002A1341"/>
    <w:rsid w:val="002A1694"/>
    <w:rsid w:val="002A7EFB"/>
    <w:rsid w:val="002A7F90"/>
    <w:rsid w:val="002B3BE9"/>
    <w:rsid w:val="002C0C64"/>
    <w:rsid w:val="002C17EE"/>
    <w:rsid w:val="002C5FFB"/>
    <w:rsid w:val="002C66D8"/>
    <w:rsid w:val="002E604A"/>
    <w:rsid w:val="002F00EF"/>
    <w:rsid w:val="002F1F7C"/>
    <w:rsid w:val="00300702"/>
    <w:rsid w:val="003021C8"/>
    <w:rsid w:val="00305846"/>
    <w:rsid w:val="00306E74"/>
    <w:rsid w:val="00315949"/>
    <w:rsid w:val="00316924"/>
    <w:rsid w:val="00322489"/>
    <w:rsid w:val="003305C4"/>
    <w:rsid w:val="00333DDA"/>
    <w:rsid w:val="00340D6E"/>
    <w:rsid w:val="00340DC2"/>
    <w:rsid w:val="00342178"/>
    <w:rsid w:val="003427D7"/>
    <w:rsid w:val="0034417D"/>
    <w:rsid w:val="00345844"/>
    <w:rsid w:val="0035068F"/>
    <w:rsid w:val="00351068"/>
    <w:rsid w:val="003534DB"/>
    <w:rsid w:val="0035539A"/>
    <w:rsid w:val="003564B9"/>
    <w:rsid w:val="00357E55"/>
    <w:rsid w:val="00362748"/>
    <w:rsid w:val="0036437E"/>
    <w:rsid w:val="00364433"/>
    <w:rsid w:val="00366522"/>
    <w:rsid w:val="00376C24"/>
    <w:rsid w:val="00380332"/>
    <w:rsid w:val="00383AC2"/>
    <w:rsid w:val="00393754"/>
    <w:rsid w:val="003942E8"/>
    <w:rsid w:val="003957C9"/>
    <w:rsid w:val="003A0D7B"/>
    <w:rsid w:val="003A31A3"/>
    <w:rsid w:val="003A5727"/>
    <w:rsid w:val="003C2EF7"/>
    <w:rsid w:val="003D10DC"/>
    <w:rsid w:val="003E196B"/>
    <w:rsid w:val="003E7194"/>
    <w:rsid w:val="00401565"/>
    <w:rsid w:val="0040442E"/>
    <w:rsid w:val="00404A5D"/>
    <w:rsid w:val="004054E0"/>
    <w:rsid w:val="0040635C"/>
    <w:rsid w:val="00406B40"/>
    <w:rsid w:val="00406D86"/>
    <w:rsid w:val="004075D7"/>
    <w:rsid w:val="00407F8A"/>
    <w:rsid w:val="0044380B"/>
    <w:rsid w:val="00443845"/>
    <w:rsid w:val="004439AC"/>
    <w:rsid w:val="00444968"/>
    <w:rsid w:val="004478FF"/>
    <w:rsid w:val="00451316"/>
    <w:rsid w:val="00454DFE"/>
    <w:rsid w:val="004561F8"/>
    <w:rsid w:val="0046248C"/>
    <w:rsid w:val="00472CAC"/>
    <w:rsid w:val="00490335"/>
    <w:rsid w:val="004A57F6"/>
    <w:rsid w:val="004B28EE"/>
    <w:rsid w:val="004B794C"/>
    <w:rsid w:val="004C3DAD"/>
    <w:rsid w:val="004C5FAE"/>
    <w:rsid w:val="004D35F8"/>
    <w:rsid w:val="004D69F4"/>
    <w:rsid w:val="004E32B7"/>
    <w:rsid w:val="004F20D2"/>
    <w:rsid w:val="004F5F0B"/>
    <w:rsid w:val="00505B0F"/>
    <w:rsid w:val="00507A9C"/>
    <w:rsid w:val="00515739"/>
    <w:rsid w:val="005209C8"/>
    <w:rsid w:val="00520FB9"/>
    <w:rsid w:val="00522FE6"/>
    <w:rsid w:val="005241F9"/>
    <w:rsid w:val="00526026"/>
    <w:rsid w:val="005262D0"/>
    <w:rsid w:val="005266C7"/>
    <w:rsid w:val="00527642"/>
    <w:rsid w:val="005344A6"/>
    <w:rsid w:val="005401F6"/>
    <w:rsid w:val="00541043"/>
    <w:rsid w:val="00541149"/>
    <w:rsid w:val="005504D3"/>
    <w:rsid w:val="005506AF"/>
    <w:rsid w:val="0056026E"/>
    <w:rsid w:val="005617A7"/>
    <w:rsid w:val="00562970"/>
    <w:rsid w:val="00562A08"/>
    <w:rsid w:val="00574BE0"/>
    <w:rsid w:val="005813C7"/>
    <w:rsid w:val="00584CA7"/>
    <w:rsid w:val="00586CF1"/>
    <w:rsid w:val="005923B9"/>
    <w:rsid w:val="00593A2F"/>
    <w:rsid w:val="005A5C32"/>
    <w:rsid w:val="005B298E"/>
    <w:rsid w:val="005B3C86"/>
    <w:rsid w:val="005B5D1E"/>
    <w:rsid w:val="005C2BA7"/>
    <w:rsid w:val="005C49A9"/>
    <w:rsid w:val="005D0996"/>
    <w:rsid w:val="005D5389"/>
    <w:rsid w:val="005D61F4"/>
    <w:rsid w:val="005E1913"/>
    <w:rsid w:val="005E59B6"/>
    <w:rsid w:val="005E6298"/>
    <w:rsid w:val="005E75A3"/>
    <w:rsid w:val="005F39CE"/>
    <w:rsid w:val="005F4B77"/>
    <w:rsid w:val="005F673B"/>
    <w:rsid w:val="00601C97"/>
    <w:rsid w:val="0061035D"/>
    <w:rsid w:val="00610F49"/>
    <w:rsid w:val="006145A6"/>
    <w:rsid w:val="006168C1"/>
    <w:rsid w:val="006169A0"/>
    <w:rsid w:val="0062075A"/>
    <w:rsid w:val="0062296E"/>
    <w:rsid w:val="00624A57"/>
    <w:rsid w:val="00625B32"/>
    <w:rsid w:val="00634A7B"/>
    <w:rsid w:val="006415EC"/>
    <w:rsid w:val="00657E8F"/>
    <w:rsid w:val="00662800"/>
    <w:rsid w:val="00665336"/>
    <w:rsid w:val="0067327A"/>
    <w:rsid w:val="00681B61"/>
    <w:rsid w:val="00681CB5"/>
    <w:rsid w:val="00682D15"/>
    <w:rsid w:val="00683DCA"/>
    <w:rsid w:val="00690473"/>
    <w:rsid w:val="00693817"/>
    <w:rsid w:val="00694F56"/>
    <w:rsid w:val="00696A4B"/>
    <w:rsid w:val="006A5831"/>
    <w:rsid w:val="006B3958"/>
    <w:rsid w:val="006B5FAE"/>
    <w:rsid w:val="006C3C02"/>
    <w:rsid w:val="006E3558"/>
    <w:rsid w:val="006E4AD1"/>
    <w:rsid w:val="006F1A70"/>
    <w:rsid w:val="006F21D6"/>
    <w:rsid w:val="006F422D"/>
    <w:rsid w:val="00720B37"/>
    <w:rsid w:val="00720C63"/>
    <w:rsid w:val="00724A1B"/>
    <w:rsid w:val="00735AFD"/>
    <w:rsid w:val="00744CC3"/>
    <w:rsid w:val="00746380"/>
    <w:rsid w:val="00763AB3"/>
    <w:rsid w:val="00764557"/>
    <w:rsid w:val="007653D0"/>
    <w:rsid w:val="00774534"/>
    <w:rsid w:val="00774A8E"/>
    <w:rsid w:val="0079608D"/>
    <w:rsid w:val="007C0270"/>
    <w:rsid w:val="007D12D6"/>
    <w:rsid w:val="007D7C01"/>
    <w:rsid w:val="007E051C"/>
    <w:rsid w:val="007E44FA"/>
    <w:rsid w:val="007E569C"/>
    <w:rsid w:val="007F047A"/>
    <w:rsid w:val="007F1EE9"/>
    <w:rsid w:val="00802C16"/>
    <w:rsid w:val="00806A52"/>
    <w:rsid w:val="00811226"/>
    <w:rsid w:val="0081434B"/>
    <w:rsid w:val="00824950"/>
    <w:rsid w:val="00832172"/>
    <w:rsid w:val="008337C2"/>
    <w:rsid w:val="008360AF"/>
    <w:rsid w:val="00841331"/>
    <w:rsid w:val="00845FA0"/>
    <w:rsid w:val="00850377"/>
    <w:rsid w:val="008517FA"/>
    <w:rsid w:val="00863C3D"/>
    <w:rsid w:val="00863ED6"/>
    <w:rsid w:val="00865F48"/>
    <w:rsid w:val="00866CDD"/>
    <w:rsid w:val="00866FA5"/>
    <w:rsid w:val="0087317F"/>
    <w:rsid w:val="008772DA"/>
    <w:rsid w:val="00890D7F"/>
    <w:rsid w:val="00890E4F"/>
    <w:rsid w:val="008A0DE2"/>
    <w:rsid w:val="008A2F04"/>
    <w:rsid w:val="008A2F4A"/>
    <w:rsid w:val="008A7476"/>
    <w:rsid w:val="008B7298"/>
    <w:rsid w:val="008D1B7A"/>
    <w:rsid w:val="008D46DD"/>
    <w:rsid w:val="008E01B3"/>
    <w:rsid w:val="008E3205"/>
    <w:rsid w:val="008E34BB"/>
    <w:rsid w:val="008E4E3E"/>
    <w:rsid w:val="008E5DEF"/>
    <w:rsid w:val="008E5F66"/>
    <w:rsid w:val="008F5AF2"/>
    <w:rsid w:val="009008CB"/>
    <w:rsid w:val="0090229E"/>
    <w:rsid w:val="0091221D"/>
    <w:rsid w:val="00920EB5"/>
    <w:rsid w:val="00920F57"/>
    <w:rsid w:val="0092607C"/>
    <w:rsid w:val="009261C3"/>
    <w:rsid w:val="00927259"/>
    <w:rsid w:val="00930865"/>
    <w:rsid w:val="00935249"/>
    <w:rsid w:val="00944879"/>
    <w:rsid w:val="00947A41"/>
    <w:rsid w:val="009506A8"/>
    <w:rsid w:val="009600E4"/>
    <w:rsid w:val="009600F8"/>
    <w:rsid w:val="00963C87"/>
    <w:rsid w:val="009646DE"/>
    <w:rsid w:val="009757EE"/>
    <w:rsid w:val="00984982"/>
    <w:rsid w:val="009910DD"/>
    <w:rsid w:val="009A7A33"/>
    <w:rsid w:val="009A7F60"/>
    <w:rsid w:val="009B5FCA"/>
    <w:rsid w:val="009B643D"/>
    <w:rsid w:val="009C3BDF"/>
    <w:rsid w:val="009D1ADA"/>
    <w:rsid w:val="009D2855"/>
    <w:rsid w:val="009D7C7A"/>
    <w:rsid w:val="009E1329"/>
    <w:rsid w:val="009E5960"/>
    <w:rsid w:val="009F25A2"/>
    <w:rsid w:val="009F63B5"/>
    <w:rsid w:val="00A01D80"/>
    <w:rsid w:val="00A05870"/>
    <w:rsid w:val="00A14269"/>
    <w:rsid w:val="00A211C9"/>
    <w:rsid w:val="00A21910"/>
    <w:rsid w:val="00A34634"/>
    <w:rsid w:val="00A56045"/>
    <w:rsid w:val="00A613D9"/>
    <w:rsid w:val="00A705B6"/>
    <w:rsid w:val="00A73863"/>
    <w:rsid w:val="00A766A8"/>
    <w:rsid w:val="00A80224"/>
    <w:rsid w:val="00A812F4"/>
    <w:rsid w:val="00A938BA"/>
    <w:rsid w:val="00AB3E45"/>
    <w:rsid w:val="00AB52D6"/>
    <w:rsid w:val="00AC4DD5"/>
    <w:rsid w:val="00AD6411"/>
    <w:rsid w:val="00AD6AA6"/>
    <w:rsid w:val="00AE3138"/>
    <w:rsid w:val="00AE6B94"/>
    <w:rsid w:val="00AF031B"/>
    <w:rsid w:val="00AF3B94"/>
    <w:rsid w:val="00AF4844"/>
    <w:rsid w:val="00AF57B7"/>
    <w:rsid w:val="00B05B7A"/>
    <w:rsid w:val="00B06966"/>
    <w:rsid w:val="00B17B42"/>
    <w:rsid w:val="00B17E4B"/>
    <w:rsid w:val="00B2570B"/>
    <w:rsid w:val="00B27235"/>
    <w:rsid w:val="00B27B6E"/>
    <w:rsid w:val="00B3344A"/>
    <w:rsid w:val="00B350EE"/>
    <w:rsid w:val="00B45C54"/>
    <w:rsid w:val="00B4674F"/>
    <w:rsid w:val="00B56A3A"/>
    <w:rsid w:val="00B570F5"/>
    <w:rsid w:val="00B612D9"/>
    <w:rsid w:val="00B62AE1"/>
    <w:rsid w:val="00B66A52"/>
    <w:rsid w:val="00B748AE"/>
    <w:rsid w:val="00B86CD0"/>
    <w:rsid w:val="00B92B50"/>
    <w:rsid w:val="00B96A67"/>
    <w:rsid w:val="00BA599B"/>
    <w:rsid w:val="00BB24F3"/>
    <w:rsid w:val="00BB3E3F"/>
    <w:rsid w:val="00BB71A2"/>
    <w:rsid w:val="00BC5179"/>
    <w:rsid w:val="00BC6E46"/>
    <w:rsid w:val="00BD0E45"/>
    <w:rsid w:val="00BD475B"/>
    <w:rsid w:val="00BE1798"/>
    <w:rsid w:val="00BF63E1"/>
    <w:rsid w:val="00C057F4"/>
    <w:rsid w:val="00C13496"/>
    <w:rsid w:val="00C26B23"/>
    <w:rsid w:val="00C32E70"/>
    <w:rsid w:val="00C33DC4"/>
    <w:rsid w:val="00C416EA"/>
    <w:rsid w:val="00C41B05"/>
    <w:rsid w:val="00C44687"/>
    <w:rsid w:val="00C521CA"/>
    <w:rsid w:val="00C572DD"/>
    <w:rsid w:val="00C6334C"/>
    <w:rsid w:val="00C66290"/>
    <w:rsid w:val="00C6762C"/>
    <w:rsid w:val="00C67D80"/>
    <w:rsid w:val="00C73DC3"/>
    <w:rsid w:val="00C746D1"/>
    <w:rsid w:val="00C810A6"/>
    <w:rsid w:val="00C87D6A"/>
    <w:rsid w:val="00C91069"/>
    <w:rsid w:val="00C9263C"/>
    <w:rsid w:val="00C93347"/>
    <w:rsid w:val="00CA09A0"/>
    <w:rsid w:val="00CA36F1"/>
    <w:rsid w:val="00CB248B"/>
    <w:rsid w:val="00CB56CA"/>
    <w:rsid w:val="00CB621D"/>
    <w:rsid w:val="00CC2073"/>
    <w:rsid w:val="00CC335E"/>
    <w:rsid w:val="00CC5399"/>
    <w:rsid w:val="00CD6DED"/>
    <w:rsid w:val="00CE2140"/>
    <w:rsid w:val="00CE383B"/>
    <w:rsid w:val="00D115E6"/>
    <w:rsid w:val="00D14D55"/>
    <w:rsid w:val="00D3383D"/>
    <w:rsid w:val="00D33EE8"/>
    <w:rsid w:val="00D426D3"/>
    <w:rsid w:val="00D51B22"/>
    <w:rsid w:val="00D52253"/>
    <w:rsid w:val="00D53A21"/>
    <w:rsid w:val="00D63F6D"/>
    <w:rsid w:val="00D66D15"/>
    <w:rsid w:val="00D728C7"/>
    <w:rsid w:val="00D7302C"/>
    <w:rsid w:val="00D76CC5"/>
    <w:rsid w:val="00D76CE9"/>
    <w:rsid w:val="00D84263"/>
    <w:rsid w:val="00D91849"/>
    <w:rsid w:val="00D957AE"/>
    <w:rsid w:val="00DA04C9"/>
    <w:rsid w:val="00DA294A"/>
    <w:rsid w:val="00DB221B"/>
    <w:rsid w:val="00DB4EAA"/>
    <w:rsid w:val="00DB517B"/>
    <w:rsid w:val="00DC21B8"/>
    <w:rsid w:val="00DC23A2"/>
    <w:rsid w:val="00DC66B3"/>
    <w:rsid w:val="00DD76DA"/>
    <w:rsid w:val="00DE40C4"/>
    <w:rsid w:val="00DE780D"/>
    <w:rsid w:val="00DF3D19"/>
    <w:rsid w:val="00E01E1F"/>
    <w:rsid w:val="00E02C22"/>
    <w:rsid w:val="00E03C62"/>
    <w:rsid w:val="00E04520"/>
    <w:rsid w:val="00E06336"/>
    <w:rsid w:val="00E130D8"/>
    <w:rsid w:val="00E13CC4"/>
    <w:rsid w:val="00E145B8"/>
    <w:rsid w:val="00E1785C"/>
    <w:rsid w:val="00E21FD9"/>
    <w:rsid w:val="00E31062"/>
    <w:rsid w:val="00E3403D"/>
    <w:rsid w:val="00E4545E"/>
    <w:rsid w:val="00E4663B"/>
    <w:rsid w:val="00E50316"/>
    <w:rsid w:val="00E53BA0"/>
    <w:rsid w:val="00E558B0"/>
    <w:rsid w:val="00E70CF4"/>
    <w:rsid w:val="00E725B4"/>
    <w:rsid w:val="00E765B2"/>
    <w:rsid w:val="00E76D31"/>
    <w:rsid w:val="00E8081D"/>
    <w:rsid w:val="00E81AFE"/>
    <w:rsid w:val="00E81BE8"/>
    <w:rsid w:val="00E83528"/>
    <w:rsid w:val="00E83BAF"/>
    <w:rsid w:val="00E86477"/>
    <w:rsid w:val="00E9079D"/>
    <w:rsid w:val="00E912BD"/>
    <w:rsid w:val="00EA1E1F"/>
    <w:rsid w:val="00EA2525"/>
    <w:rsid w:val="00EB72B8"/>
    <w:rsid w:val="00EC1732"/>
    <w:rsid w:val="00EC32BE"/>
    <w:rsid w:val="00EC687F"/>
    <w:rsid w:val="00EC690D"/>
    <w:rsid w:val="00EC7F46"/>
    <w:rsid w:val="00ED7129"/>
    <w:rsid w:val="00EE121F"/>
    <w:rsid w:val="00EE1284"/>
    <w:rsid w:val="00EF0E61"/>
    <w:rsid w:val="00F0224C"/>
    <w:rsid w:val="00F031A8"/>
    <w:rsid w:val="00F03D12"/>
    <w:rsid w:val="00F03E83"/>
    <w:rsid w:val="00F04F4F"/>
    <w:rsid w:val="00F05649"/>
    <w:rsid w:val="00F05704"/>
    <w:rsid w:val="00F07BC0"/>
    <w:rsid w:val="00F100B5"/>
    <w:rsid w:val="00F12D10"/>
    <w:rsid w:val="00F16A70"/>
    <w:rsid w:val="00F36EC8"/>
    <w:rsid w:val="00F40779"/>
    <w:rsid w:val="00F42004"/>
    <w:rsid w:val="00F50984"/>
    <w:rsid w:val="00F52C18"/>
    <w:rsid w:val="00F66275"/>
    <w:rsid w:val="00F6691B"/>
    <w:rsid w:val="00F702BE"/>
    <w:rsid w:val="00F77543"/>
    <w:rsid w:val="00F83D56"/>
    <w:rsid w:val="00F85325"/>
    <w:rsid w:val="00F85CB2"/>
    <w:rsid w:val="00F8618F"/>
    <w:rsid w:val="00F86FA1"/>
    <w:rsid w:val="00FA6EE4"/>
    <w:rsid w:val="00FB4D4A"/>
    <w:rsid w:val="00FB4D68"/>
    <w:rsid w:val="00FC271F"/>
    <w:rsid w:val="00FC342F"/>
    <w:rsid w:val="00FC39A0"/>
    <w:rsid w:val="00FD195F"/>
    <w:rsid w:val="00FD3485"/>
    <w:rsid w:val="00FE03A9"/>
    <w:rsid w:val="00FE1141"/>
    <w:rsid w:val="00FE1CEB"/>
    <w:rsid w:val="00FE79FB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D432"/>
  <w15:docId w15:val="{CE7D8B04-9588-4F37-829F-92DBEBFA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3D9"/>
    <w:pPr>
      <w:ind w:left="720"/>
      <w:contextualSpacing/>
    </w:pPr>
  </w:style>
  <w:style w:type="character" w:styleId="Odwoaniedokomentarza">
    <w:name w:val="annotation reference"/>
    <w:rsid w:val="00A560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560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5604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04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957C9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57C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270"/>
  </w:style>
  <w:style w:type="paragraph" w:styleId="Stopka">
    <w:name w:val="footer"/>
    <w:basedOn w:val="Normalny"/>
    <w:link w:val="StopkaZnak"/>
    <w:uiPriority w:val="99"/>
    <w:unhideWhenUsed/>
    <w:rsid w:val="007C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EC928-65A8-49E5-BE23-72DB1550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5815</TotalTime>
  <Pages>4</Pages>
  <Words>1105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Urząd Gminy Olszanka</cp:lastModifiedBy>
  <cp:revision>285</cp:revision>
  <cp:lastPrinted>2022-06-15T07:07:00Z</cp:lastPrinted>
  <dcterms:created xsi:type="dcterms:W3CDTF">2014-12-02T09:26:00Z</dcterms:created>
  <dcterms:modified xsi:type="dcterms:W3CDTF">2022-06-15T09:21:00Z</dcterms:modified>
</cp:coreProperties>
</file>