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081538" w14:textId="655BCB4A" w:rsidR="00CD30D5" w:rsidRDefault="00CD30D5" w:rsidP="00CD30D5">
      <w:pPr>
        <w:pStyle w:val="Tekstpodstawowywcity21"/>
        <w:spacing w:after="0" w:line="240" w:lineRule="auto"/>
        <w:ind w:left="0"/>
        <w:jc w:val="center"/>
      </w:pPr>
      <w:r>
        <w:rPr>
          <w:rFonts w:ascii="Cambria" w:hAnsi="Cambria" w:cs="Times New Roman"/>
          <w:b/>
          <w:sz w:val="24"/>
          <w:szCs w:val="24"/>
        </w:rPr>
        <w:t>Załącznik nr 5 d</w:t>
      </w:r>
      <w:r>
        <w:rPr>
          <w:rFonts w:ascii="Cambria" w:hAnsi="Cambria"/>
          <w:b/>
          <w:bCs/>
          <w:sz w:val="24"/>
          <w:szCs w:val="24"/>
        </w:rPr>
        <w:t>o SWZ</w:t>
      </w:r>
    </w:p>
    <w:p w14:paraId="4722E46D" w14:textId="77777777" w:rsidR="00CD30D5" w:rsidRDefault="00CD30D5" w:rsidP="00CD30D5">
      <w:pPr>
        <w:pStyle w:val="Tekstpodstawowywcity21"/>
        <w:pBdr>
          <w:top w:val="none" w:sz="0" w:space="0" w:color="000000"/>
          <w:left w:val="none" w:sz="0" w:space="0" w:color="000000"/>
          <w:bottom w:val="single" w:sz="4" w:space="0" w:color="000000"/>
          <w:right w:val="none" w:sz="0" w:space="0" w:color="000000"/>
        </w:pBdr>
        <w:spacing w:after="0" w:line="240" w:lineRule="auto"/>
        <w:ind w:left="0"/>
        <w:jc w:val="center"/>
      </w:pPr>
      <w:r>
        <w:rPr>
          <w:rFonts w:ascii="Cambria" w:hAnsi="Cambria" w:cs="Times New Roman"/>
          <w:b/>
          <w:sz w:val="26"/>
          <w:szCs w:val="26"/>
        </w:rPr>
        <w:t xml:space="preserve">Identyfikator postępowania na </w:t>
      </w:r>
      <w:proofErr w:type="spellStart"/>
      <w:r>
        <w:rPr>
          <w:rFonts w:ascii="Cambria" w:hAnsi="Cambria" w:cs="Times New Roman"/>
          <w:b/>
          <w:sz w:val="26"/>
          <w:szCs w:val="26"/>
        </w:rPr>
        <w:t>miniPortalu</w:t>
      </w:r>
      <w:proofErr w:type="spellEnd"/>
    </w:p>
    <w:p w14:paraId="20A216C5" w14:textId="60FD661F" w:rsidR="00CD30D5" w:rsidRDefault="00CD30D5" w:rsidP="00CD30D5">
      <w:pPr>
        <w:tabs>
          <w:tab w:val="left" w:pos="567"/>
        </w:tabs>
        <w:spacing w:line="276" w:lineRule="auto"/>
        <w:contextualSpacing/>
        <w:jc w:val="center"/>
      </w:pPr>
      <w:r>
        <w:rPr>
          <w:rFonts w:ascii="Cambria" w:hAnsi="Cambria"/>
          <w:bCs/>
          <w:color w:val="000000"/>
        </w:rPr>
        <w:t>(Znak postępowania:</w:t>
      </w:r>
      <w:r>
        <w:rPr>
          <w:rFonts w:ascii="Cambria" w:hAnsi="Cambria"/>
          <w:b/>
          <w:bCs/>
          <w:color w:val="000000"/>
        </w:rPr>
        <w:t xml:space="preserve"> </w:t>
      </w:r>
      <w:r w:rsidR="002A5D60" w:rsidRPr="007F0EE3">
        <w:rPr>
          <w:rFonts w:ascii="Cambria" w:hAnsi="Cambria"/>
          <w:bCs/>
          <w:color w:val="000000"/>
        </w:rPr>
        <w:t>Or</w:t>
      </w:r>
      <w:r w:rsidRPr="007F0EE3">
        <w:rPr>
          <w:rFonts w:ascii="Cambria" w:hAnsi="Cambria"/>
          <w:bCs/>
          <w:color w:val="000000"/>
        </w:rPr>
        <w:t>.</w:t>
      </w:r>
      <w:r w:rsidR="007F0EE3" w:rsidRPr="007F0EE3">
        <w:rPr>
          <w:rFonts w:ascii="Cambria" w:hAnsi="Cambria"/>
          <w:bCs/>
        </w:rPr>
        <w:t>ZP.271.</w:t>
      </w:r>
      <w:r w:rsidR="00EA2622">
        <w:rPr>
          <w:rFonts w:ascii="Cambria" w:hAnsi="Cambria"/>
          <w:bCs/>
        </w:rPr>
        <w:t>6</w:t>
      </w:r>
      <w:r w:rsidRPr="007F0EE3">
        <w:rPr>
          <w:rFonts w:ascii="Cambria" w:hAnsi="Cambria"/>
          <w:bCs/>
        </w:rPr>
        <w:t>.2022</w:t>
      </w:r>
      <w:r>
        <w:rPr>
          <w:rFonts w:ascii="Cambria" w:hAnsi="Cambria"/>
          <w:bCs/>
        </w:rPr>
        <w:t>)</w:t>
      </w:r>
    </w:p>
    <w:p w14:paraId="05504FFF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7519A799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 w:cs="Calibri"/>
          <w:bCs/>
          <w:sz w:val="24"/>
          <w:szCs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5693"/>
      </w:tblGrid>
      <w:tr w:rsidR="00CD30D5" w14:paraId="48F5560D" w14:textId="77777777" w:rsidTr="00A96914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FA119" w14:textId="77777777" w:rsidR="00CD30D5" w:rsidRDefault="00CD30D5" w:rsidP="00A96914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="Calibri"/>
                <w:b/>
                <w:bCs/>
                <w:sz w:val="24"/>
                <w:szCs w:val="24"/>
              </w:rPr>
            </w:pPr>
          </w:p>
          <w:p w14:paraId="48143A7C" w14:textId="77777777" w:rsidR="00CD30D5" w:rsidRDefault="00CD30D5" w:rsidP="00A96914">
            <w:pPr>
              <w:pStyle w:val="redniasiatka21"/>
              <w:spacing w:line="276" w:lineRule="auto"/>
              <w:ind w:left="0" w:firstLine="0"/>
              <w:jc w:val="center"/>
            </w:pPr>
            <w:r>
              <w:rPr>
                <w:rFonts w:ascii="Cambria" w:hAnsi="Cambria" w:cs="Calibri"/>
                <w:b/>
                <w:bCs/>
                <w:sz w:val="24"/>
                <w:szCs w:val="24"/>
              </w:rPr>
              <w:t>Identyfikator postępowania:</w:t>
            </w:r>
          </w:p>
          <w:p w14:paraId="4B14915F" w14:textId="77777777" w:rsidR="00CD30D5" w:rsidRDefault="00CD30D5" w:rsidP="00A96914">
            <w:pPr>
              <w:pStyle w:val="redniasiatka21"/>
              <w:spacing w:line="276" w:lineRule="auto"/>
              <w:ind w:left="0" w:firstLine="0"/>
              <w:jc w:val="center"/>
              <w:rPr>
                <w:rFonts w:ascii="Cambria" w:hAnsi="Cambria" w:cs="Calibri"/>
                <w:bCs/>
                <w:sz w:val="24"/>
                <w:szCs w:val="24"/>
              </w:rPr>
            </w:pPr>
          </w:p>
        </w:tc>
        <w:tc>
          <w:tcPr>
            <w:tcW w:w="5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9B9AF" w14:textId="5AEADA53" w:rsidR="00CD30D5" w:rsidRDefault="00C259D5" w:rsidP="00A96914">
            <w:pPr>
              <w:pStyle w:val="redniasiatka21"/>
              <w:spacing w:line="276" w:lineRule="auto"/>
              <w:ind w:left="0" w:firstLine="0"/>
              <w:jc w:val="center"/>
            </w:pPr>
            <w:r>
              <w:rPr>
                <w:rFonts w:ascii="Helvetica Neue" w:hAnsi="Helvetica Neue"/>
                <w:color w:val="111111"/>
                <w:shd w:val="clear" w:color="auto" w:fill="FFFFFF"/>
              </w:rPr>
              <w:t>12ed4418-d687-4f19-a4b7-59b2fdc96246</w:t>
            </w:r>
            <w:bookmarkStart w:id="0" w:name="_GoBack"/>
            <w:bookmarkEnd w:id="0"/>
          </w:p>
        </w:tc>
      </w:tr>
    </w:tbl>
    <w:p w14:paraId="06F304B9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 w:cs="Calibri"/>
          <w:bCs/>
          <w:sz w:val="24"/>
          <w:szCs w:val="24"/>
          <w:lang w:val="en-US"/>
        </w:rPr>
      </w:pPr>
    </w:p>
    <w:p w14:paraId="3408D213" w14:textId="77777777" w:rsidR="00CD30D5" w:rsidRDefault="00CD30D5" w:rsidP="00CD30D5">
      <w:pPr>
        <w:pStyle w:val="redniasiatka21"/>
        <w:spacing w:line="276" w:lineRule="auto"/>
        <w:ind w:left="0" w:firstLine="0"/>
        <w:jc w:val="center"/>
        <w:rPr>
          <w:rFonts w:ascii="Cambria" w:hAnsi="Cambria" w:cs="Calibri"/>
          <w:bCs/>
          <w:sz w:val="24"/>
          <w:szCs w:val="24"/>
          <w:lang w:val="en-US"/>
        </w:rPr>
      </w:pPr>
    </w:p>
    <w:p w14:paraId="516FE477" w14:textId="77777777" w:rsidR="00CD30D5" w:rsidRDefault="00CD30D5" w:rsidP="00CD30D5">
      <w:pPr>
        <w:pStyle w:val="redniasiatka21"/>
        <w:spacing w:line="276" w:lineRule="auto"/>
        <w:ind w:left="0" w:firstLine="0"/>
      </w:pPr>
      <w:r>
        <w:rPr>
          <w:rFonts w:ascii="Cambria" w:hAnsi="Cambria" w:cs="Calibri"/>
          <w:b/>
          <w:bCs/>
          <w:sz w:val="24"/>
          <w:szCs w:val="24"/>
        </w:rPr>
        <w:t xml:space="preserve">Uwaga: Użyte w SWZ wyrażenie </w:t>
      </w:r>
      <w:r>
        <w:rPr>
          <w:rFonts w:ascii="Cambria" w:hAnsi="Cambria" w:cs="Calibri"/>
          <w:b/>
          <w:bCs/>
          <w:i/>
          <w:iCs/>
          <w:sz w:val="24"/>
          <w:szCs w:val="24"/>
        </w:rPr>
        <w:t xml:space="preserve">„Identyfikator postępowania” </w:t>
      </w:r>
      <w:r>
        <w:rPr>
          <w:rFonts w:ascii="Cambria" w:hAnsi="Cambria" w:cs="Calibri"/>
          <w:b/>
          <w:bCs/>
          <w:sz w:val="24"/>
          <w:szCs w:val="24"/>
        </w:rPr>
        <w:t xml:space="preserve">oznacza identyfikator postępowania podany w </w:t>
      </w:r>
      <w:proofErr w:type="spellStart"/>
      <w:r>
        <w:rPr>
          <w:rFonts w:ascii="Cambria" w:hAnsi="Cambria" w:cs="Calibri"/>
          <w:b/>
          <w:bCs/>
          <w:sz w:val="24"/>
          <w:szCs w:val="24"/>
        </w:rPr>
        <w:t>miniPortalu</w:t>
      </w:r>
      <w:proofErr w:type="spellEnd"/>
      <w:r>
        <w:rPr>
          <w:rFonts w:ascii="Cambria" w:hAnsi="Cambria" w:cs="Calibri"/>
          <w:b/>
          <w:bCs/>
          <w:sz w:val="24"/>
          <w:szCs w:val="24"/>
        </w:rPr>
        <w:t>.</w:t>
      </w:r>
    </w:p>
    <w:p w14:paraId="4C9C8099" w14:textId="77777777" w:rsidR="00CD30D5" w:rsidRDefault="00CD30D5" w:rsidP="00CD30D5">
      <w:pPr>
        <w:pStyle w:val="redniasiatka21"/>
        <w:spacing w:line="276" w:lineRule="auto"/>
        <w:ind w:left="0" w:firstLine="0"/>
        <w:rPr>
          <w:rFonts w:ascii="Cambria" w:hAnsi="Cambria" w:cs="Arial"/>
          <w:b/>
          <w:bCs/>
          <w:sz w:val="24"/>
          <w:szCs w:val="24"/>
        </w:rPr>
      </w:pPr>
    </w:p>
    <w:p w14:paraId="2AFE3F7B" w14:textId="77777777" w:rsidR="00CD30D5" w:rsidRDefault="00CD30D5" w:rsidP="00CD30D5">
      <w:pPr>
        <w:ind w:left="3538"/>
        <w:jc w:val="center"/>
        <w:rPr>
          <w:rFonts w:ascii="Cambria" w:hAnsi="Cambria"/>
          <w:i/>
          <w:sz w:val="20"/>
          <w:szCs w:val="20"/>
        </w:rPr>
      </w:pPr>
    </w:p>
    <w:p w14:paraId="4247B531" w14:textId="38F1F8C7" w:rsidR="00AD1300" w:rsidRPr="00CD30D5" w:rsidRDefault="00C259D5" w:rsidP="00CD30D5"/>
    <w:sectPr w:rsidR="00AD1300" w:rsidRPr="00CD30D5" w:rsidSect="00D0793C">
      <w:headerReference w:type="default" r:id="rId10"/>
      <w:footerReference w:type="default" r:id="rId11"/>
      <w:pgSz w:w="11900" w:h="16840"/>
      <w:pgMar w:top="141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84E207" w14:textId="77777777" w:rsidR="00881C52" w:rsidRDefault="00881C52" w:rsidP="00AF0EDA">
      <w:r>
        <w:separator/>
      </w:r>
    </w:p>
  </w:endnote>
  <w:endnote w:type="continuationSeparator" w:id="0">
    <w:p w14:paraId="3727F984" w14:textId="77777777" w:rsidR="00881C52" w:rsidRDefault="00881C5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">
    <w:altName w:val="Times New Roman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DF0F0F" w14:textId="1D7EA107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CD30D5">
      <w:rPr>
        <w:rFonts w:ascii="Cambria" w:hAnsi="Cambria"/>
        <w:sz w:val="20"/>
        <w:szCs w:val="20"/>
        <w:bdr w:val="single" w:sz="4" w:space="0" w:color="auto"/>
      </w:rPr>
      <w:t>5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</w:t>
    </w:r>
    <w:r w:rsidR="00CD30D5">
      <w:rPr>
        <w:rFonts w:ascii="Cambria" w:hAnsi="Cambria"/>
        <w:sz w:val="20"/>
        <w:szCs w:val="20"/>
        <w:bdr w:val="single" w:sz="4" w:space="0" w:color="auto"/>
      </w:rPr>
      <w:t xml:space="preserve">Identyfikator postępowania na </w:t>
    </w:r>
    <w:proofErr w:type="spellStart"/>
    <w:r w:rsidR="00CD30D5">
      <w:rPr>
        <w:rFonts w:ascii="Cambria" w:hAnsi="Cambria"/>
        <w:sz w:val="20"/>
        <w:szCs w:val="20"/>
        <w:bdr w:val="single" w:sz="4" w:space="0" w:color="auto"/>
      </w:rPr>
      <w:t>miniPortalu</w:t>
    </w:r>
    <w:proofErr w:type="spellEnd"/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E4FF8" w14:textId="77777777" w:rsidR="00881C52" w:rsidRDefault="00881C52" w:rsidP="00AF0EDA">
      <w:r>
        <w:separator/>
      </w:r>
    </w:p>
  </w:footnote>
  <w:footnote w:type="continuationSeparator" w:id="0">
    <w:p w14:paraId="646A01BB" w14:textId="77777777" w:rsidR="00881C52" w:rsidRDefault="00881C5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F3280" w14:textId="77777777" w:rsidR="00A862E5" w:rsidRDefault="00A862E5" w:rsidP="002A5D60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  <w:r>
      <w:rPr>
        <w:noProof/>
        <w:lang w:eastAsia="pl-PL"/>
      </w:rPr>
      <w:drawing>
        <wp:inline distT="0" distB="0" distL="0" distR="0" wp14:anchorId="252E2AC8" wp14:editId="772C0881">
          <wp:extent cx="5081270" cy="534670"/>
          <wp:effectExtent l="0" t="0" r="508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1270" cy="534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30D7974" w14:textId="77777777" w:rsidR="00A862E5" w:rsidRDefault="00A862E5" w:rsidP="002A5D60">
    <w:pPr>
      <w:pStyle w:val="Nagwek"/>
      <w:spacing w:line="276" w:lineRule="auto"/>
      <w:jc w:val="center"/>
      <w:rPr>
        <w:rFonts w:asciiTheme="majorHAnsi" w:hAnsiTheme="majorHAnsi"/>
        <w:b/>
        <w:sz w:val="18"/>
        <w:szCs w:val="18"/>
      </w:rPr>
    </w:pPr>
  </w:p>
  <w:p w14:paraId="13E62001" w14:textId="4C51393B" w:rsidR="002A5D60" w:rsidRPr="00F94D2D" w:rsidRDefault="002A5D60" w:rsidP="002A5D60">
    <w:pPr>
      <w:pStyle w:val="Nagwek"/>
      <w:spacing w:line="276" w:lineRule="auto"/>
      <w:jc w:val="center"/>
      <w:rPr>
        <w:rFonts w:asciiTheme="majorHAnsi" w:hAnsiTheme="majorHAnsi"/>
        <w:b/>
        <w:bCs/>
        <w:color w:val="000000"/>
        <w:sz w:val="18"/>
        <w:szCs w:val="18"/>
      </w:rPr>
    </w:pPr>
    <w:r w:rsidRPr="00F94D2D">
      <w:rPr>
        <w:rFonts w:asciiTheme="majorHAnsi" w:hAnsiTheme="majorHAnsi"/>
        <w:b/>
        <w:sz w:val="18"/>
        <w:szCs w:val="18"/>
      </w:rPr>
      <w:t>Sfinansowano w ramach reakcji Unii na pandemię COVID-19</w:t>
    </w:r>
  </w:p>
  <w:p w14:paraId="0E2D8F25" w14:textId="3DAE06E0" w:rsidR="002254B8" w:rsidRPr="007B3E76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6"/>
        <w:szCs w:val="16"/>
      </w:rPr>
    </w:pPr>
  </w:p>
  <w:p w14:paraId="04D938D1" w14:textId="77777777" w:rsidR="002254B8" w:rsidRDefault="002254B8" w:rsidP="002254B8">
    <w:pPr>
      <w:pStyle w:val="Nagwek"/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rzysztof Puchacz">
    <w15:presenceInfo w15:providerId="None" w15:userId="Krzysztof Puchacz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D6E27B24-5CFD-475C-8A36-3AB61E330925}"/>
  </w:docVars>
  <w:rsids>
    <w:rsidRoot w:val="0023534F"/>
    <w:rsid w:val="00025899"/>
    <w:rsid w:val="00032EBE"/>
    <w:rsid w:val="00035ACD"/>
    <w:rsid w:val="000467FA"/>
    <w:rsid w:val="000530C2"/>
    <w:rsid w:val="000911FB"/>
    <w:rsid w:val="000F5117"/>
    <w:rsid w:val="000F5F25"/>
    <w:rsid w:val="00101489"/>
    <w:rsid w:val="001053DA"/>
    <w:rsid w:val="001074F2"/>
    <w:rsid w:val="00124A59"/>
    <w:rsid w:val="00133040"/>
    <w:rsid w:val="00141C7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13FE8"/>
    <w:rsid w:val="002152B1"/>
    <w:rsid w:val="0021685A"/>
    <w:rsid w:val="002254B8"/>
    <w:rsid w:val="0023534F"/>
    <w:rsid w:val="002A5D60"/>
    <w:rsid w:val="002B612C"/>
    <w:rsid w:val="002C19F3"/>
    <w:rsid w:val="002D27E7"/>
    <w:rsid w:val="002D519F"/>
    <w:rsid w:val="002D6D33"/>
    <w:rsid w:val="002D7788"/>
    <w:rsid w:val="002D7DB7"/>
    <w:rsid w:val="002E2996"/>
    <w:rsid w:val="00305AD3"/>
    <w:rsid w:val="0031236B"/>
    <w:rsid w:val="0032364D"/>
    <w:rsid w:val="00334ADF"/>
    <w:rsid w:val="00347E7D"/>
    <w:rsid w:val="00347FBB"/>
    <w:rsid w:val="00375D0F"/>
    <w:rsid w:val="00376AFE"/>
    <w:rsid w:val="00376D29"/>
    <w:rsid w:val="003775E9"/>
    <w:rsid w:val="003876F2"/>
    <w:rsid w:val="003C3D4F"/>
    <w:rsid w:val="00411F35"/>
    <w:rsid w:val="00412F50"/>
    <w:rsid w:val="004130BE"/>
    <w:rsid w:val="00423E47"/>
    <w:rsid w:val="004918EB"/>
    <w:rsid w:val="00496694"/>
    <w:rsid w:val="004F11D7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D368E"/>
    <w:rsid w:val="006215D7"/>
    <w:rsid w:val="00632048"/>
    <w:rsid w:val="006320EE"/>
    <w:rsid w:val="00633834"/>
    <w:rsid w:val="00642D1F"/>
    <w:rsid w:val="00656078"/>
    <w:rsid w:val="006832CE"/>
    <w:rsid w:val="00691D50"/>
    <w:rsid w:val="00697B8A"/>
    <w:rsid w:val="006B2308"/>
    <w:rsid w:val="006C71C7"/>
    <w:rsid w:val="006D0312"/>
    <w:rsid w:val="006E6851"/>
    <w:rsid w:val="00777E4E"/>
    <w:rsid w:val="00784F4E"/>
    <w:rsid w:val="00792ABE"/>
    <w:rsid w:val="007A041E"/>
    <w:rsid w:val="007A26B3"/>
    <w:rsid w:val="007B556F"/>
    <w:rsid w:val="007C60F3"/>
    <w:rsid w:val="007D5D8F"/>
    <w:rsid w:val="007F0372"/>
    <w:rsid w:val="007F0EE3"/>
    <w:rsid w:val="0081110A"/>
    <w:rsid w:val="00830ACF"/>
    <w:rsid w:val="00834B09"/>
    <w:rsid w:val="00853C5E"/>
    <w:rsid w:val="00871EA8"/>
    <w:rsid w:val="00881C52"/>
    <w:rsid w:val="00882B04"/>
    <w:rsid w:val="008B22C5"/>
    <w:rsid w:val="008E4EDD"/>
    <w:rsid w:val="008E7FF1"/>
    <w:rsid w:val="00916656"/>
    <w:rsid w:val="00917EAE"/>
    <w:rsid w:val="009306F3"/>
    <w:rsid w:val="0093107A"/>
    <w:rsid w:val="009373D9"/>
    <w:rsid w:val="00965801"/>
    <w:rsid w:val="009749D8"/>
    <w:rsid w:val="00983507"/>
    <w:rsid w:val="009A5268"/>
    <w:rsid w:val="009C2275"/>
    <w:rsid w:val="009F013A"/>
    <w:rsid w:val="009F6198"/>
    <w:rsid w:val="00A26F50"/>
    <w:rsid w:val="00A31A12"/>
    <w:rsid w:val="00A3548C"/>
    <w:rsid w:val="00A56A6A"/>
    <w:rsid w:val="00A56E15"/>
    <w:rsid w:val="00A862E5"/>
    <w:rsid w:val="00A865F8"/>
    <w:rsid w:val="00AA46BB"/>
    <w:rsid w:val="00AB0654"/>
    <w:rsid w:val="00AC2650"/>
    <w:rsid w:val="00AC5A3F"/>
    <w:rsid w:val="00AF0128"/>
    <w:rsid w:val="00AF0EDA"/>
    <w:rsid w:val="00B170DD"/>
    <w:rsid w:val="00B36366"/>
    <w:rsid w:val="00B54D88"/>
    <w:rsid w:val="00B6198A"/>
    <w:rsid w:val="00B64CCD"/>
    <w:rsid w:val="00BA46F4"/>
    <w:rsid w:val="00BB7855"/>
    <w:rsid w:val="00BE1313"/>
    <w:rsid w:val="00BF0647"/>
    <w:rsid w:val="00C022CB"/>
    <w:rsid w:val="00C259D5"/>
    <w:rsid w:val="00C51014"/>
    <w:rsid w:val="00C72711"/>
    <w:rsid w:val="00CB6728"/>
    <w:rsid w:val="00CD30D5"/>
    <w:rsid w:val="00CE2E04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A7E3B"/>
    <w:rsid w:val="00DC4FC0"/>
    <w:rsid w:val="00DE4517"/>
    <w:rsid w:val="00DE6327"/>
    <w:rsid w:val="00DF7E3F"/>
    <w:rsid w:val="00E07C01"/>
    <w:rsid w:val="00E10D54"/>
    <w:rsid w:val="00E34FD9"/>
    <w:rsid w:val="00E35647"/>
    <w:rsid w:val="00E62015"/>
    <w:rsid w:val="00E66B2C"/>
    <w:rsid w:val="00E67BA5"/>
    <w:rsid w:val="00E70DDB"/>
    <w:rsid w:val="00E87EC8"/>
    <w:rsid w:val="00E91034"/>
    <w:rsid w:val="00EA0EA4"/>
    <w:rsid w:val="00EA2622"/>
    <w:rsid w:val="00EE5C79"/>
    <w:rsid w:val="00F03562"/>
    <w:rsid w:val="00F05B94"/>
    <w:rsid w:val="00F926BB"/>
    <w:rsid w:val="00F92D59"/>
    <w:rsid w:val="00FA75EB"/>
    <w:rsid w:val="00FB1855"/>
    <w:rsid w:val="00FB5D9C"/>
    <w:rsid w:val="00FD67FA"/>
    <w:rsid w:val="00FE6CD6"/>
    <w:rsid w:val="00FE7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81E7B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paragraph" w:customStyle="1" w:styleId="Tekstpodstawowywcity21">
    <w:name w:val="Tekst podstawowy wcięty 21"/>
    <w:basedOn w:val="Normalny"/>
    <w:rsid w:val="00CD30D5"/>
    <w:pPr>
      <w:widowControl w:val="0"/>
      <w:suppressAutoHyphens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customStyle="1" w:styleId="redniasiatka21">
    <w:name w:val="Średnia siatka 21"/>
    <w:link w:val="redniasiatka2Znak"/>
    <w:qFormat/>
    <w:rsid w:val="00A865F8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A865F8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2F50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E13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E1313"/>
    <w:rPr>
      <w:rFonts w:ascii="Calibri" w:eastAsia="Calibri" w:hAnsi="Calibri" w:cs="Times New Roman"/>
    </w:rPr>
  </w:style>
  <w:style w:type="character" w:customStyle="1" w:styleId="WW8Num1z7">
    <w:name w:val="WW8Num1z7"/>
    <w:rsid w:val="00BE1313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B5D9C"/>
    <w:rPr>
      <w:color w:val="605E5C"/>
      <w:shd w:val="clear" w:color="auto" w:fill="E1DFDD"/>
    </w:rPr>
  </w:style>
  <w:style w:type="paragraph" w:customStyle="1" w:styleId="Tekstpodstawowywcity21">
    <w:name w:val="Tekst podstawowy wcięty 21"/>
    <w:basedOn w:val="Normalny"/>
    <w:rsid w:val="00CD30D5"/>
    <w:pPr>
      <w:widowControl w:val="0"/>
      <w:suppressAutoHyphens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27B24-5CFD-475C-8A36-3AB61E330925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B5DCBED6-6275-455B-9348-5C2E7B504C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10</cp:revision>
  <dcterms:created xsi:type="dcterms:W3CDTF">2022-01-24T10:21:00Z</dcterms:created>
  <dcterms:modified xsi:type="dcterms:W3CDTF">2022-06-08T11:57:00Z</dcterms:modified>
</cp:coreProperties>
</file>