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4CE6A" w14:textId="271F1663" w:rsidR="003D7C54" w:rsidRPr="00452C2C" w:rsidRDefault="00452C2C" w:rsidP="00452C2C">
      <w:pPr>
        <w:spacing w:before="0" w:after="0" w:line="240" w:lineRule="auto"/>
        <w:ind w:left="6237"/>
        <w:rPr>
          <w:rFonts w:ascii="Times New Roman" w:eastAsia="Century Gothic" w:hAnsi="Times New Roman" w:cs="Times New Roman"/>
          <w:sz w:val="18"/>
          <w:szCs w:val="18"/>
        </w:rPr>
      </w:pPr>
      <w:bookmarkStart w:id="0" w:name="_GoBack"/>
      <w:bookmarkEnd w:id="0"/>
      <w:r w:rsidRPr="00452C2C">
        <w:rPr>
          <w:rFonts w:ascii="Times New Roman" w:eastAsia="Century Gothic" w:hAnsi="Times New Roman" w:cs="Times New Roman"/>
          <w:sz w:val="18"/>
          <w:szCs w:val="18"/>
        </w:rPr>
        <w:t>Załącznik nr 8</w:t>
      </w:r>
    </w:p>
    <w:p w14:paraId="7C7F77F8" w14:textId="6D13015C" w:rsidR="003D7C54" w:rsidRPr="00452C2C" w:rsidRDefault="00452C2C" w:rsidP="00452C2C">
      <w:pPr>
        <w:spacing w:before="0" w:after="0" w:line="240" w:lineRule="auto"/>
        <w:ind w:left="6237"/>
        <w:rPr>
          <w:rFonts w:ascii="Times New Roman" w:eastAsia="Century Gothic" w:hAnsi="Times New Roman" w:cs="Times New Roman"/>
          <w:sz w:val="18"/>
          <w:szCs w:val="18"/>
        </w:rPr>
      </w:pPr>
      <w:r>
        <w:rPr>
          <w:rFonts w:ascii="Times New Roman" w:eastAsia="Century Gothic" w:hAnsi="Times New Roman" w:cs="Times New Roman"/>
          <w:sz w:val="18"/>
          <w:szCs w:val="18"/>
        </w:rPr>
        <w:t>Do Zarządzenia Nr 100/2022</w:t>
      </w:r>
      <w:r w:rsidR="003D7C54" w:rsidRPr="00452C2C">
        <w:rPr>
          <w:rFonts w:ascii="Times New Roman" w:eastAsia="Century Gothic" w:hAnsi="Times New Roman" w:cs="Times New Roman"/>
          <w:sz w:val="18"/>
          <w:szCs w:val="18"/>
        </w:rPr>
        <w:t xml:space="preserve"> </w:t>
      </w:r>
    </w:p>
    <w:p w14:paraId="412A5F87" w14:textId="732CC3CB" w:rsidR="003D7C54" w:rsidRPr="00452C2C" w:rsidRDefault="00452C2C" w:rsidP="00452C2C">
      <w:pPr>
        <w:spacing w:before="0" w:after="0" w:line="240" w:lineRule="auto"/>
        <w:ind w:left="6237"/>
        <w:rPr>
          <w:rFonts w:ascii="Times New Roman" w:eastAsia="Century Gothic" w:hAnsi="Times New Roman" w:cs="Times New Roman"/>
          <w:sz w:val="18"/>
          <w:szCs w:val="18"/>
        </w:rPr>
      </w:pPr>
      <w:r>
        <w:rPr>
          <w:rFonts w:ascii="Times New Roman" w:eastAsia="Century Gothic" w:hAnsi="Times New Roman" w:cs="Times New Roman"/>
          <w:sz w:val="18"/>
          <w:szCs w:val="18"/>
        </w:rPr>
        <w:t>z dnia 19.12.2022</w:t>
      </w:r>
      <w:r w:rsidR="003D7C54" w:rsidRPr="00452C2C">
        <w:rPr>
          <w:rFonts w:ascii="Times New Roman" w:eastAsia="Century Gothic" w:hAnsi="Times New Roman" w:cs="Times New Roman"/>
          <w:sz w:val="18"/>
          <w:szCs w:val="18"/>
        </w:rPr>
        <w:t xml:space="preserve"> roku</w:t>
      </w:r>
    </w:p>
    <w:p w14:paraId="119F9064" w14:textId="77777777" w:rsidR="003D7C54" w:rsidRPr="003D7C54" w:rsidRDefault="003D7C54" w:rsidP="003D7C54">
      <w:pPr>
        <w:jc w:val="right"/>
        <w:rPr>
          <w:rFonts w:ascii="Times New Roman" w:eastAsia="Century Gothic" w:hAnsi="Times New Roman" w:cs="Times New Roman"/>
          <w:sz w:val="24"/>
          <w:szCs w:val="24"/>
        </w:rPr>
      </w:pPr>
    </w:p>
    <w:p w14:paraId="176033AA" w14:textId="77777777" w:rsidR="00452C2C" w:rsidRDefault="003D7C54" w:rsidP="00452C2C">
      <w:pPr>
        <w:spacing w:before="0" w:after="0" w:line="240" w:lineRule="auto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Formularz </w:t>
      </w:r>
      <w:r w:rsidR="00452C2C">
        <w:rPr>
          <w:rFonts w:ascii="Times New Roman" w:eastAsia="Century Gothic" w:hAnsi="Times New Roman" w:cs="Times New Roman"/>
          <w:b/>
          <w:bCs/>
          <w:sz w:val="24"/>
          <w:szCs w:val="24"/>
        </w:rPr>
        <w:t>konsultacji</w:t>
      </w:r>
    </w:p>
    <w:p w14:paraId="317317B5" w14:textId="2EE448CE" w:rsidR="003D7C54" w:rsidRPr="003D7C54" w:rsidRDefault="00452C2C" w:rsidP="00452C2C">
      <w:pPr>
        <w:spacing w:before="0" w:after="0" w:line="240" w:lineRule="auto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do </w:t>
      </w:r>
      <w:r w:rsidR="003D7C54"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zgłaszania</w:t>
      </w:r>
      <w:r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 uwag i</w:t>
      </w:r>
      <w:r w:rsidR="003D7C54"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 opinii</w:t>
      </w:r>
    </w:p>
    <w:p w14:paraId="27614A41" w14:textId="0D90E54B" w:rsidR="003D7C54" w:rsidRPr="003D7C54" w:rsidRDefault="003D7C54" w:rsidP="00452C2C">
      <w:pPr>
        <w:spacing w:before="0" w:after="0" w:line="240" w:lineRule="auto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 do projektu </w:t>
      </w:r>
      <w:r w:rsidR="00452C2C">
        <w:rPr>
          <w:rFonts w:ascii="Times New Roman" w:eastAsia="Century Gothic" w:hAnsi="Times New Roman" w:cs="Times New Roman"/>
          <w:b/>
          <w:bCs/>
          <w:sz w:val="24"/>
          <w:szCs w:val="24"/>
        </w:rPr>
        <w:t>zmiany S</w:t>
      </w: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tatutu </w:t>
      </w:r>
      <w:r w:rsidR="00452C2C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Jednostek </w:t>
      </w:r>
      <w:r w:rsidR="00D70CE7">
        <w:rPr>
          <w:rFonts w:ascii="Times New Roman" w:eastAsia="Century Gothic" w:hAnsi="Times New Roman" w:cs="Times New Roman"/>
          <w:b/>
          <w:bCs/>
          <w:sz w:val="24"/>
          <w:szCs w:val="24"/>
        </w:rPr>
        <w:t>P</w:t>
      </w:r>
      <w:r w:rsidR="00452C2C">
        <w:rPr>
          <w:rFonts w:ascii="Times New Roman" w:eastAsia="Century Gothic" w:hAnsi="Times New Roman" w:cs="Times New Roman"/>
          <w:b/>
          <w:bCs/>
          <w:sz w:val="24"/>
          <w:szCs w:val="24"/>
        </w:rPr>
        <w:t>omocniczych</w:t>
      </w: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 Gminy </w:t>
      </w:r>
      <w:r w:rsidR="00452C2C">
        <w:rPr>
          <w:rFonts w:ascii="Times New Roman" w:eastAsia="Century Gothic" w:hAnsi="Times New Roman" w:cs="Times New Roman"/>
          <w:b/>
          <w:bCs/>
          <w:sz w:val="24"/>
          <w:szCs w:val="24"/>
        </w:rPr>
        <w:t>Brzyska.</w:t>
      </w:r>
    </w:p>
    <w:p w14:paraId="5A6A6EBC" w14:textId="77777777" w:rsidR="003D7C54" w:rsidRPr="003D7C54" w:rsidRDefault="003D7C54" w:rsidP="00452C2C">
      <w:pPr>
        <w:jc w:val="both"/>
        <w:rPr>
          <w:rFonts w:ascii="Times New Roman" w:eastAsia="Century Gothic" w:hAnsi="Times New Roman" w:cs="Times New Roman"/>
          <w:b/>
          <w:bCs/>
          <w:sz w:val="24"/>
          <w:szCs w:val="24"/>
        </w:rPr>
      </w:pPr>
    </w:p>
    <w:p w14:paraId="40271B4E" w14:textId="01BABAB3" w:rsidR="003D7C54" w:rsidRPr="00452C2C" w:rsidRDefault="003D7C54" w:rsidP="00452C2C">
      <w:pPr>
        <w:numPr>
          <w:ilvl w:val="0"/>
          <w:numId w:val="6"/>
        </w:numPr>
        <w:contextualSpacing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452C2C">
        <w:rPr>
          <w:rFonts w:ascii="Times New Roman" w:eastAsia="Century Gothic" w:hAnsi="Times New Roman" w:cs="Times New Roman"/>
          <w:bCs/>
          <w:sz w:val="24"/>
          <w:szCs w:val="24"/>
        </w:rPr>
        <w:t>Sołectwo………………………………</w:t>
      </w:r>
      <w:r w:rsidR="00452C2C">
        <w:rPr>
          <w:rFonts w:ascii="Times New Roman" w:eastAsia="Century Gothic" w:hAnsi="Times New Roman" w:cs="Times New Roman"/>
          <w:bCs/>
          <w:sz w:val="24"/>
          <w:szCs w:val="24"/>
        </w:rPr>
        <w:t>……..</w:t>
      </w:r>
      <w:r w:rsidRPr="00452C2C">
        <w:rPr>
          <w:rFonts w:ascii="Times New Roman" w:eastAsia="Century Gothic" w:hAnsi="Times New Roman" w:cs="Times New Roman"/>
          <w:bCs/>
          <w:sz w:val="24"/>
          <w:szCs w:val="24"/>
        </w:rPr>
        <w:t>……………………………………….</w:t>
      </w:r>
    </w:p>
    <w:p w14:paraId="374F6697" w14:textId="215DE40A" w:rsidR="003D7C54" w:rsidRDefault="003D7C54" w:rsidP="00452C2C">
      <w:pPr>
        <w:numPr>
          <w:ilvl w:val="0"/>
          <w:numId w:val="6"/>
        </w:numPr>
        <w:contextualSpacing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452C2C">
        <w:rPr>
          <w:rFonts w:ascii="Times New Roman" w:eastAsia="Century Gothic" w:hAnsi="Times New Roman" w:cs="Times New Roman"/>
          <w:bCs/>
          <w:sz w:val="24"/>
          <w:szCs w:val="24"/>
        </w:rPr>
        <w:t>Im</w:t>
      </w:r>
      <w:r w:rsidR="00452C2C">
        <w:rPr>
          <w:rFonts w:ascii="Times New Roman" w:eastAsia="Century Gothic" w:hAnsi="Times New Roman" w:cs="Times New Roman"/>
          <w:bCs/>
          <w:sz w:val="24"/>
          <w:szCs w:val="24"/>
        </w:rPr>
        <w:t>ię i nazwisko osoby składającej f</w:t>
      </w:r>
      <w:r w:rsidRPr="00452C2C">
        <w:rPr>
          <w:rFonts w:ascii="Times New Roman" w:eastAsia="Century Gothic" w:hAnsi="Times New Roman" w:cs="Times New Roman"/>
          <w:bCs/>
          <w:sz w:val="24"/>
          <w:szCs w:val="24"/>
        </w:rPr>
        <w:t>ormularz:………</w:t>
      </w:r>
      <w:r w:rsidR="00452C2C">
        <w:rPr>
          <w:rFonts w:ascii="Times New Roman" w:eastAsia="Century Gothic" w:hAnsi="Times New Roman" w:cs="Times New Roman"/>
          <w:bCs/>
          <w:sz w:val="24"/>
          <w:szCs w:val="24"/>
        </w:rPr>
        <w:t>..</w:t>
      </w:r>
      <w:r w:rsidRPr="00452C2C">
        <w:rPr>
          <w:rFonts w:ascii="Times New Roman" w:eastAsia="Century Gothic" w:hAnsi="Times New Roman" w:cs="Times New Roman"/>
          <w:bCs/>
          <w:sz w:val="24"/>
          <w:szCs w:val="24"/>
        </w:rPr>
        <w:t>………………………………</w:t>
      </w:r>
    </w:p>
    <w:p w14:paraId="2A022754" w14:textId="36FEEE98" w:rsidR="00452C2C" w:rsidRPr="00452C2C" w:rsidRDefault="00452C2C" w:rsidP="00452C2C">
      <w:pPr>
        <w:ind w:left="720"/>
        <w:contextualSpacing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>
        <w:rPr>
          <w:rFonts w:ascii="Times New Roman" w:eastAsia="Century Gothic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</w:p>
    <w:p w14:paraId="7C1F6DDE" w14:textId="7D656C76" w:rsidR="003D7C54" w:rsidRPr="00452C2C" w:rsidRDefault="003D7C54" w:rsidP="00452C2C">
      <w:pPr>
        <w:numPr>
          <w:ilvl w:val="0"/>
          <w:numId w:val="6"/>
        </w:numPr>
        <w:contextualSpacing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452C2C">
        <w:rPr>
          <w:rFonts w:ascii="Times New Roman" w:eastAsia="Century Gothic" w:hAnsi="Times New Roman" w:cs="Times New Roman"/>
          <w:bCs/>
          <w:sz w:val="24"/>
          <w:szCs w:val="24"/>
        </w:rPr>
        <w:t>Adres:………………………………………………………………………</w:t>
      </w:r>
      <w:r w:rsidR="00452C2C">
        <w:rPr>
          <w:rFonts w:ascii="Times New Roman" w:eastAsia="Century Gothic" w:hAnsi="Times New Roman" w:cs="Times New Roman"/>
          <w:bCs/>
          <w:sz w:val="24"/>
          <w:szCs w:val="24"/>
        </w:rPr>
        <w:t>………</w:t>
      </w:r>
      <w:r w:rsidRPr="00452C2C">
        <w:rPr>
          <w:rFonts w:ascii="Times New Roman" w:eastAsia="Century Gothic" w:hAnsi="Times New Roman" w:cs="Times New Roman"/>
          <w:bCs/>
          <w:sz w:val="24"/>
          <w:szCs w:val="24"/>
        </w:rPr>
        <w:t>…</w:t>
      </w:r>
    </w:p>
    <w:p w14:paraId="5CC6D4A2" w14:textId="6BE8ECAC" w:rsidR="003D7C54" w:rsidRPr="00452C2C" w:rsidRDefault="003D7C54" w:rsidP="00452C2C">
      <w:pPr>
        <w:numPr>
          <w:ilvl w:val="0"/>
          <w:numId w:val="6"/>
        </w:numPr>
        <w:contextualSpacing/>
        <w:jc w:val="both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452C2C">
        <w:rPr>
          <w:rFonts w:ascii="Times New Roman" w:eastAsia="Century Gothic" w:hAnsi="Times New Roman" w:cs="Times New Roman"/>
          <w:bCs/>
          <w:sz w:val="24"/>
          <w:szCs w:val="24"/>
        </w:rPr>
        <w:t>Opinia do projektu statutu sołectwa:…………</w:t>
      </w:r>
      <w:r w:rsidR="00452C2C">
        <w:rPr>
          <w:rFonts w:ascii="Times New Roman" w:eastAsia="Century Gothic" w:hAnsi="Times New Roman" w:cs="Times New Roman"/>
          <w:bCs/>
          <w:sz w:val="24"/>
          <w:szCs w:val="24"/>
        </w:rPr>
        <w:t>………..</w:t>
      </w:r>
      <w:r w:rsidRPr="00452C2C">
        <w:rPr>
          <w:rFonts w:ascii="Times New Roman" w:eastAsia="Century Gothic" w:hAnsi="Times New Roman" w:cs="Times New Roman"/>
          <w:bCs/>
          <w:sz w:val="24"/>
          <w:szCs w:val="24"/>
        </w:rPr>
        <w:t>…………………………….</w:t>
      </w:r>
    </w:p>
    <w:p w14:paraId="52D835C6" w14:textId="77777777" w:rsidR="003D7C54" w:rsidRPr="00452C2C" w:rsidRDefault="003D7C54" w:rsidP="003D7C54">
      <w:pPr>
        <w:rPr>
          <w:rFonts w:ascii="Times New Roman" w:eastAsia="Century Gothic" w:hAnsi="Times New Roman" w:cs="Times New Roman"/>
          <w:bCs/>
          <w:sz w:val="24"/>
          <w:szCs w:val="24"/>
        </w:rPr>
      </w:pPr>
    </w:p>
    <w:tbl>
      <w:tblPr>
        <w:tblStyle w:val="Tabela-Siatka1"/>
        <w:tblW w:w="9598" w:type="dxa"/>
        <w:tblInd w:w="0" w:type="dxa"/>
        <w:tblLook w:val="04A0" w:firstRow="1" w:lastRow="0" w:firstColumn="1" w:lastColumn="0" w:noHBand="0" w:noVBand="1"/>
      </w:tblPr>
      <w:tblGrid>
        <w:gridCol w:w="743"/>
        <w:gridCol w:w="4055"/>
        <w:gridCol w:w="2400"/>
        <w:gridCol w:w="2400"/>
      </w:tblGrid>
      <w:tr w:rsidR="003D7C54" w:rsidRPr="003D7C54" w14:paraId="26C98DED" w14:textId="77777777" w:rsidTr="003D7C54">
        <w:trPr>
          <w:trHeight w:val="8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CE7C" w14:textId="77777777" w:rsidR="003D7C54" w:rsidRPr="00907F49" w:rsidRDefault="003D7C54" w:rsidP="00907F4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07F49">
              <w:rPr>
                <w:rFonts w:ascii="Times New Roman" w:hAnsi="Times New Roman"/>
                <w:bCs/>
                <w:sz w:val="22"/>
                <w:szCs w:val="22"/>
              </w:rPr>
              <w:t>L. p.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57EC" w14:textId="0BA98C52" w:rsidR="003D7C54" w:rsidRPr="00907F49" w:rsidRDefault="003D7C54" w:rsidP="00907F4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07F49">
              <w:rPr>
                <w:rFonts w:ascii="Times New Roman" w:hAnsi="Times New Roman"/>
                <w:bCs/>
                <w:sz w:val="22"/>
                <w:szCs w:val="22"/>
              </w:rPr>
              <w:t xml:space="preserve">Wskazanie konkretnego §, ustępu i punktu </w:t>
            </w:r>
            <w:r w:rsidR="00452C2C" w:rsidRPr="00907F49">
              <w:rPr>
                <w:rFonts w:ascii="Times New Roman" w:hAnsi="Times New Roman"/>
                <w:bCs/>
                <w:sz w:val="22"/>
                <w:szCs w:val="22"/>
              </w:rPr>
              <w:t>które Państwa zdaniem wymagałyby zmiany</w:t>
            </w:r>
            <w:r w:rsidRPr="00907F49">
              <w:rPr>
                <w:rFonts w:ascii="Times New Roman" w:hAnsi="Times New Roman"/>
                <w:bCs/>
                <w:sz w:val="22"/>
                <w:szCs w:val="22"/>
              </w:rPr>
              <w:t xml:space="preserve"> analizowanym dokumencie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A94A" w14:textId="599A53A4" w:rsidR="003D7C54" w:rsidRPr="00907F49" w:rsidRDefault="003D7C54" w:rsidP="00907F4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07F49">
              <w:rPr>
                <w:rFonts w:ascii="Times New Roman" w:hAnsi="Times New Roman"/>
                <w:bCs/>
                <w:sz w:val="22"/>
                <w:szCs w:val="22"/>
              </w:rPr>
              <w:t>Treść opinii</w:t>
            </w:r>
            <w:r w:rsidR="00907F49" w:rsidRPr="00907F49">
              <w:rPr>
                <w:rFonts w:ascii="Times New Roman" w:hAnsi="Times New Roman"/>
                <w:bCs/>
                <w:sz w:val="22"/>
                <w:szCs w:val="22"/>
              </w:rPr>
              <w:t>, propozycji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4A56" w14:textId="77777777" w:rsidR="003D7C54" w:rsidRPr="00907F49" w:rsidRDefault="003D7C54" w:rsidP="00907F4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07F49">
              <w:rPr>
                <w:rFonts w:ascii="Times New Roman" w:hAnsi="Times New Roman"/>
                <w:bCs/>
                <w:sz w:val="22"/>
                <w:szCs w:val="22"/>
              </w:rPr>
              <w:t>Uzasadnienie</w:t>
            </w:r>
          </w:p>
        </w:tc>
      </w:tr>
      <w:tr w:rsidR="003D7C54" w:rsidRPr="003D7C54" w14:paraId="08A3CDE0" w14:textId="77777777" w:rsidTr="003D7C54">
        <w:trPr>
          <w:trHeight w:val="8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77EB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C67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094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A57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C54" w:rsidRPr="003D7C54" w14:paraId="0DDFF20D" w14:textId="77777777" w:rsidTr="003D7C54">
        <w:trPr>
          <w:trHeight w:val="8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DEE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5BE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8ED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9111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C54" w:rsidRPr="003D7C54" w14:paraId="44B980E0" w14:textId="77777777" w:rsidTr="003D7C54">
        <w:trPr>
          <w:trHeight w:val="8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8B07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F1F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176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69A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B91DFD4" w14:textId="77777777" w:rsidR="003D7C54" w:rsidRPr="003D7C54" w:rsidRDefault="003D7C54" w:rsidP="003D7C54">
      <w:pPr>
        <w:rPr>
          <w:rFonts w:ascii="Times New Roman" w:eastAsia="Century Gothic" w:hAnsi="Times New Roman" w:cs="Times New Roman"/>
          <w:b/>
          <w:bCs/>
          <w:sz w:val="24"/>
          <w:szCs w:val="24"/>
        </w:rPr>
      </w:pPr>
    </w:p>
    <w:p w14:paraId="4644824F" w14:textId="77777777" w:rsidR="003D7C54" w:rsidRPr="00907F49" w:rsidRDefault="003D7C54" w:rsidP="003D7C54">
      <w:pPr>
        <w:ind w:left="360"/>
        <w:jc w:val="right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907F49">
        <w:rPr>
          <w:rFonts w:ascii="Times New Roman" w:eastAsia="Century Gothic" w:hAnsi="Times New Roman" w:cs="Times New Roman"/>
          <w:bCs/>
          <w:sz w:val="24"/>
          <w:szCs w:val="24"/>
        </w:rPr>
        <w:t>Data i czytelny podpisu osoby składającej formularz:</w:t>
      </w:r>
    </w:p>
    <w:p w14:paraId="4D47F6AD" w14:textId="77777777" w:rsidR="003D7C54" w:rsidRPr="00907F49" w:rsidRDefault="003D7C54" w:rsidP="003D7C54">
      <w:pPr>
        <w:ind w:left="360"/>
        <w:jc w:val="right"/>
        <w:rPr>
          <w:rFonts w:ascii="Times New Roman" w:eastAsia="Century Gothic" w:hAnsi="Times New Roman" w:cs="Times New Roman"/>
          <w:bCs/>
          <w:sz w:val="24"/>
          <w:szCs w:val="24"/>
        </w:rPr>
      </w:pPr>
      <w:r w:rsidRPr="00907F49">
        <w:rPr>
          <w:rFonts w:ascii="Times New Roman" w:eastAsia="Century Gothic" w:hAnsi="Times New Roman" w:cs="Times New Roman"/>
          <w:bCs/>
          <w:sz w:val="24"/>
          <w:szCs w:val="24"/>
        </w:rPr>
        <w:t>…………………………………………………………..</w:t>
      </w:r>
    </w:p>
    <w:p w14:paraId="5CCF2CDA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2F89784" w14:textId="77777777" w:rsidR="003D7C54" w:rsidRPr="003D7C54" w:rsidRDefault="003D7C54" w:rsidP="003D7C54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D7C54">
        <w:rPr>
          <w:rFonts w:ascii="Times New Roman" w:eastAsia="Times New Roman" w:hAnsi="Times New Roman" w:cs="Times New Roman"/>
          <w:sz w:val="16"/>
          <w:szCs w:val="16"/>
          <w:lang w:eastAsia="zh-CN"/>
        </w:rPr>
        <w:t>Formularz  można przekazać w formie:</w:t>
      </w:r>
    </w:p>
    <w:p w14:paraId="65D96124" w14:textId="75DB51FA" w:rsidR="003D7C54" w:rsidRPr="003D7C54" w:rsidRDefault="00907F49" w:rsidP="003D7C54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Osobiście do UG Brzyska</w:t>
      </w:r>
    </w:p>
    <w:p w14:paraId="5F709923" w14:textId="77777777" w:rsidR="003D7C54" w:rsidRPr="003D7C54" w:rsidRDefault="003D7C54" w:rsidP="003D7C54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D7C54">
        <w:rPr>
          <w:rFonts w:ascii="Times New Roman" w:eastAsia="Times New Roman" w:hAnsi="Times New Roman" w:cs="Times New Roman"/>
          <w:sz w:val="16"/>
          <w:szCs w:val="16"/>
          <w:lang w:eastAsia="zh-CN"/>
        </w:rPr>
        <w:t>Do rąk sołtysa,</w:t>
      </w:r>
    </w:p>
    <w:p w14:paraId="7DAFC59A" w14:textId="495B8BBA" w:rsidR="003D7C54" w:rsidRPr="003D7C54" w:rsidRDefault="003D7C54" w:rsidP="003D7C54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D7C54">
        <w:rPr>
          <w:rFonts w:ascii="Times New Roman" w:eastAsia="Times New Roman" w:hAnsi="Times New Roman" w:cs="Times New Roman"/>
          <w:sz w:val="16"/>
          <w:szCs w:val="16"/>
          <w:lang w:eastAsia="zh-CN"/>
        </w:rPr>
        <w:t>Poprzez e-mail na adres gmina@</w:t>
      </w:r>
      <w:r w:rsidR="00907F49">
        <w:rPr>
          <w:rFonts w:ascii="Times New Roman" w:eastAsia="Times New Roman" w:hAnsi="Times New Roman" w:cs="Times New Roman"/>
          <w:sz w:val="16"/>
          <w:szCs w:val="16"/>
          <w:lang w:eastAsia="zh-CN"/>
        </w:rPr>
        <w:t>brzyska</w:t>
      </w:r>
      <w:r w:rsidRPr="003D7C54">
        <w:rPr>
          <w:rFonts w:ascii="Times New Roman" w:eastAsia="Times New Roman" w:hAnsi="Times New Roman" w:cs="Times New Roman"/>
          <w:sz w:val="16"/>
          <w:szCs w:val="16"/>
          <w:lang w:eastAsia="zh-CN"/>
        </w:rPr>
        <w:t>.pl</w:t>
      </w:r>
    </w:p>
    <w:p w14:paraId="5B3CA8BE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1226E58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0F00055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24998F7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C7E1EA4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D6A2410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BF65347" w14:textId="580C34A9" w:rsidR="00907F49" w:rsidRDefault="00907F49">
      <w:pPr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br w:type="page"/>
      </w:r>
    </w:p>
    <w:p w14:paraId="674D2C48" w14:textId="77777777" w:rsidR="003D7C54" w:rsidRPr="003D7C54" w:rsidRDefault="003D7C54" w:rsidP="003D7C54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3E59FFD" w14:textId="77777777" w:rsidR="003D7C54" w:rsidRPr="00907F49" w:rsidRDefault="003D7C54" w:rsidP="00907F49">
      <w:pPr>
        <w:shd w:val="clear" w:color="auto" w:fill="FFFFFF"/>
        <w:spacing w:before="0" w:after="0" w:line="240" w:lineRule="auto"/>
        <w:ind w:left="79"/>
        <w:jc w:val="center"/>
        <w:rPr>
          <w:rFonts w:ascii="Times New Roman" w:eastAsia="Times New Roman" w:hAnsi="Times New Roman" w:cs="Times New Roman"/>
          <w:bCs/>
        </w:rPr>
      </w:pPr>
      <w:r w:rsidRPr="00907F49">
        <w:rPr>
          <w:rFonts w:ascii="Times New Roman" w:eastAsia="Century Gothic" w:hAnsi="Times New Roman" w:cs="Times New Roman"/>
          <w:bCs/>
        </w:rPr>
        <w:t>Klauzula informacyjna dot. przetwarzania danych osobowych</w:t>
      </w:r>
      <w:r w:rsidRPr="00907F49">
        <w:rPr>
          <w:rFonts w:ascii="Times New Roman" w:eastAsia="Century Gothic" w:hAnsi="Times New Roman" w:cs="Times New Roman"/>
        </w:rPr>
        <w:t xml:space="preserve"> </w:t>
      </w:r>
      <w:r w:rsidRPr="00907F49">
        <w:rPr>
          <w:rFonts w:ascii="Times New Roman" w:eastAsia="Century Gothic" w:hAnsi="Times New Roman" w:cs="Times New Roman"/>
          <w:bCs/>
        </w:rPr>
        <w:t>zgodnie z art. 13 ust. 1 i ust. 2 Rozporz</w:t>
      </w:r>
      <w:r w:rsidRPr="00907F49">
        <w:rPr>
          <w:rFonts w:ascii="Times New Roman" w:eastAsia="Times New Roman" w:hAnsi="Times New Roman" w:cs="Times New Roman"/>
          <w:bCs/>
        </w:rPr>
        <w:t>ądzenia Parlamentu Europejskiego i Rady</w:t>
      </w:r>
      <w:r w:rsidRPr="00907F49">
        <w:rPr>
          <w:rFonts w:ascii="Times New Roman" w:eastAsia="Century Gothic" w:hAnsi="Times New Roman" w:cs="Times New Roman"/>
        </w:rPr>
        <w:t xml:space="preserve"> </w:t>
      </w:r>
      <w:r w:rsidRPr="00907F49">
        <w:rPr>
          <w:rFonts w:ascii="Times New Roman" w:eastAsia="Century Gothic" w:hAnsi="Times New Roman" w:cs="Times New Roman"/>
          <w:bCs/>
          <w:spacing w:val="-1"/>
        </w:rPr>
        <w:t>(UE) 2016/679 z 27 kwietnia 2016 r. w sprawie ochrony os</w:t>
      </w:r>
      <w:r w:rsidRPr="00907F49">
        <w:rPr>
          <w:rFonts w:ascii="Times New Roman" w:eastAsia="Times New Roman" w:hAnsi="Times New Roman" w:cs="Times New Roman"/>
          <w:bCs/>
          <w:spacing w:val="-1"/>
        </w:rPr>
        <w:t>ób fizycznych</w:t>
      </w:r>
      <w:r w:rsidRPr="00907F49">
        <w:rPr>
          <w:rFonts w:ascii="Times New Roman" w:eastAsia="Century Gothic" w:hAnsi="Times New Roman" w:cs="Times New Roman"/>
        </w:rPr>
        <w:t xml:space="preserve"> </w:t>
      </w:r>
      <w:r w:rsidRPr="00907F49">
        <w:rPr>
          <w:rFonts w:ascii="Times New Roman" w:eastAsia="Century Gothic" w:hAnsi="Times New Roman" w:cs="Times New Roman"/>
          <w:bCs/>
        </w:rPr>
        <w:t>w zwi</w:t>
      </w:r>
      <w:r w:rsidRPr="00907F49">
        <w:rPr>
          <w:rFonts w:ascii="Times New Roman" w:eastAsia="Times New Roman" w:hAnsi="Times New Roman" w:cs="Times New Roman"/>
          <w:bCs/>
        </w:rPr>
        <w:t>ązku z przetwarzaniem danych osobowych i w sprawie swobodnego</w:t>
      </w:r>
      <w:r w:rsidRPr="00907F49">
        <w:rPr>
          <w:rFonts w:ascii="Times New Roman" w:eastAsia="Century Gothic" w:hAnsi="Times New Roman" w:cs="Times New Roman"/>
        </w:rPr>
        <w:t xml:space="preserve"> </w:t>
      </w:r>
      <w:r w:rsidRPr="00907F49">
        <w:rPr>
          <w:rFonts w:ascii="Times New Roman" w:eastAsia="Century Gothic" w:hAnsi="Times New Roman" w:cs="Times New Roman"/>
          <w:bCs/>
        </w:rPr>
        <w:t>przep</w:t>
      </w:r>
      <w:r w:rsidRPr="00907F49">
        <w:rPr>
          <w:rFonts w:ascii="Times New Roman" w:eastAsia="Times New Roman" w:hAnsi="Times New Roman" w:cs="Times New Roman"/>
          <w:bCs/>
        </w:rPr>
        <w:t>ływu takich danych oraz uchylenia dyrektywy 95/46/WE, (RODO).</w:t>
      </w:r>
    </w:p>
    <w:p w14:paraId="5B37748A" w14:textId="77777777" w:rsidR="003D7C54" w:rsidRPr="003D7C54" w:rsidRDefault="003D7C54" w:rsidP="003D7C54">
      <w:pPr>
        <w:shd w:val="clear" w:color="auto" w:fill="FFFFFF"/>
        <w:spacing w:line="322" w:lineRule="exact"/>
        <w:ind w:left="77"/>
        <w:jc w:val="center"/>
        <w:rPr>
          <w:rFonts w:ascii="Times New Roman" w:eastAsia="Century Gothic" w:hAnsi="Times New Roman" w:cs="Times New Roman"/>
        </w:rPr>
      </w:pPr>
    </w:p>
    <w:p w14:paraId="54E90044" w14:textId="362A8A81" w:rsidR="00907F49" w:rsidRDefault="00907F49" w:rsidP="00907F4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907F49">
        <w:rPr>
          <w:rFonts w:ascii="Times New Roman" w:hAnsi="Times New Roman" w:cs="Times New Roman"/>
        </w:rPr>
        <w:t>Administratorem przetwarzającym Pani/Pana dane osobowe jest Wójt G</w:t>
      </w:r>
      <w:r>
        <w:rPr>
          <w:rFonts w:ascii="Times New Roman" w:hAnsi="Times New Roman" w:cs="Times New Roman"/>
        </w:rPr>
        <w:t>miny Brzyska mający siedzibę w </w:t>
      </w:r>
      <w:r w:rsidRPr="00907F49">
        <w:rPr>
          <w:rFonts w:ascii="Times New Roman" w:hAnsi="Times New Roman" w:cs="Times New Roman"/>
        </w:rPr>
        <w:t>Urzędzie Gminy Brzyska, 38-212 Brzyska 1.</w:t>
      </w:r>
    </w:p>
    <w:p w14:paraId="35542C03" w14:textId="77777777" w:rsidR="00907F49" w:rsidRDefault="00907F49" w:rsidP="00907F4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907F49">
        <w:rPr>
          <w:rFonts w:ascii="Times New Roman" w:hAnsi="Times New Roman" w:cs="Times New Roman"/>
        </w:rPr>
        <w:t xml:space="preserve">Z administratorem – Wójtem Gminy Brzyska można się skontaktować poprzez adres email </w:t>
      </w:r>
      <w:hyperlink r:id="rId7" w:history="1">
        <w:r w:rsidRPr="00907F49">
          <w:rPr>
            <w:rStyle w:val="Hipercze"/>
            <w:rFonts w:ascii="Times New Roman" w:hAnsi="Times New Roman" w:cs="Times New Roman"/>
          </w:rPr>
          <w:t>gmina@brzyska.pl</w:t>
        </w:r>
      </w:hyperlink>
      <w:r w:rsidRPr="00907F49">
        <w:rPr>
          <w:rFonts w:ascii="Times New Roman" w:hAnsi="Times New Roman" w:cs="Times New Roman"/>
        </w:rPr>
        <w:t xml:space="preserve"> lub pisemnie na adres siedziby administratora.</w:t>
      </w:r>
    </w:p>
    <w:p w14:paraId="66E751A8" w14:textId="77777777" w:rsidR="00907F49" w:rsidRDefault="00907F49" w:rsidP="00907F4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907F49">
        <w:rPr>
          <w:rFonts w:ascii="Times New Roman" w:hAnsi="Times New Roman" w:cs="Times New Roman"/>
        </w:rPr>
        <w:t xml:space="preserve">Administrator – Wójt Gminy Brzyska wyznaczył inspektora ochrony danych, z którym może się Pani / Pan skontaktować poprzez email </w:t>
      </w:r>
      <w:hyperlink r:id="rId8" w:history="1">
        <w:r w:rsidRPr="00907F49">
          <w:rPr>
            <w:rStyle w:val="Hipercze"/>
            <w:rFonts w:ascii="Times New Roman" w:hAnsi="Times New Roman" w:cs="Times New Roman"/>
          </w:rPr>
          <w:t>iod@brzyska.pl</w:t>
        </w:r>
      </w:hyperlink>
      <w:r w:rsidRPr="00907F49">
        <w:rPr>
          <w:rFonts w:ascii="Times New Roman" w:hAnsi="Times New Roman" w:cs="Times New Roman"/>
        </w:rPr>
        <w:t xml:space="preserve"> lub pisemnie na ad</w:t>
      </w:r>
      <w:r>
        <w:rPr>
          <w:rFonts w:ascii="Times New Roman" w:hAnsi="Times New Roman" w:cs="Times New Roman"/>
        </w:rPr>
        <w:t>res siedziby administratora.</w:t>
      </w:r>
    </w:p>
    <w:p w14:paraId="1FE06339" w14:textId="1372A571" w:rsidR="00907F49" w:rsidRDefault="00907F49" w:rsidP="00907F4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907F49">
        <w:rPr>
          <w:rFonts w:ascii="Times New Roman" w:hAnsi="Times New Roman" w:cs="Times New Roman"/>
        </w:rPr>
        <w:t>Pani/Pana dane osobowe są przetwarzane na podstawie rozporządzenia w ce</w:t>
      </w:r>
      <w:r>
        <w:rPr>
          <w:rFonts w:ascii="Times New Roman" w:hAnsi="Times New Roman" w:cs="Times New Roman"/>
        </w:rPr>
        <w:t>lu prowadzenia korespondencji i </w:t>
      </w:r>
      <w:r w:rsidRPr="00907F49">
        <w:rPr>
          <w:rFonts w:ascii="Times New Roman" w:hAnsi="Times New Roman" w:cs="Times New Roman"/>
        </w:rPr>
        <w:t>w celu  dla które</w:t>
      </w:r>
      <w:r>
        <w:rPr>
          <w:rFonts w:ascii="Times New Roman" w:hAnsi="Times New Roman" w:cs="Times New Roman"/>
        </w:rPr>
        <w:t xml:space="preserve">go zostały dane przekazane. </w:t>
      </w:r>
    </w:p>
    <w:p w14:paraId="2DC63771" w14:textId="77777777" w:rsidR="00907F49" w:rsidRDefault="00907F49" w:rsidP="00907F4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907F49">
        <w:rPr>
          <w:rFonts w:ascii="Times New Roman" w:hAnsi="Times New Roman" w:cs="Times New Roman"/>
        </w:rPr>
        <w:t>Odbiorcami Pani/Pana danych osobowych będą wyłącznie podmioty uprawnione do uzyskania danych osobowych na podstawie pr</w:t>
      </w:r>
      <w:r>
        <w:rPr>
          <w:rFonts w:ascii="Times New Roman" w:hAnsi="Times New Roman" w:cs="Times New Roman"/>
        </w:rPr>
        <w:t>zepisów prawa.</w:t>
      </w:r>
    </w:p>
    <w:p w14:paraId="4039926C" w14:textId="77777777" w:rsidR="00907F49" w:rsidRDefault="00907F49" w:rsidP="00907F4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907F49">
        <w:rPr>
          <w:rFonts w:ascii="Times New Roman" w:hAnsi="Times New Roman" w:cs="Times New Roman"/>
        </w:rPr>
        <w:t>Pani/Pana dane osobowe nie podlegają zautomatyzowanemu podejmowaniu  d</w:t>
      </w:r>
      <w:r>
        <w:rPr>
          <w:rFonts w:ascii="Times New Roman" w:hAnsi="Times New Roman" w:cs="Times New Roman"/>
        </w:rPr>
        <w:t>ecyzji, w tym profilowaniu,</w:t>
      </w:r>
    </w:p>
    <w:p w14:paraId="629CD25B" w14:textId="77777777" w:rsidR="00907F49" w:rsidRDefault="00907F49" w:rsidP="00907F4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907F49">
        <w:rPr>
          <w:rFonts w:ascii="Times New Roman" w:hAnsi="Times New Roman" w:cs="Times New Roman"/>
        </w:rPr>
        <w:t xml:space="preserve">Pani/Pana dane osobowe będą przechowywane u Administratora przez okres wynikający z jednolitego rzeczowego wykazu akt - Rozporządzenie Prezesa Rady Ministrów z dnia 18 stycznia </w:t>
      </w:r>
      <w:r>
        <w:rPr>
          <w:rFonts w:ascii="Times New Roman" w:hAnsi="Times New Roman" w:cs="Times New Roman"/>
        </w:rPr>
        <w:t>2011 roku  (Dz.U.2011.1467).</w:t>
      </w:r>
    </w:p>
    <w:p w14:paraId="46C1A471" w14:textId="77777777" w:rsidR="00907F49" w:rsidRDefault="00907F49" w:rsidP="00907F4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907F49">
        <w:rPr>
          <w:rFonts w:ascii="Times New Roman" w:hAnsi="Times New Roman" w:cs="Times New Roman"/>
        </w:rPr>
        <w:t>Przysługuje Pani/Panu prawo: dostępu do Pani/Pana danych, żądania ich sprostowania, prawo do sprzeciwu, usunięcia danych po upływie wskazanych okresów lub ograniczenia ich przetwarzania. Przysługuje Pani/Panu również prawo wniesienia skargi do Prezesa Urzędu Ochrony Danych Osobowych (PUODO), ul.</w:t>
      </w:r>
      <w:r>
        <w:rPr>
          <w:rFonts w:ascii="Times New Roman" w:hAnsi="Times New Roman" w:cs="Times New Roman"/>
        </w:rPr>
        <w:t xml:space="preserve"> Stawki 2, 00-193 Warszawa. </w:t>
      </w:r>
    </w:p>
    <w:p w14:paraId="3E6A240C" w14:textId="77777777" w:rsidR="00907F49" w:rsidRDefault="00907F49" w:rsidP="00907F4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907F49">
        <w:rPr>
          <w:rFonts w:ascii="Times New Roman" w:hAnsi="Times New Roman" w:cs="Times New Roman"/>
        </w:rPr>
        <w:t xml:space="preserve">Podanie danych osobowych jest dobrowolne, jednakże ich podanie jest warunkiem udzielenia odpowiedzi na korespondencję. </w:t>
      </w:r>
    </w:p>
    <w:p w14:paraId="596281CA" w14:textId="203D1170" w:rsidR="00907F49" w:rsidRPr="00907F49" w:rsidRDefault="00907F49" w:rsidP="00907F4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 w:rsidRPr="00907F49">
        <w:rPr>
          <w:rFonts w:ascii="Times New Roman" w:hAnsi="Times New Roman" w:cs="Times New Roman"/>
        </w:rPr>
        <w:t xml:space="preserve">Szczegółowe informacje w zakresie przetwarzania danych osobowych znajdują się na stronie internetowej </w:t>
      </w:r>
      <w:hyperlink r:id="rId9" w:tgtFrame="_blank" w:history="1">
        <w:r w:rsidRPr="00907F49">
          <w:rPr>
            <w:rStyle w:val="Hipercze"/>
            <w:rFonts w:ascii="Times New Roman" w:hAnsi="Times New Roman" w:cs="Times New Roman"/>
          </w:rPr>
          <w:t>https://brzyska.bip.gov.pl/</w:t>
        </w:r>
      </w:hyperlink>
      <w:r w:rsidRPr="00907F49">
        <w:rPr>
          <w:rFonts w:ascii="Times New Roman" w:hAnsi="Times New Roman" w:cs="Times New Roman"/>
        </w:rPr>
        <w:t xml:space="preserve"> w zakładce Ochrona Danych Osobowych oraz na tablicy info</w:t>
      </w:r>
      <w:r>
        <w:rPr>
          <w:rFonts w:ascii="Times New Roman" w:hAnsi="Times New Roman" w:cs="Times New Roman"/>
        </w:rPr>
        <w:t>rmacyjnej w </w:t>
      </w:r>
      <w:r w:rsidRPr="00907F49">
        <w:rPr>
          <w:rFonts w:ascii="Times New Roman" w:hAnsi="Times New Roman" w:cs="Times New Roman"/>
        </w:rPr>
        <w:t>Urzędzie Gminy Brzyska 38-212 Brzyska 1.</w:t>
      </w:r>
    </w:p>
    <w:p w14:paraId="0727E8EA" w14:textId="77777777" w:rsidR="003D7C54" w:rsidRPr="00907F49" w:rsidRDefault="003D7C54" w:rsidP="00907F49">
      <w:pPr>
        <w:ind w:left="360"/>
        <w:jc w:val="both"/>
        <w:rPr>
          <w:rFonts w:ascii="Times New Roman" w:eastAsia="Century Gothic" w:hAnsi="Times New Roman" w:cs="Times New Roman"/>
          <w:b/>
          <w:bCs/>
          <w:sz w:val="24"/>
          <w:szCs w:val="24"/>
        </w:rPr>
      </w:pPr>
    </w:p>
    <w:p w14:paraId="211F0179" w14:textId="77777777" w:rsidR="003D7C54" w:rsidRPr="00907F49" w:rsidRDefault="003D7C54" w:rsidP="00907F49">
      <w:pPr>
        <w:jc w:val="both"/>
        <w:rPr>
          <w:rFonts w:ascii="Cambria" w:eastAsia="Century Gothic" w:hAnsi="Cambria" w:cs="Times New Roman"/>
        </w:rPr>
      </w:pPr>
    </w:p>
    <w:p w14:paraId="5B4D2500" w14:textId="77777777" w:rsidR="003D7C54" w:rsidRPr="00907F49" w:rsidRDefault="003D7C54" w:rsidP="00907F49">
      <w:pPr>
        <w:jc w:val="both"/>
        <w:rPr>
          <w:rFonts w:ascii="Cambria" w:hAnsi="Cambria"/>
        </w:rPr>
      </w:pPr>
    </w:p>
    <w:sectPr w:rsidR="003D7C54" w:rsidRPr="00907F49" w:rsidSect="00452C2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D5F"/>
    <w:multiLevelType w:val="hybridMultilevel"/>
    <w:tmpl w:val="EA16EEBA"/>
    <w:lvl w:ilvl="0" w:tplc="C1DCC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1031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C80B8B"/>
    <w:multiLevelType w:val="hybridMultilevel"/>
    <w:tmpl w:val="4576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1FA8"/>
    <w:multiLevelType w:val="hybridMultilevel"/>
    <w:tmpl w:val="1B18E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01DFA"/>
    <w:multiLevelType w:val="hybridMultilevel"/>
    <w:tmpl w:val="6B8EA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C7BC9"/>
    <w:multiLevelType w:val="hybridMultilevel"/>
    <w:tmpl w:val="29B42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149AD"/>
    <w:multiLevelType w:val="hybridMultilevel"/>
    <w:tmpl w:val="72F23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04C26"/>
    <w:multiLevelType w:val="hybridMultilevel"/>
    <w:tmpl w:val="FFB8F28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5A166C4"/>
    <w:multiLevelType w:val="hybridMultilevel"/>
    <w:tmpl w:val="C7F0B7DC"/>
    <w:lvl w:ilvl="0" w:tplc="09E4CD0A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3"/>
    <w:rsid w:val="00106EC4"/>
    <w:rsid w:val="001375AC"/>
    <w:rsid w:val="002F4572"/>
    <w:rsid w:val="0037108A"/>
    <w:rsid w:val="003A1E1A"/>
    <w:rsid w:val="003D7C54"/>
    <w:rsid w:val="003E6283"/>
    <w:rsid w:val="00452C2C"/>
    <w:rsid w:val="004573BE"/>
    <w:rsid w:val="004628D8"/>
    <w:rsid w:val="005A6486"/>
    <w:rsid w:val="005E7B39"/>
    <w:rsid w:val="006074D5"/>
    <w:rsid w:val="00627FC9"/>
    <w:rsid w:val="006805F7"/>
    <w:rsid w:val="006C483A"/>
    <w:rsid w:val="00863184"/>
    <w:rsid w:val="00870689"/>
    <w:rsid w:val="00907F49"/>
    <w:rsid w:val="00942D6A"/>
    <w:rsid w:val="00AB3261"/>
    <w:rsid w:val="00AD6453"/>
    <w:rsid w:val="00AF0B03"/>
    <w:rsid w:val="00B82417"/>
    <w:rsid w:val="00D70CE7"/>
    <w:rsid w:val="00E024B1"/>
    <w:rsid w:val="00F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8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8A"/>
  </w:style>
  <w:style w:type="paragraph" w:styleId="Nagwek1">
    <w:name w:val="heading 1"/>
    <w:basedOn w:val="Normalny"/>
    <w:next w:val="Normalny"/>
    <w:link w:val="Nagwek1Znak"/>
    <w:uiPriority w:val="9"/>
    <w:qFormat/>
    <w:rsid w:val="00F0058A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58A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58A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8A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058A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058A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58A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05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05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58A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58A"/>
    <w:rPr>
      <w:caps/>
      <w:spacing w:val="15"/>
      <w:shd w:val="clear" w:color="auto" w:fill="F9C5E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58A"/>
    <w:rPr>
      <w:caps/>
      <w:color w:val="58083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058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058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058A"/>
    <w:rPr>
      <w:b/>
      <w:bCs/>
      <w:color w:val="850C4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058A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58A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0058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0058A"/>
    <w:rPr>
      <w:b/>
      <w:bCs/>
    </w:rPr>
  </w:style>
  <w:style w:type="character" w:styleId="Uwydatnienie">
    <w:name w:val="Emphasis"/>
    <w:uiPriority w:val="20"/>
    <w:qFormat/>
    <w:rsid w:val="00F0058A"/>
    <w:rPr>
      <w:caps/>
      <w:color w:val="580832" w:themeColor="accent1" w:themeShade="7F"/>
      <w:spacing w:val="5"/>
    </w:rPr>
  </w:style>
  <w:style w:type="paragraph" w:styleId="Bezodstpw">
    <w:name w:val="No Spacing"/>
    <w:uiPriority w:val="1"/>
    <w:qFormat/>
    <w:rsid w:val="00F0058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0058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0058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58A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58A"/>
    <w:rPr>
      <w:color w:val="B31166" w:themeColor="accent1"/>
      <w:sz w:val="24"/>
      <w:szCs w:val="24"/>
    </w:rPr>
  </w:style>
  <w:style w:type="character" w:styleId="Wyrnieniedelikatne">
    <w:name w:val="Subtle Emphasis"/>
    <w:uiPriority w:val="19"/>
    <w:qFormat/>
    <w:rsid w:val="00F0058A"/>
    <w:rPr>
      <w:i/>
      <w:iCs/>
      <w:color w:val="580832" w:themeColor="accent1" w:themeShade="7F"/>
    </w:rPr>
  </w:style>
  <w:style w:type="character" w:styleId="Wyrnienieintensywne">
    <w:name w:val="Intense Emphasis"/>
    <w:uiPriority w:val="21"/>
    <w:qFormat/>
    <w:rsid w:val="00F0058A"/>
    <w:rPr>
      <w:b/>
      <w:bCs/>
      <w:caps/>
      <w:color w:val="580832" w:themeColor="accent1" w:themeShade="7F"/>
      <w:spacing w:val="10"/>
    </w:rPr>
  </w:style>
  <w:style w:type="character" w:styleId="Odwoaniedelikatne">
    <w:name w:val="Subtle Reference"/>
    <w:uiPriority w:val="31"/>
    <w:qFormat/>
    <w:rsid w:val="00F0058A"/>
    <w:rPr>
      <w:b/>
      <w:bCs/>
      <w:color w:val="B31166" w:themeColor="accent1"/>
    </w:rPr>
  </w:style>
  <w:style w:type="character" w:styleId="Odwoanieintensywne">
    <w:name w:val="Intense Reference"/>
    <w:uiPriority w:val="32"/>
    <w:qFormat/>
    <w:rsid w:val="00F0058A"/>
    <w:rPr>
      <w:b/>
      <w:bCs/>
      <w:i/>
      <w:iCs/>
      <w:caps/>
      <w:color w:val="B31166" w:themeColor="accent1"/>
    </w:rPr>
  </w:style>
  <w:style w:type="character" w:styleId="Tytuksiki">
    <w:name w:val="Book Title"/>
    <w:uiPriority w:val="33"/>
    <w:qFormat/>
    <w:rsid w:val="00F0058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058A"/>
    <w:pPr>
      <w:outlineLvl w:val="9"/>
    </w:pPr>
  </w:style>
  <w:style w:type="paragraph" w:styleId="Akapitzlist">
    <w:name w:val="List Paragraph"/>
    <w:basedOn w:val="Normalny"/>
    <w:uiPriority w:val="34"/>
    <w:qFormat/>
    <w:rsid w:val="00E024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24B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24B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4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573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7C54"/>
    <w:pPr>
      <w:spacing w:before="0" w:after="0" w:line="240" w:lineRule="auto"/>
    </w:pPr>
    <w:rPr>
      <w:rFonts w:ascii="Century Gothic" w:eastAsia="Century Gothic" w:hAnsi="Century Gothic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8A"/>
  </w:style>
  <w:style w:type="paragraph" w:styleId="Nagwek1">
    <w:name w:val="heading 1"/>
    <w:basedOn w:val="Normalny"/>
    <w:next w:val="Normalny"/>
    <w:link w:val="Nagwek1Znak"/>
    <w:uiPriority w:val="9"/>
    <w:qFormat/>
    <w:rsid w:val="00F0058A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58A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58A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8A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058A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058A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58A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05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05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58A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58A"/>
    <w:rPr>
      <w:caps/>
      <w:spacing w:val="15"/>
      <w:shd w:val="clear" w:color="auto" w:fill="F9C5E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58A"/>
    <w:rPr>
      <w:caps/>
      <w:color w:val="58083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058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058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058A"/>
    <w:rPr>
      <w:b/>
      <w:bCs/>
      <w:color w:val="850C4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058A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58A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0058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0058A"/>
    <w:rPr>
      <w:b/>
      <w:bCs/>
    </w:rPr>
  </w:style>
  <w:style w:type="character" w:styleId="Uwydatnienie">
    <w:name w:val="Emphasis"/>
    <w:uiPriority w:val="20"/>
    <w:qFormat/>
    <w:rsid w:val="00F0058A"/>
    <w:rPr>
      <w:caps/>
      <w:color w:val="580832" w:themeColor="accent1" w:themeShade="7F"/>
      <w:spacing w:val="5"/>
    </w:rPr>
  </w:style>
  <w:style w:type="paragraph" w:styleId="Bezodstpw">
    <w:name w:val="No Spacing"/>
    <w:uiPriority w:val="1"/>
    <w:qFormat/>
    <w:rsid w:val="00F0058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0058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0058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58A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58A"/>
    <w:rPr>
      <w:color w:val="B31166" w:themeColor="accent1"/>
      <w:sz w:val="24"/>
      <w:szCs w:val="24"/>
    </w:rPr>
  </w:style>
  <w:style w:type="character" w:styleId="Wyrnieniedelikatne">
    <w:name w:val="Subtle Emphasis"/>
    <w:uiPriority w:val="19"/>
    <w:qFormat/>
    <w:rsid w:val="00F0058A"/>
    <w:rPr>
      <w:i/>
      <w:iCs/>
      <w:color w:val="580832" w:themeColor="accent1" w:themeShade="7F"/>
    </w:rPr>
  </w:style>
  <w:style w:type="character" w:styleId="Wyrnienieintensywne">
    <w:name w:val="Intense Emphasis"/>
    <w:uiPriority w:val="21"/>
    <w:qFormat/>
    <w:rsid w:val="00F0058A"/>
    <w:rPr>
      <w:b/>
      <w:bCs/>
      <w:caps/>
      <w:color w:val="580832" w:themeColor="accent1" w:themeShade="7F"/>
      <w:spacing w:val="10"/>
    </w:rPr>
  </w:style>
  <w:style w:type="character" w:styleId="Odwoaniedelikatne">
    <w:name w:val="Subtle Reference"/>
    <w:uiPriority w:val="31"/>
    <w:qFormat/>
    <w:rsid w:val="00F0058A"/>
    <w:rPr>
      <w:b/>
      <w:bCs/>
      <w:color w:val="B31166" w:themeColor="accent1"/>
    </w:rPr>
  </w:style>
  <w:style w:type="character" w:styleId="Odwoanieintensywne">
    <w:name w:val="Intense Reference"/>
    <w:uiPriority w:val="32"/>
    <w:qFormat/>
    <w:rsid w:val="00F0058A"/>
    <w:rPr>
      <w:b/>
      <w:bCs/>
      <w:i/>
      <w:iCs/>
      <w:caps/>
      <w:color w:val="B31166" w:themeColor="accent1"/>
    </w:rPr>
  </w:style>
  <w:style w:type="character" w:styleId="Tytuksiki">
    <w:name w:val="Book Title"/>
    <w:uiPriority w:val="33"/>
    <w:qFormat/>
    <w:rsid w:val="00F0058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058A"/>
    <w:pPr>
      <w:outlineLvl w:val="9"/>
    </w:pPr>
  </w:style>
  <w:style w:type="paragraph" w:styleId="Akapitzlist">
    <w:name w:val="List Paragraph"/>
    <w:basedOn w:val="Normalny"/>
    <w:uiPriority w:val="34"/>
    <w:qFormat/>
    <w:rsid w:val="00E024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24B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24B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24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573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7C54"/>
    <w:pPr>
      <w:spacing w:before="0" w:after="0" w:line="240" w:lineRule="auto"/>
    </w:pPr>
    <w:rPr>
      <w:rFonts w:ascii="Century Gothic" w:eastAsia="Century Gothic" w:hAnsi="Century Gothic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zysk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mina@brzy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rzyska.bip.gov.pl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Jon (sala konferencyjna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Jon (sala konferencyjna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(sala konferencyjna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EC08-33A8-453D-9CCD-DA7D065B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Nowaczek</dc:creator>
  <cp:lastModifiedBy>sekretarz</cp:lastModifiedBy>
  <cp:revision>3</cp:revision>
  <cp:lastPrinted>2021-04-21T07:13:00Z</cp:lastPrinted>
  <dcterms:created xsi:type="dcterms:W3CDTF">2022-12-20T13:02:00Z</dcterms:created>
  <dcterms:modified xsi:type="dcterms:W3CDTF">2022-12-20T13:02:00Z</dcterms:modified>
</cp:coreProperties>
</file>