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5D5121" w14:textId="5DF37FF7" w:rsidR="002534F4" w:rsidRDefault="002534F4" w:rsidP="002B5D39">
      <w:pPr>
        <w:jc w:val="center"/>
        <w:rPr>
          <w:b/>
          <w:bCs/>
          <w:sz w:val="28"/>
          <w:szCs w:val="28"/>
        </w:rPr>
      </w:pPr>
      <w:r w:rsidRPr="002B5D39">
        <w:rPr>
          <w:b/>
          <w:bCs/>
          <w:sz w:val="28"/>
          <w:szCs w:val="28"/>
        </w:rPr>
        <w:t>Wymagania edukacyjne – Matematyka klasa 4 (GWO)</w:t>
      </w:r>
    </w:p>
    <w:p w14:paraId="3C6A82F3" w14:textId="77777777" w:rsidR="002B5D39" w:rsidRPr="002B5D39" w:rsidRDefault="002B5D39" w:rsidP="002B5D39">
      <w:pPr>
        <w:jc w:val="center"/>
        <w:rPr>
          <w:b/>
          <w:bCs/>
          <w:sz w:val="28"/>
          <w:szCs w:val="28"/>
        </w:rPr>
      </w:pPr>
    </w:p>
    <w:p w14:paraId="1F753088" w14:textId="6704A54B" w:rsidR="002B5D39" w:rsidRPr="002B5D39" w:rsidRDefault="002534F4" w:rsidP="002534F4">
      <w:pPr>
        <w:rPr>
          <w:b/>
          <w:bCs/>
          <w:sz w:val="28"/>
          <w:szCs w:val="28"/>
        </w:rPr>
      </w:pPr>
      <w:r w:rsidRPr="002B5D39">
        <w:rPr>
          <w:b/>
          <w:bCs/>
          <w:sz w:val="28"/>
          <w:szCs w:val="28"/>
        </w:rPr>
        <w:t xml:space="preserve">Dział </w:t>
      </w:r>
      <w:r w:rsidRPr="002B5D39">
        <w:rPr>
          <w:b/>
          <w:bCs/>
          <w:sz w:val="28"/>
          <w:szCs w:val="28"/>
        </w:rPr>
        <w:t>1. Liczby naturalne i działania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798"/>
        <w:gridCol w:w="2799"/>
        <w:gridCol w:w="2799"/>
        <w:gridCol w:w="2799"/>
        <w:gridCol w:w="2799"/>
      </w:tblGrid>
      <w:tr w:rsidR="00570008" w:rsidRPr="00570008" w14:paraId="4E1CCC40" w14:textId="77777777" w:rsidTr="003004D6">
        <w:trPr>
          <w:tblHeader/>
          <w:tblCellSpacing w:w="15" w:type="dxa"/>
        </w:trPr>
        <w:tc>
          <w:tcPr>
            <w:tcW w:w="2753" w:type="dxa"/>
            <w:tcBorders>
              <w:top w:val="single" w:sz="4" w:space="0" w:color="auto"/>
              <w:left w:val="single" w:sz="4" w:space="0" w:color="auto"/>
            </w:tcBorders>
            <w:vAlign w:val="center"/>
            <w:hideMark/>
          </w:tcPr>
          <w:p w14:paraId="6AC00492" w14:textId="2547FA1C" w:rsidR="00570008" w:rsidRPr="00570008" w:rsidRDefault="003004D6" w:rsidP="00570008">
            <w:pPr>
              <w:rPr>
                <w:b/>
                <w:bCs/>
              </w:rPr>
            </w:pPr>
            <w:r>
              <w:rPr>
                <w:b/>
                <w:bCs/>
              </w:rPr>
              <w:t>Ocena dopuszczająca</w:t>
            </w:r>
          </w:p>
        </w:tc>
        <w:tc>
          <w:tcPr>
            <w:tcW w:w="27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637C54CA" w14:textId="77EAA9C3" w:rsidR="00570008" w:rsidRPr="00570008" w:rsidRDefault="003004D6" w:rsidP="00570008">
            <w:pPr>
              <w:rPr>
                <w:b/>
                <w:bCs/>
              </w:rPr>
            </w:pPr>
            <w:r>
              <w:rPr>
                <w:b/>
                <w:bCs/>
              </w:rPr>
              <w:t>Ocena dostateczna</w:t>
            </w:r>
          </w:p>
        </w:tc>
        <w:tc>
          <w:tcPr>
            <w:tcW w:w="2769" w:type="dxa"/>
            <w:tcBorders>
              <w:top w:val="single" w:sz="4" w:space="0" w:color="auto"/>
            </w:tcBorders>
            <w:vAlign w:val="center"/>
            <w:hideMark/>
          </w:tcPr>
          <w:p w14:paraId="33CDBDF9" w14:textId="500C4AD7" w:rsidR="00570008" w:rsidRPr="00570008" w:rsidRDefault="003004D6" w:rsidP="00570008">
            <w:pPr>
              <w:rPr>
                <w:b/>
                <w:bCs/>
              </w:rPr>
            </w:pPr>
            <w:r>
              <w:rPr>
                <w:b/>
                <w:bCs/>
              </w:rPr>
              <w:t>Ocena dobra</w:t>
            </w:r>
          </w:p>
        </w:tc>
        <w:tc>
          <w:tcPr>
            <w:tcW w:w="27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76FDC535" w14:textId="74041341" w:rsidR="00570008" w:rsidRPr="00570008" w:rsidRDefault="003004D6" w:rsidP="00570008">
            <w:pPr>
              <w:rPr>
                <w:b/>
                <w:bCs/>
              </w:rPr>
            </w:pPr>
            <w:r>
              <w:rPr>
                <w:b/>
                <w:bCs/>
              </w:rPr>
              <w:t>Ocena bardzo dobra</w:t>
            </w:r>
          </w:p>
        </w:tc>
        <w:tc>
          <w:tcPr>
            <w:tcW w:w="2754" w:type="dxa"/>
            <w:tcBorders>
              <w:top w:val="single" w:sz="4" w:space="0" w:color="auto"/>
              <w:right w:val="single" w:sz="4" w:space="0" w:color="auto"/>
            </w:tcBorders>
            <w:vAlign w:val="center"/>
            <w:hideMark/>
          </w:tcPr>
          <w:p w14:paraId="00837499" w14:textId="7A3E4655" w:rsidR="00570008" w:rsidRPr="00570008" w:rsidRDefault="003004D6" w:rsidP="00570008">
            <w:pPr>
              <w:rPr>
                <w:b/>
                <w:bCs/>
              </w:rPr>
            </w:pPr>
            <w:r>
              <w:rPr>
                <w:b/>
                <w:bCs/>
              </w:rPr>
              <w:t>Ocena celująca</w:t>
            </w:r>
          </w:p>
        </w:tc>
      </w:tr>
      <w:tr w:rsidR="00570008" w:rsidRPr="00570008" w14:paraId="783ADA95" w14:textId="77777777" w:rsidTr="003004D6">
        <w:trPr>
          <w:tblCellSpacing w:w="15" w:type="dxa"/>
        </w:trPr>
        <w:tc>
          <w:tcPr>
            <w:tcW w:w="2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  <w:hideMark/>
          </w:tcPr>
          <w:p w14:paraId="41D495B5" w14:textId="77777777" w:rsidR="00570008" w:rsidRPr="00570008" w:rsidRDefault="00570008" w:rsidP="00570008">
            <w:r w:rsidRPr="00570008">
              <w:t>• odczytuje i zapisuje liczby naturalne.</w:t>
            </w:r>
          </w:p>
          <w:p w14:paraId="1380199F" w14:textId="77777777" w:rsidR="00570008" w:rsidRPr="00570008" w:rsidRDefault="00570008" w:rsidP="00570008">
            <w:r w:rsidRPr="00570008">
              <w:t>• porównuje liczby.</w:t>
            </w:r>
          </w:p>
          <w:p w14:paraId="3463AC93" w14:textId="77777777" w:rsidR="00570008" w:rsidRPr="00570008" w:rsidRDefault="00570008" w:rsidP="00570008">
            <w:r w:rsidRPr="00570008">
              <w:t>• dodaje i odejmuje w prostych przykładach.</w:t>
            </w:r>
          </w:p>
          <w:p w14:paraId="6EE045A3" w14:textId="77777777" w:rsidR="00570008" w:rsidRPr="00570008" w:rsidRDefault="00570008" w:rsidP="00570008">
            <w:r w:rsidRPr="00570008">
              <w:t>• mnoży i dzieli w zakresie tabliczki mnożenia.</w:t>
            </w:r>
          </w:p>
          <w:p w14:paraId="2CDC6DEF" w14:textId="77777777" w:rsidR="00570008" w:rsidRPr="00570008" w:rsidRDefault="00570008" w:rsidP="00570008">
            <w:r w:rsidRPr="00570008">
              <w:t>• wykonuje proste obliczenia z nawiasami.</w:t>
            </w:r>
          </w:p>
        </w:tc>
        <w:tc>
          <w:tcPr>
            <w:tcW w:w="2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723D12" w14:textId="77777777" w:rsidR="00570008" w:rsidRPr="00570008" w:rsidRDefault="00570008" w:rsidP="00570008">
            <w:r w:rsidRPr="00570008">
              <w:t>• wykonuje działania pamięciowe.</w:t>
            </w:r>
          </w:p>
          <w:p w14:paraId="7C9DADCF" w14:textId="77777777" w:rsidR="00570008" w:rsidRPr="00570008" w:rsidRDefault="00570008" w:rsidP="00570008">
            <w:r w:rsidRPr="00570008">
              <w:t>• stosuje kolejność wykonywania działań.</w:t>
            </w:r>
          </w:p>
          <w:p w14:paraId="4821C8F9" w14:textId="77777777" w:rsidR="00570008" w:rsidRPr="00570008" w:rsidRDefault="00570008" w:rsidP="00570008">
            <w:r w:rsidRPr="00570008">
              <w:t>• rozwiązuje proste zadania tekstowe.</w:t>
            </w:r>
          </w:p>
          <w:p w14:paraId="5327CC27" w14:textId="77777777" w:rsidR="00570008" w:rsidRPr="00570008" w:rsidRDefault="00570008" w:rsidP="00570008">
            <w:r w:rsidRPr="00570008">
              <w:t>• szacuje wyniki działań.</w:t>
            </w:r>
          </w:p>
          <w:p w14:paraId="38CFC9E3" w14:textId="77777777" w:rsidR="00570008" w:rsidRPr="00570008" w:rsidRDefault="00570008" w:rsidP="00570008">
            <w:r w:rsidRPr="00570008">
              <w:t>• zapisuje rozwiązania działań.</w:t>
            </w:r>
          </w:p>
        </w:tc>
        <w:tc>
          <w:tcPr>
            <w:tcW w:w="2769" w:type="dxa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1680DB84" w14:textId="77777777" w:rsidR="00570008" w:rsidRPr="00570008" w:rsidRDefault="00570008" w:rsidP="00570008">
            <w:r w:rsidRPr="00570008">
              <w:t>• oblicza wartości wyrażeń arytmetycznych.</w:t>
            </w:r>
          </w:p>
          <w:p w14:paraId="68720675" w14:textId="77777777" w:rsidR="00570008" w:rsidRPr="00570008" w:rsidRDefault="00570008" w:rsidP="00570008">
            <w:r w:rsidRPr="00570008">
              <w:t>• wykorzystuje własności działań.</w:t>
            </w:r>
          </w:p>
          <w:p w14:paraId="796E967C" w14:textId="77777777" w:rsidR="00570008" w:rsidRPr="00570008" w:rsidRDefault="00570008" w:rsidP="00570008">
            <w:r w:rsidRPr="00570008">
              <w:t>• rozwiązuje zadania wielodziałaniowe.</w:t>
            </w:r>
          </w:p>
          <w:p w14:paraId="2290070A" w14:textId="77777777" w:rsidR="00570008" w:rsidRPr="00570008" w:rsidRDefault="00570008" w:rsidP="00570008">
            <w:r w:rsidRPr="00570008">
              <w:t>• układa wyrażenia do treści zadania.</w:t>
            </w:r>
          </w:p>
          <w:p w14:paraId="0A6AC501" w14:textId="77777777" w:rsidR="00570008" w:rsidRPr="00570008" w:rsidRDefault="00570008" w:rsidP="00570008">
            <w:r w:rsidRPr="00570008">
              <w:t>• sprawdza poprawność obliczeń.</w:t>
            </w:r>
          </w:p>
        </w:tc>
        <w:tc>
          <w:tcPr>
            <w:tcW w:w="2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147DF2" w14:textId="77777777" w:rsidR="00570008" w:rsidRPr="00570008" w:rsidRDefault="00570008" w:rsidP="00570008">
            <w:r w:rsidRPr="00570008">
              <w:t>• rozwiązuje złożone zadania tekstowe.</w:t>
            </w:r>
          </w:p>
          <w:p w14:paraId="56308ACC" w14:textId="77777777" w:rsidR="00570008" w:rsidRPr="00570008" w:rsidRDefault="00570008" w:rsidP="00570008">
            <w:r w:rsidRPr="00570008">
              <w:t>• dobiera najkorzystniejszy sposób obliczeń.</w:t>
            </w:r>
          </w:p>
          <w:p w14:paraId="1F49A4CE" w14:textId="77777777" w:rsidR="00570008" w:rsidRPr="00570008" w:rsidRDefault="00570008" w:rsidP="00570008">
            <w:r w:rsidRPr="00570008">
              <w:t>• uzasadnia sposób rozwiązania.</w:t>
            </w:r>
          </w:p>
          <w:p w14:paraId="67442D81" w14:textId="77777777" w:rsidR="00570008" w:rsidRPr="00570008" w:rsidRDefault="00570008" w:rsidP="00570008">
            <w:r w:rsidRPr="00570008">
              <w:t>• stosuje działania w sytuacjach praktycznych.</w:t>
            </w:r>
          </w:p>
          <w:p w14:paraId="3D929052" w14:textId="77777777" w:rsidR="00570008" w:rsidRPr="00570008" w:rsidRDefault="00570008" w:rsidP="00570008">
            <w:r w:rsidRPr="00570008">
              <w:t>• kontroluje poprawność wyniku.</w:t>
            </w:r>
          </w:p>
        </w:tc>
        <w:tc>
          <w:tcPr>
            <w:tcW w:w="275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B76731" w14:textId="77777777" w:rsidR="00570008" w:rsidRPr="00570008" w:rsidRDefault="00570008" w:rsidP="00570008">
            <w:r w:rsidRPr="00570008">
              <w:t>• samodzielnie i bezbłędnie wykonuje działania na liczbach naturalnych.</w:t>
            </w:r>
          </w:p>
          <w:p w14:paraId="28FE8EA1" w14:textId="77777777" w:rsidR="00570008" w:rsidRPr="00570008" w:rsidRDefault="00570008" w:rsidP="00570008">
            <w:r w:rsidRPr="00570008">
              <w:t>• sprawnie wykorzystuje własności działań.</w:t>
            </w:r>
          </w:p>
          <w:p w14:paraId="48B2896F" w14:textId="77777777" w:rsidR="00570008" w:rsidRPr="00570008" w:rsidRDefault="00570008" w:rsidP="00570008">
            <w:r w:rsidRPr="00570008">
              <w:t>• rozwiązuje wszystkie zadania przewidziane programem.</w:t>
            </w:r>
          </w:p>
          <w:p w14:paraId="044F4417" w14:textId="77777777" w:rsidR="00570008" w:rsidRPr="00570008" w:rsidRDefault="00570008" w:rsidP="00570008">
            <w:r w:rsidRPr="00570008">
              <w:t>• uzasadnia tok rozumowania.</w:t>
            </w:r>
          </w:p>
          <w:p w14:paraId="6FF3D4E2" w14:textId="77777777" w:rsidR="00570008" w:rsidRPr="00570008" w:rsidRDefault="00570008" w:rsidP="00570008">
            <w:r w:rsidRPr="00570008">
              <w:t>• stosuje poznane umiejętności w różnych sytuacjach.</w:t>
            </w:r>
          </w:p>
        </w:tc>
      </w:tr>
    </w:tbl>
    <w:p w14:paraId="6B57CD53" w14:textId="77777777" w:rsidR="002B5D39" w:rsidRDefault="002B5D39" w:rsidP="002534F4">
      <w:pPr>
        <w:rPr>
          <w:b/>
          <w:bCs/>
          <w:sz w:val="28"/>
          <w:szCs w:val="28"/>
        </w:rPr>
      </w:pPr>
    </w:p>
    <w:p w14:paraId="45E82953" w14:textId="77777777" w:rsidR="002B5D39" w:rsidRDefault="002B5D39" w:rsidP="002534F4">
      <w:pPr>
        <w:rPr>
          <w:b/>
          <w:bCs/>
          <w:sz w:val="28"/>
          <w:szCs w:val="28"/>
        </w:rPr>
      </w:pPr>
    </w:p>
    <w:p w14:paraId="151EB3F0" w14:textId="77777777" w:rsidR="002B5D39" w:rsidRDefault="002B5D39" w:rsidP="002534F4">
      <w:pPr>
        <w:rPr>
          <w:b/>
          <w:bCs/>
          <w:sz w:val="28"/>
          <w:szCs w:val="28"/>
        </w:rPr>
      </w:pPr>
    </w:p>
    <w:p w14:paraId="051D2CB9" w14:textId="77777777" w:rsidR="002B5D39" w:rsidRDefault="002B5D39" w:rsidP="002534F4">
      <w:pPr>
        <w:rPr>
          <w:b/>
          <w:bCs/>
          <w:sz w:val="28"/>
          <w:szCs w:val="28"/>
        </w:rPr>
      </w:pPr>
    </w:p>
    <w:p w14:paraId="586A6874" w14:textId="77777777" w:rsidR="002B5D39" w:rsidRDefault="002B5D39" w:rsidP="002534F4">
      <w:pPr>
        <w:rPr>
          <w:b/>
          <w:bCs/>
          <w:sz w:val="28"/>
          <w:szCs w:val="28"/>
        </w:rPr>
      </w:pPr>
    </w:p>
    <w:p w14:paraId="07BE9DC5" w14:textId="77777777" w:rsidR="002B5D39" w:rsidRDefault="002B5D39" w:rsidP="002534F4">
      <w:pPr>
        <w:rPr>
          <w:b/>
          <w:bCs/>
          <w:sz w:val="28"/>
          <w:szCs w:val="28"/>
        </w:rPr>
      </w:pPr>
    </w:p>
    <w:p w14:paraId="7E27D549" w14:textId="77777777" w:rsidR="003004D6" w:rsidRDefault="003004D6" w:rsidP="002534F4">
      <w:pPr>
        <w:rPr>
          <w:b/>
          <w:bCs/>
          <w:sz w:val="28"/>
          <w:szCs w:val="28"/>
        </w:rPr>
      </w:pPr>
    </w:p>
    <w:p w14:paraId="2DA1865D" w14:textId="77777777" w:rsidR="002B5D39" w:rsidRDefault="002B5D39" w:rsidP="002534F4">
      <w:pPr>
        <w:rPr>
          <w:b/>
          <w:bCs/>
          <w:sz w:val="28"/>
          <w:szCs w:val="28"/>
        </w:rPr>
      </w:pPr>
    </w:p>
    <w:p w14:paraId="5BCE0879" w14:textId="36B7360E" w:rsidR="002534F4" w:rsidRPr="002B5D39" w:rsidRDefault="002534F4" w:rsidP="002534F4">
      <w:pPr>
        <w:rPr>
          <w:b/>
          <w:bCs/>
          <w:sz w:val="28"/>
          <w:szCs w:val="28"/>
        </w:rPr>
      </w:pPr>
      <w:r w:rsidRPr="002B5D39">
        <w:rPr>
          <w:b/>
          <w:bCs/>
          <w:sz w:val="28"/>
          <w:szCs w:val="28"/>
        </w:rPr>
        <w:t>Dział 2</w:t>
      </w:r>
      <w:r w:rsidRPr="002B5D39">
        <w:rPr>
          <w:sz w:val="28"/>
          <w:szCs w:val="28"/>
        </w:rPr>
        <w:t>.</w:t>
      </w:r>
      <w:r w:rsidRPr="002B5D39">
        <w:rPr>
          <w:b/>
          <w:bCs/>
          <w:sz w:val="28"/>
          <w:szCs w:val="28"/>
        </w:rPr>
        <w:t xml:space="preserve"> Systemy zapisywania liczb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798"/>
        <w:gridCol w:w="2799"/>
        <w:gridCol w:w="2799"/>
        <w:gridCol w:w="2799"/>
        <w:gridCol w:w="2799"/>
      </w:tblGrid>
      <w:tr w:rsidR="002534F4" w:rsidRPr="002534F4" w14:paraId="75A167DF" w14:textId="77777777" w:rsidTr="003004D6">
        <w:trPr>
          <w:tblHeader/>
          <w:tblCellSpacing w:w="15" w:type="dxa"/>
        </w:trPr>
        <w:tc>
          <w:tcPr>
            <w:tcW w:w="2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  <w:hideMark/>
          </w:tcPr>
          <w:p w14:paraId="0A27FFD3" w14:textId="616F330A" w:rsidR="002534F4" w:rsidRPr="002534F4" w:rsidRDefault="003004D6" w:rsidP="002534F4">
            <w:pPr>
              <w:rPr>
                <w:b/>
                <w:bCs/>
              </w:rPr>
            </w:pPr>
            <w:r>
              <w:rPr>
                <w:b/>
                <w:bCs/>
              </w:rPr>
              <w:t>Ocena dopuszczająca</w:t>
            </w:r>
          </w:p>
        </w:tc>
        <w:tc>
          <w:tcPr>
            <w:tcW w:w="2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  <w:hideMark/>
          </w:tcPr>
          <w:p w14:paraId="3B8DEA6A" w14:textId="54A18099" w:rsidR="002534F4" w:rsidRPr="002534F4" w:rsidRDefault="003004D6" w:rsidP="002534F4">
            <w:pPr>
              <w:rPr>
                <w:b/>
                <w:bCs/>
              </w:rPr>
            </w:pPr>
            <w:r>
              <w:rPr>
                <w:b/>
                <w:bCs/>
              </w:rPr>
              <w:t>Ocena dostateczna</w:t>
            </w:r>
          </w:p>
        </w:tc>
        <w:tc>
          <w:tcPr>
            <w:tcW w:w="2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  <w:hideMark/>
          </w:tcPr>
          <w:p w14:paraId="4E66B727" w14:textId="2BB6F428" w:rsidR="002534F4" w:rsidRPr="002534F4" w:rsidRDefault="003004D6" w:rsidP="002534F4">
            <w:pPr>
              <w:rPr>
                <w:b/>
                <w:bCs/>
              </w:rPr>
            </w:pPr>
            <w:r>
              <w:rPr>
                <w:b/>
                <w:bCs/>
              </w:rPr>
              <w:t>Ocena dobra</w:t>
            </w:r>
          </w:p>
        </w:tc>
        <w:tc>
          <w:tcPr>
            <w:tcW w:w="2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8D3A6B" w14:textId="56919DDF" w:rsidR="002534F4" w:rsidRPr="002534F4" w:rsidRDefault="003004D6" w:rsidP="002534F4">
            <w:pPr>
              <w:rPr>
                <w:b/>
                <w:bCs/>
              </w:rPr>
            </w:pPr>
            <w:r>
              <w:rPr>
                <w:b/>
                <w:bCs/>
              </w:rPr>
              <w:t>Ocena bardzo dobra</w:t>
            </w:r>
          </w:p>
        </w:tc>
        <w:tc>
          <w:tcPr>
            <w:tcW w:w="275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070040" w14:textId="3DDAD318" w:rsidR="002534F4" w:rsidRPr="002534F4" w:rsidRDefault="003004D6" w:rsidP="002534F4">
            <w:pPr>
              <w:rPr>
                <w:b/>
                <w:bCs/>
              </w:rPr>
            </w:pPr>
            <w:r>
              <w:rPr>
                <w:b/>
                <w:bCs/>
              </w:rPr>
              <w:t>Ocena celująca</w:t>
            </w:r>
          </w:p>
        </w:tc>
      </w:tr>
      <w:tr w:rsidR="002534F4" w:rsidRPr="002534F4" w14:paraId="03BB61D4" w14:textId="77777777" w:rsidTr="003004D6">
        <w:trPr>
          <w:tblCellSpacing w:w="15" w:type="dxa"/>
        </w:trPr>
        <w:tc>
          <w:tcPr>
            <w:tcW w:w="2753" w:type="dxa"/>
            <w:tcBorders>
              <w:left w:val="single" w:sz="4" w:space="0" w:color="auto"/>
              <w:bottom w:val="single" w:sz="4" w:space="0" w:color="auto"/>
            </w:tcBorders>
            <w:vAlign w:val="center"/>
            <w:hideMark/>
          </w:tcPr>
          <w:p w14:paraId="4C1AC0EF" w14:textId="77777777" w:rsidR="002534F4" w:rsidRPr="002534F4" w:rsidRDefault="002534F4" w:rsidP="002534F4">
            <w:r w:rsidRPr="002534F4">
              <w:t>• zapisuje liczby cyframi i słownie.</w:t>
            </w:r>
          </w:p>
          <w:p w14:paraId="39687275" w14:textId="77777777" w:rsidR="002534F4" w:rsidRPr="002534F4" w:rsidRDefault="002534F4" w:rsidP="002534F4">
            <w:r w:rsidRPr="002534F4">
              <w:t>• odczytuje liczby wielocyfrowe.</w:t>
            </w:r>
          </w:p>
          <w:p w14:paraId="76FBBFFA" w14:textId="77777777" w:rsidR="002534F4" w:rsidRPr="002534F4" w:rsidRDefault="002534F4" w:rsidP="002534F4">
            <w:r w:rsidRPr="002534F4">
              <w:t>• wskazuje cyfry w rzędach.</w:t>
            </w:r>
          </w:p>
          <w:p w14:paraId="3300D2FB" w14:textId="77777777" w:rsidR="002534F4" w:rsidRPr="002534F4" w:rsidRDefault="002534F4" w:rsidP="002534F4">
            <w:r w:rsidRPr="002534F4">
              <w:t>• porównuje liczby.</w:t>
            </w:r>
          </w:p>
          <w:p w14:paraId="41AAB615" w14:textId="77777777" w:rsidR="002534F4" w:rsidRPr="002534F4" w:rsidRDefault="002534F4" w:rsidP="002534F4">
            <w:r w:rsidRPr="002534F4">
              <w:t>• odczytuje proste liczby rzymskie.</w:t>
            </w:r>
          </w:p>
        </w:tc>
        <w:tc>
          <w:tcPr>
            <w:tcW w:w="2769" w:type="dxa"/>
            <w:tcBorders>
              <w:left w:val="single" w:sz="4" w:space="0" w:color="auto"/>
              <w:bottom w:val="single" w:sz="4" w:space="0" w:color="auto"/>
            </w:tcBorders>
            <w:vAlign w:val="center"/>
            <w:hideMark/>
          </w:tcPr>
          <w:p w14:paraId="4D1827BC" w14:textId="77777777" w:rsidR="002534F4" w:rsidRPr="002534F4" w:rsidRDefault="002534F4" w:rsidP="002534F4">
            <w:r w:rsidRPr="002534F4">
              <w:t>• zapisuje liczby w systemie dziesiątkowym.</w:t>
            </w:r>
          </w:p>
          <w:p w14:paraId="32B9248D" w14:textId="77777777" w:rsidR="002534F4" w:rsidRPr="002534F4" w:rsidRDefault="002534F4" w:rsidP="002534F4">
            <w:r w:rsidRPr="002534F4">
              <w:t>• rozpoznaje wartość cyfry.</w:t>
            </w:r>
          </w:p>
          <w:p w14:paraId="03BBF31E" w14:textId="77777777" w:rsidR="002534F4" w:rsidRPr="002534F4" w:rsidRDefault="002534F4" w:rsidP="002534F4">
            <w:r w:rsidRPr="002534F4">
              <w:t>• porządkuje liczby.</w:t>
            </w:r>
          </w:p>
          <w:p w14:paraId="5C6A7AB9" w14:textId="77777777" w:rsidR="002534F4" w:rsidRPr="002534F4" w:rsidRDefault="002534F4" w:rsidP="002534F4">
            <w:r w:rsidRPr="002534F4">
              <w:t>• zapisuje liczby rzymskie do poznanego zakresu.</w:t>
            </w:r>
          </w:p>
          <w:p w14:paraId="7BF2E737" w14:textId="77777777" w:rsidR="002534F4" w:rsidRPr="002534F4" w:rsidRDefault="002534F4" w:rsidP="002534F4">
            <w:r w:rsidRPr="002534F4">
              <w:t>• rozwiązuje proste zadania.</w:t>
            </w:r>
          </w:p>
        </w:tc>
        <w:tc>
          <w:tcPr>
            <w:tcW w:w="2769" w:type="dxa"/>
            <w:tcBorders>
              <w:left w:val="single" w:sz="4" w:space="0" w:color="auto"/>
              <w:bottom w:val="single" w:sz="4" w:space="0" w:color="auto"/>
            </w:tcBorders>
            <w:vAlign w:val="center"/>
            <w:hideMark/>
          </w:tcPr>
          <w:p w14:paraId="309D2B48" w14:textId="77777777" w:rsidR="002534F4" w:rsidRPr="002534F4" w:rsidRDefault="002534F4" w:rsidP="002534F4">
            <w:r w:rsidRPr="002534F4">
              <w:t>• rozkłada liczby na sumę składników.</w:t>
            </w:r>
          </w:p>
          <w:p w14:paraId="18923E34" w14:textId="77777777" w:rsidR="002534F4" w:rsidRPr="002534F4" w:rsidRDefault="002534F4" w:rsidP="002534F4">
            <w:r w:rsidRPr="002534F4">
              <w:t>• tworzy liczby spełniające warunki.</w:t>
            </w:r>
          </w:p>
          <w:p w14:paraId="3D690A96" w14:textId="77777777" w:rsidR="002534F4" w:rsidRPr="002534F4" w:rsidRDefault="002534F4" w:rsidP="002534F4">
            <w:r w:rsidRPr="002534F4">
              <w:t>• posługuje się liczbami rzymskimi.</w:t>
            </w:r>
          </w:p>
          <w:p w14:paraId="01C7F117" w14:textId="77777777" w:rsidR="002534F4" w:rsidRPr="002534F4" w:rsidRDefault="002534F4" w:rsidP="002534F4">
            <w:r w:rsidRPr="002534F4">
              <w:t>• analizuje zapis liczby.</w:t>
            </w:r>
          </w:p>
          <w:p w14:paraId="6E78B59A" w14:textId="77777777" w:rsidR="002534F4" w:rsidRPr="002534F4" w:rsidRDefault="002534F4" w:rsidP="002534F4">
            <w:r w:rsidRPr="002534F4">
              <w:t>• wykorzystuje system pozycyjny.</w:t>
            </w:r>
          </w:p>
        </w:tc>
        <w:tc>
          <w:tcPr>
            <w:tcW w:w="276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DBC245" w14:textId="77777777" w:rsidR="002534F4" w:rsidRPr="002534F4" w:rsidRDefault="002534F4" w:rsidP="002534F4">
            <w:r w:rsidRPr="002534F4">
              <w:t>• samodzielnie stosuje system dziesiątkowy.</w:t>
            </w:r>
          </w:p>
          <w:p w14:paraId="34B89C12" w14:textId="77777777" w:rsidR="002534F4" w:rsidRPr="002534F4" w:rsidRDefault="002534F4" w:rsidP="002534F4">
            <w:r w:rsidRPr="002534F4">
              <w:t>• rozwiązuje zadania problemowe.</w:t>
            </w:r>
          </w:p>
          <w:p w14:paraId="29483190" w14:textId="77777777" w:rsidR="002534F4" w:rsidRPr="002534F4" w:rsidRDefault="002534F4" w:rsidP="002534F4">
            <w:r w:rsidRPr="002534F4">
              <w:t>• uzasadnia wartość cyfry.</w:t>
            </w:r>
          </w:p>
          <w:p w14:paraId="51A21EAE" w14:textId="77777777" w:rsidR="002534F4" w:rsidRPr="002534F4" w:rsidRDefault="002534F4" w:rsidP="002534F4">
            <w:r w:rsidRPr="002534F4">
              <w:t>• poprawnie zapisuje liczby rzymskie.</w:t>
            </w:r>
          </w:p>
          <w:p w14:paraId="537FC9FC" w14:textId="77777777" w:rsidR="002534F4" w:rsidRPr="002534F4" w:rsidRDefault="002534F4" w:rsidP="002534F4">
            <w:r w:rsidRPr="002534F4">
              <w:t>• wykorzystuje zapis liczb w zadaniach praktycznych.</w:t>
            </w:r>
          </w:p>
        </w:tc>
        <w:tc>
          <w:tcPr>
            <w:tcW w:w="2754" w:type="dxa"/>
            <w:tcBorders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749B0A" w14:textId="77777777" w:rsidR="002534F4" w:rsidRPr="002534F4" w:rsidRDefault="002534F4" w:rsidP="002534F4">
            <w:r w:rsidRPr="002534F4">
              <w:t>• biegle posługuje się systemem dziesiątkowym.</w:t>
            </w:r>
          </w:p>
          <w:p w14:paraId="5C6CCE4F" w14:textId="77777777" w:rsidR="002534F4" w:rsidRPr="002534F4" w:rsidRDefault="002534F4" w:rsidP="002534F4">
            <w:r w:rsidRPr="002534F4">
              <w:t>• bezbłędnie zapisuje liczby.</w:t>
            </w:r>
          </w:p>
          <w:p w14:paraId="55339A51" w14:textId="77777777" w:rsidR="002534F4" w:rsidRPr="002534F4" w:rsidRDefault="002534F4" w:rsidP="002534F4">
            <w:r w:rsidRPr="002534F4">
              <w:t>• samodzielnie rozwiązuje zadania wymagające analizy zapisu liczby.</w:t>
            </w:r>
          </w:p>
          <w:p w14:paraId="37B40BAA" w14:textId="77777777" w:rsidR="002534F4" w:rsidRPr="002534F4" w:rsidRDefault="002534F4" w:rsidP="002534F4">
            <w:r w:rsidRPr="002534F4">
              <w:t>• poprawnie uzasadnia rozwiązania.</w:t>
            </w:r>
          </w:p>
          <w:p w14:paraId="1130445D" w14:textId="77777777" w:rsidR="002534F4" w:rsidRPr="002534F4" w:rsidRDefault="002534F4" w:rsidP="002534F4">
            <w:r w:rsidRPr="002534F4">
              <w:t>• wykorzystuje wszystkie wiadomości z działu.</w:t>
            </w:r>
          </w:p>
        </w:tc>
      </w:tr>
    </w:tbl>
    <w:p w14:paraId="46A4C4C7" w14:textId="28AC5802" w:rsidR="002534F4" w:rsidRPr="002534F4" w:rsidRDefault="00570008" w:rsidP="002534F4">
      <w:pPr>
        <w:rPr>
          <w:b/>
          <w:bCs/>
        </w:rPr>
      </w:pPr>
      <w:r>
        <w:rPr>
          <w:b/>
          <w:bCs/>
        </w:rPr>
        <w:t xml:space="preserve">Dział </w:t>
      </w:r>
      <w:r w:rsidR="002534F4" w:rsidRPr="002534F4">
        <w:rPr>
          <w:b/>
          <w:bCs/>
        </w:rPr>
        <w:t>3. Działania pisemne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798"/>
        <w:gridCol w:w="2799"/>
        <w:gridCol w:w="2799"/>
        <w:gridCol w:w="2799"/>
        <w:gridCol w:w="2799"/>
      </w:tblGrid>
      <w:tr w:rsidR="002534F4" w:rsidRPr="002534F4" w14:paraId="2C5E4110" w14:textId="77777777" w:rsidTr="003004D6">
        <w:trPr>
          <w:tblHeader/>
          <w:tblCellSpacing w:w="15" w:type="dxa"/>
        </w:trPr>
        <w:tc>
          <w:tcPr>
            <w:tcW w:w="2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1DDA10" w14:textId="3702ADCF" w:rsidR="002534F4" w:rsidRPr="002534F4" w:rsidRDefault="003004D6" w:rsidP="002534F4">
            <w:pPr>
              <w:rPr>
                <w:b/>
                <w:bCs/>
              </w:rPr>
            </w:pPr>
            <w:r>
              <w:rPr>
                <w:b/>
                <w:bCs/>
              </w:rPr>
              <w:t>Ocena dopuszczająca</w:t>
            </w:r>
          </w:p>
        </w:tc>
        <w:tc>
          <w:tcPr>
            <w:tcW w:w="2769" w:type="dxa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26437480" w14:textId="41E4B980" w:rsidR="002534F4" w:rsidRPr="002534F4" w:rsidRDefault="003004D6" w:rsidP="002534F4">
            <w:pPr>
              <w:rPr>
                <w:b/>
                <w:bCs/>
              </w:rPr>
            </w:pPr>
            <w:r>
              <w:rPr>
                <w:b/>
                <w:bCs/>
              </w:rPr>
              <w:t>Ocena dostateczna</w:t>
            </w:r>
          </w:p>
        </w:tc>
        <w:tc>
          <w:tcPr>
            <w:tcW w:w="2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  <w:hideMark/>
          </w:tcPr>
          <w:p w14:paraId="04D9206E" w14:textId="2BCA9156" w:rsidR="002534F4" w:rsidRPr="002534F4" w:rsidRDefault="003004D6" w:rsidP="002534F4">
            <w:pPr>
              <w:rPr>
                <w:b/>
                <w:bCs/>
              </w:rPr>
            </w:pPr>
            <w:r>
              <w:rPr>
                <w:b/>
                <w:bCs/>
              </w:rPr>
              <w:t>Ocena dobra</w:t>
            </w:r>
          </w:p>
        </w:tc>
        <w:tc>
          <w:tcPr>
            <w:tcW w:w="2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BDCBD8" w14:textId="4F18A98A" w:rsidR="002534F4" w:rsidRPr="002534F4" w:rsidRDefault="003004D6" w:rsidP="002534F4">
            <w:pPr>
              <w:rPr>
                <w:b/>
                <w:bCs/>
              </w:rPr>
            </w:pPr>
            <w:r>
              <w:rPr>
                <w:b/>
                <w:bCs/>
              </w:rPr>
              <w:t>Ocena bardzo dobra</w:t>
            </w:r>
          </w:p>
        </w:tc>
        <w:tc>
          <w:tcPr>
            <w:tcW w:w="275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41D391" w14:textId="6DE04622" w:rsidR="002534F4" w:rsidRPr="002534F4" w:rsidRDefault="003004D6" w:rsidP="002534F4">
            <w:pPr>
              <w:rPr>
                <w:b/>
                <w:bCs/>
              </w:rPr>
            </w:pPr>
            <w:r>
              <w:rPr>
                <w:b/>
                <w:bCs/>
              </w:rPr>
              <w:t>Ocena celująca</w:t>
            </w:r>
          </w:p>
        </w:tc>
      </w:tr>
      <w:tr w:rsidR="002534F4" w:rsidRPr="002534F4" w14:paraId="138C7B10" w14:textId="77777777" w:rsidTr="003004D6">
        <w:trPr>
          <w:tblCellSpacing w:w="15" w:type="dxa"/>
        </w:trPr>
        <w:tc>
          <w:tcPr>
            <w:tcW w:w="275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F2BF0E" w14:textId="77777777" w:rsidR="002534F4" w:rsidRPr="002534F4" w:rsidRDefault="002534F4" w:rsidP="002534F4">
            <w:r w:rsidRPr="002534F4">
              <w:t>• dodaje i odejmuje pisemnie.</w:t>
            </w:r>
          </w:p>
          <w:p w14:paraId="1998576D" w14:textId="77777777" w:rsidR="002534F4" w:rsidRPr="002534F4" w:rsidRDefault="002534F4" w:rsidP="002534F4">
            <w:r w:rsidRPr="002534F4">
              <w:t>• mnoży pisemnie przez liczbę jednocyfrową.</w:t>
            </w:r>
          </w:p>
          <w:p w14:paraId="045EB430" w14:textId="77777777" w:rsidR="002534F4" w:rsidRPr="002534F4" w:rsidRDefault="002534F4" w:rsidP="002534F4">
            <w:r w:rsidRPr="002534F4">
              <w:t>• dzieli pisemnie w prostych przykładach.</w:t>
            </w:r>
          </w:p>
          <w:p w14:paraId="403342C5" w14:textId="77777777" w:rsidR="002534F4" w:rsidRPr="002534F4" w:rsidRDefault="002534F4" w:rsidP="002534F4">
            <w:r w:rsidRPr="002534F4">
              <w:lastRenderedPageBreak/>
              <w:t>• zapisuje działania pisemne.</w:t>
            </w:r>
          </w:p>
          <w:p w14:paraId="0995554A" w14:textId="77777777" w:rsidR="002534F4" w:rsidRPr="002534F4" w:rsidRDefault="002534F4" w:rsidP="002534F4">
            <w:r w:rsidRPr="002534F4">
              <w:t>• sprawdza proste wyniki.</w:t>
            </w:r>
          </w:p>
        </w:tc>
        <w:tc>
          <w:tcPr>
            <w:tcW w:w="2769" w:type="dxa"/>
            <w:tcBorders>
              <w:bottom w:val="single" w:sz="4" w:space="0" w:color="auto"/>
            </w:tcBorders>
            <w:vAlign w:val="center"/>
            <w:hideMark/>
          </w:tcPr>
          <w:p w14:paraId="40F5A391" w14:textId="77777777" w:rsidR="002534F4" w:rsidRPr="002534F4" w:rsidRDefault="002534F4" w:rsidP="002534F4">
            <w:r w:rsidRPr="002534F4">
              <w:lastRenderedPageBreak/>
              <w:t>• wykonuje cztery działania pisemne.</w:t>
            </w:r>
          </w:p>
          <w:p w14:paraId="2A90C78C" w14:textId="77777777" w:rsidR="002534F4" w:rsidRPr="002534F4" w:rsidRDefault="002534F4" w:rsidP="002534F4">
            <w:r w:rsidRPr="002534F4">
              <w:t>• stosuje poprawny zapis.</w:t>
            </w:r>
          </w:p>
          <w:p w14:paraId="0F43FF7C" w14:textId="77777777" w:rsidR="002534F4" w:rsidRPr="002534F4" w:rsidRDefault="002534F4" w:rsidP="002534F4">
            <w:r w:rsidRPr="002534F4">
              <w:t>• wykonuje dzielenie z resztą.</w:t>
            </w:r>
          </w:p>
          <w:p w14:paraId="3EACDF4F" w14:textId="77777777" w:rsidR="002534F4" w:rsidRPr="002534F4" w:rsidRDefault="002534F4" w:rsidP="002534F4">
            <w:r w:rsidRPr="002534F4">
              <w:lastRenderedPageBreak/>
              <w:t>• rozwiązuje proste zadania tekstowe.</w:t>
            </w:r>
          </w:p>
          <w:p w14:paraId="08FFBA6F" w14:textId="77777777" w:rsidR="002534F4" w:rsidRPr="002534F4" w:rsidRDefault="002534F4" w:rsidP="002534F4">
            <w:r w:rsidRPr="002534F4">
              <w:t>• szacuje wyniki.</w:t>
            </w:r>
          </w:p>
        </w:tc>
        <w:tc>
          <w:tcPr>
            <w:tcW w:w="2769" w:type="dxa"/>
            <w:tcBorders>
              <w:left w:val="single" w:sz="4" w:space="0" w:color="auto"/>
              <w:bottom w:val="single" w:sz="4" w:space="0" w:color="auto"/>
            </w:tcBorders>
            <w:vAlign w:val="center"/>
            <w:hideMark/>
          </w:tcPr>
          <w:p w14:paraId="559FFAE8" w14:textId="77777777" w:rsidR="002534F4" w:rsidRPr="002534F4" w:rsidRDefault="002534F4" w:rsidP="002534F4">
            <w:r w:rsidRPr="002534F4">
              <w:lastRenderedPageBreak/>
              <w:t>• sprawnie wykonuje działania pisemne.</w:t>
            </w:r>
          </w:p>
          <w:p w14:paraId="7569742A" w14:textId="77777777" w:rsidR="002534F4" w:rsidRPr="002534F4" w:rsidRDefault="002534F4" w:rsidP="002534F4">
            <w:r w:rsidRPr="002534F4">
              <w:t>• interpretuje resztę z dzielenia.</w:t>
            </w:r>
          </w:p>
          <w:p w14:paraId="699A5FF3" w14:textId="77777777" w:rsidR="002534F4" w:rsidRPr="002534F4" w:rsidRDefault="002534F4" w:rsidP="002534F4">
            <w:r w:rsidRPr="002534F4">
              <w:t>• rozwiązuje zadania wieloetapowe.</w:t>
            </w:r>
          </w:p>
          <w:p w14:paraId="625FCE4F" w14:textId="77777777" w:rsidR="002534F4" w:rsidRPr="002534F4" w:rsidRDefault="002534F4" w:rsidP="002534F4">
            <w:r w:rsidRPr="002534F4">
              <w:lastRenderedPageBreak/>
              <w:t>• sprawdza wyniki działaniem odwrotnym.</w:t>
            </w:r>
          </w:p>
          <w:p w14:paraId="107A8F29" w14:textId="77777777" w:rsidR="002534F4" w:rsidRPr="002534F4" w:rsidRDefault="002534F4" w:rsidP="002534F4">
            <w:r w:rsidRPr="002534F4">
              <w:t>• dobiera sposób obliczeń.</w:t>
            </w:r>
          </w:p>
        </w:tc>
        <w:tc>
          <w:tcPr>
            <w:tcW w:w="276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D2BEEF" w14:textId="77777777" w:rsidR="002534F4" w:rsidRPr="002534F4" w:rsidRDefault="002534F4" w:rsidP="002534F4">
            <w:r w:rsidRPr="002534F4">
              <w:lastRenderedPageBreak/>
              <w:t>• bezbłędnie wykonuje działania pisemne.</w:t>
            </w:r>
          </w:p>
          <w:p w14:paraId="57F3A2A7" w14:textId="77777777" w:rsidR="002534F4" w:rsidRPr="002534F4" w:rsidRDefault="002534F4" w:rsidP="002534F4">
            <w:r w:rsidRPr="002534F4">
              <w:t>• rozwiązuje złożone zadania tekstowe.</w:t>
            </w:r>
          </w:p>
          <w:p w14:paraId="38B3B39D" w14:textId="77777777" w:rsidR="002534F4" w:rsidRPr="002534F4" w:rsidRDefault="002534F4" w:rsidP="002534F4">
            <w:r w:rsidRPr="002534F4">
              <w:t>• kontroluje poprawność obliczeń.</w:t>
            </w:r>
          </w:p>
          <w:p w14:paraId="60FE6ACB" w14:textId="77777777" w:rsidR="002534F4" w:rsidRPr="002534F4" w:rsidRDefault="002534F4" w:rsidP="002534F4">
            <w:r w:rsidRPr="002534F4">
              <w:lastRenderedPageBreak/>
              <w:t>• stosuje działania w zadaniach praktycznych.</w:t>
            </w:r>
          </w:p>
          <w:p w14:paraId="1B53E901" w14:textId="77777777" w:rsidR="002534F4" w:rsidRPr="002534F4" w:rsidRDefault="002534F4" w:rsidP="002534F4">
            <w:r w:rsidRPr="002534F4">
              <w:t>• uzasadnia sposób rozwiązania.</w:t>
            </w:r>
          </w:p>
        </w:tc>
        <w:tc>
          <w:tcPr>
            <w:tcW w:w="2754" w:type="dxa"/>
            <w:tcBorders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1E9D7B" w14:textId="77777777" w:rsidR="002534F4" w:rsidRPr="002534F4" w:rsidRDefault="002534F4" w:rsidP="002534F4">
            <w:r w:rsidRPr="002534F4">
              <w:lastRenderedPageBreak/>
              <w:t>• samodzielnie stosuje algorytmy działań pisemnych.</w:t>
            </w:r>
          </w:p>
          <w:p w14:paraId="1A8C7AE3" w14:textId="77777777" w:rsidR="002534F4" w:rsidRPr="002534F4" w:rsidRDefault="002534F4" w:rsidP="002534F4">
            <w:r w:rsidRPr="002534F4">
              <w:t>• sprawnie dobiera sposób obliczeń.</w:t>
            </w:r>
          </w:p>
          <w:p w14:paraId="1A530C0B" w14:textId="77777777" w:rsidR="002534F4" w:rsidRPr="002534F4" w:rsidRDefault="002534F4" w:rsidP="002534F4">
            <w:r w:rsidRPr="002534F4">
              <w:lastRenderedPageBreak/>
              <w:t>• rozwiązuje zadania wymagające łączenia kilku działań.</w:t>
            </w:r>
          </w:p>
          <w:p w14:paraId="7F01B099" w14:textId="77777777" w:rsidR="002534F4" w:rsidRPr="002534F4" w:rsidRDefault="002534F4" w:rsidP="002534F4">
            <w:r w:rsidRPr="002534F4">
              <w:t>• poprawnie interpretuje wyniki.</w:t>
            </w:r>
          </w:p>
          <w:p w14:paraId="7EE0DD08" w14:textId="77777777" w:rsidR="002534F4" w:rsidRPr="002534F4" w:rsidRDefault="002534F4" w:rsidP="002534F4">
            <w:r w:rsidRPr="002534F4">
              <w:t>• wykorzystuje wszystkie wiadomości z działu.</w:t>
            </w:r>
          </w:p>
        </w:tc>
      </w:tr>
    </w:tbl>
    <w:p w14:paraId="0F59D1BC" w14:textId="3AB0B134" w:rsidR="002534F4" w:rsidRPr="002534F4" w:rsidRDefault="00570008" w:rsidP="002534F4">
      <w:pPr>
        <w:rPr>
          <w:b/>
          <w:bCs/>
        </w:rPr>
      </w:pPr>
      <w:r>
        <w:rPr>
          <w:b/>
          <w:bCs/>
        </w:rPr>
        <w:lastRenderedPageBreak/>
        <w:t xml:space="preserve">Dział </w:t>
      </w:r>
      <w:r w:rsidR="002534F4" w:rsidRPr="002534F4">
        <w:rPr>
          <w:b/>
          <w:bCs/>
        </w:rPr>
        <w:t>4. Figury geometryczne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798"/>
        <w:gridCol w:w="2799"/>
        <w:gridCol w:w="2799"/>
        <w:gridCol w:w="2799"/>
        <w:gridCol w:w="2799"/>
      </w:tblGrid>
      <w:tr w:rsidR="002534F4" w:rsidRPr="002534F4" w14:paraId="38FF2ACE" w14:textId="77777777" w:rsidTr="003004D6">
        <w:trPr>
          <w:tblHeader/>
          <w:tblCellSpacing w:w="15" w:type="dxa"/>
        </w:trPr>
        <w:tc>
          <w:tcPr>
            <w:tcW w:w="2753" w:type="dxa"/>
            <w:tcBorders>
              <w:top w:val="single" w:sz="4" w:space="0" w:color="auto"/>
              <w:left w:val="single" w:sz="4" w:space="0" w:color="auto"/>
            </w:tcBorders>
            <w:vAlign w:val="center"/>
            <w:hideMark/>
          </w:tcPr>
          <w:p w14:paraId="03CFC043" w14:textId="0755C8FB" w:rsidR="002534F4" w:rsidRPr="002534F4" w:rsidRDefault="003004D6" w:rsidP="002534F4">
            <w:pPr>
              <w:rPr>
                <w:b/>
                <w:bCs/>
              </w:rPr>
            </w:pPr>
            <w:r>
              <w:rPr>
                <w:b/>
                <w:bCs/>
              </w:rPr>
              <w:t>Ocena dopuszczająca</w:t>
            </w:r>
          </w:p>
        </w:tc>
        <w:tc>
          <w:tcPr>
            <w:tcW w:w="27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540F8F33" w14:textId="4C253A11" w:rsidR="002534F4" w:rsidRPr="002534F4" w:rsidRDefault="003004D6" w:rsidP="002534F4">
            <w:pPr>
              <w:rPr>
                <w:b/>
                <w:bCs/>
              </w:rPr>
            </w:pPr>
            <w:r>
              <w:rPr>
                <w:b/>
                <w:bCs/>
              </w:rPr>
              <w:t>Ocena dostateczna</w:t>
            </w:r>
          </w:p>
        </w:tc>
        <w:tc>
          <w:tcPr>
            <w:tcW w:w="2769" w:type="dxa"/>
            <w:tcBorders>
              <w:top w:val="single" w:sz="4" w:space="0" w:color="auto"/>
            </w:tcBorders>
            <w:vAlign w:val="center"/>
            <w:hideMark/>
          </w:tcPr>
          <w:p w14:paraId="73F56E97" w14:textId="5F0FCD29" w:rsidR="002534F4" w:rsidRPr="002534F4" w:rsidRDefault="003004D6" w:rsidP="002534F4">
            <w:pPr>
              <w:rPr>
                <w:b/>
                <w:bCs/>
              </w:rPr>
            </w:pPr>
            <w:r>
              <w:rPr>
                <w:b/>
                <w:bCs/>
              </w:rPr>
              <w:t>Ocena dobra</w:t>
            </w:r>
          </w:p>
        </w:tc>
        <w:tc>
          <w:tcPr>
            <w:tcW w:w="2769" w:type="dxa"/>
            <w:tcBorders>
              <w:top w:val="single" w:sz="4" w:space="0" w:color="auto"/>
              <w:left w:val="single" w:sz="4" w:space="0" w:color="auto"/>
            </w:tcBorders>
            <w:vAlign w:val="center"/>
            <w:hideMark/>
          </w:tcPr>
          <w:p w14:paraId="29A0999B" w14:textId="1FF005DD" w:rsidR="002534F4" w:rsidRPr="003004D6" w:rsidRDefault="003004D6" w:rsidP="002534F4">
            <w:r>
              <w:rPr>
                <w:b/>
                <w:bCs/>
              </w:rPr>
              <w:t>Ocena bardzo dobra</w:t>
            </w:r>
          </w:p>
        </w:tc>
        <w:tc>
          <w:tcPr>
            <w:tcW w:w="275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1131A7CD" w14:textId="32CA8A2E" w:rsidR="002534F4" w:rsidRPr="002534F4" w:rsidRDefault="003004D6" w:rsidP="002534F4">
            <w:pPr>
              <w:rPr>
                <w:b/>
                <w:bCs/>
              </w:rPr>
            </w:pPr>
            <w:r>
              <w:rPr>
                <w:b/>
                <w:bCs/>
              </w:rPr>
              <w:t>Ocena celująca</w:t>
            </w:r>
          </w:p>
        </w:tc>
      </w:tr>
      <w:tr w:rsidR="002534F4" w:rsidRPr="002534F4" w14:paraId="489976F3" w14:textId="77777777" w:rsidTr="003004D6">
        <w:trPr>
          <w:tblCellSpacing w:w="15" w:type="dxa"/>
        </w:trPr>
        <w:tc>
          <w:tcPr>
            <w:tcW w:w="2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  <w:hideMark/>
          </w:tcPr>
          <w:p w14:paraId="3019F7AE" w14:textId="77777777" w:rsidR="002534F4" w:rsidRPr="002534F4" w:rsidRDefault="002534F4" w:rsidP="002534F4">
            <w:r w:rsidRPr="002534F4">
              <w:t>• rozpoznaje punkt, prostą, półprostą i odcinek.</w:t>
            </w:r>
          </w:p>
          <w:p w14:paraId="6F3F95B1" w14:textId="77777777" w:rsidR="002534F4" w:rsidRPr="002534F4" w:rsidRDefault="002534F4" w:rsidP="002534F4">
            <w:r w:rsidRPr="002534F4">
              <w:t>• mierzy odcinki.</w:t>
            </w:r>
          </w:p>
          <w:p w14:paraId="755E8C14" w14:textId="77777777" w:rsidR="002534F4" w:rsidRPr="002534F4" w:rsidRDefault="002534F4" w:rsidP="002534F4">
            <w:r w:rsidRPr="002534F4">
              <w:t>• rozpoznaje kąty.</w:t>
            </w:r>
          </w:p>
          <w:p w14:paraId="4730C0F1" w14:textId="77777777" w:rsidR="002534F4" w:rsidRPr="002534F4" w:rsidRDefault="002534F4" w:rsidP="002534F4">
            <w:r w:rsidRPr="002534F4">
              <w:t>• rozpoznaje proste równoległe i prostopadłe.</w:t>
            </w:r>
          </w:p>
          <w:p w14:paraId="3466CA1F" w14:textId="77777777" w:rsidR="002534F4" w:rsidRPr="002534F4" w:rsidRDefault="002534F4" w:rsidP="002534F4">
            <w:r w:rsidRPr="002534F4">
              <w:t>• rozpoznaje podstawowe figury.</w:t>
            </w:r>
          </w:p>
        </w:tc>
        <w:tc>
          <w:tcPr>
            <w:tcW w:w="2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64E8AB" w14:textId="77777777" w:rsidR="002534F4" w:rsidRPr="002534F4" w:rsidRDefault="002534F4" w:rsidP="002534F4">
            <w:r w:rsidRPr="002534F4">
              <w:t>• rysuje odcinki i kąty.</w:t>
            </w:r>
          </w:p>
          <w:p w14:paraId="483EC70E" w14:textId="77777777" w:rsidR="002534F4" w:rsidRPr="002534F4" w:rsidRDefault="002534F4" w:rsidP="002534F4">
            <w:r w:rsidRPr="002534F4">
              <w:t>• rozpoznaje trójkąty i czworokąty.</w:t>
            </w:r>
          </w:p>
          <w:p w14:paraId="2B67433F" w14:textId="77777777" w:rsidR="002534F4" w:rsidRPr="002534F4" w:rsidRDefault="002534F4" w:rsidP="002534F4">
            <w:r w:rsidRPr="002534F4">
              <w:t>• oblicza obwód prostych figur.</w:t>
            </w:r>
          </w:p>
          <w:p w14:paraId="338B9597" w14:textId="77777777" w:rsidR="002534F4" w:rsidRPr="002534F4" w:rsidRDefault="002534F4" w:rsidP="002534F4">
            <w:r w:rsidRPr="002534F4">
              <w:t>• zamienia jednostki długości.</w:t>
            </w:r>
          </w:p>
          <w:p w14:paraId="0CF68332" w14:textId="77777777" w:rsidR="002534F4" w:rsidRPr="002534F4" w:rsidRDefault="002534F4" w:rsidP="002534F4">
            <w:r w:rsidRPr="002534F4">
              <w:t>• wykonuje proste rysunki.</w:t>
            </w:r>
          </w:p>
        </w:tc>
        <w:tc>
          <w:tcPr>
            <w:tcW w:w="2769" w:type="dxa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6813D7A0" w14:textId="77777777" w:rsidR="002534F4" w:rsidRPr="002534F4" w:rsidRDefault="002534F4" w:rsidP="002534F4">
            <w:r w:rsidRPr="002534F4">
              <w:t>• klasyfikuje trójkąty i czworokąty.</w:t>
            </w:r>
          </w:p>
          <w:p w14:paraId="5C43F362" w14:textId="77777777" w:rsidR="002534F4" w:rsidRPr="002534F4" w:rsidRDefault="002534F4" w:rsidP="002534F4">
            <w:r w:rsidRPr="002534F4">
              <w:t>• rysuje proste równoległe i prostopadłe.</w:t>
            </w:r>
          </w:p>
          <w:p w14:paraId="35DCE3C6" w14:textId="77777777" w:rsidR="002534F4" w:rsidRPr="002534F4" w:rsidRDefault="002534F4" w:rsidP="002534F4">
            <w:r w:rsidRPr="002534F4">
              <w:t>• oblicza obwody figur.</w:t>
            </w:r>
          </w:p>
          <w:p w14:paraId="761AEF5B" w14:textId="77777777" w:rsidR="002534F4" w:rsidRPr="002534F4" w:rsidRDefault="002534F4" w:rsidP="002534F4">
            <w:r w:rsidRPr="002534F4">
              <w:t>• rozwiązuje zadania z wykorzystaniem własności figur.</w:t>
            </w:r>
          </w:p>
          <w:p w14:paraId="025D5A64" w14:textId="77777777" w:rsidR="002534F4" w:rsidRPr="002534F4" w:rsidRDefault="002534F4" w:rsidP="002534F4">
            <w:r w:rsidRPr="002534F4">
              <w:t>• poprawnie posługuje się przyborami geometrycznymi.</w:t>
            </w:r>
          </w:p>
        </w:tc>
        <w:tc>
          <w:tcPr>
            <w:tcW w:w="2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  <w:hideMark/>
          </w:tcPr>
          <w:p w14:paraId="52616A32" w14:textId="77777777" w:rsidR="002534F4" w:rsidRPr="002534F4" w:rsidRDefault="002534F4" w:rsidP="002534F4">
            <w:r w:rsidRPr="002534F4">
              <w:t>• wykonuje dokładne rysunki.</w:t>
            </w:r>
          </w:p>
          <w:p w14:paraId="7E33DF06" w14:textId="77777777" w:rsidR="002534F4" w:rsidRPr="002534F4" w:rsidRDefault="002534F4" w:rsidP="002534F4">
            <w:r w:rsidRPr="002534F4">
              <w:t>• wykorzystuje własności figur w zadaniach.</w:t>
            </w:r>
          </w:p>
          <w:p w14:paraId="26FFD860" w14:textId="77777777" w:rsidR="002534F4" w:rsidRPr="002534F4" w:rsidRDefault="002534F4" w:rsidP="002534F4">
            <w:r w:rsidRPr="002534F4">
              <w:t>• wyznacza brakujące długości.</w:t>
            </w:r>
          </w:p>
          <w:p w14:paraId="401CA3A1" w14:textId="77777777" w:rsidR="002534F4" w:rsidRPr="002534F4" w:rsidRDefault="002534F4" w:rsidP="002534F4">
            <w:r w:rsidRPr="002534F4">
              <w:t>• rozwiązuje złożone zadania geometryczne.</w:t>
            </w:r>
          </w:p>
          <w:p w14:paraId="25BE3FA4" w14:textId="77777777" w:rsidR="002534F4" w:rsidRPr="002534F4" w:rsidRDefault="002534F4" w:rsidP="002534F4">
            <w:r w:rsidRPr="002534F4">
              <w:t>• uzasadnia rozwiązania.</w:t>
            </w:r>
          </w:p>
        </w:tc>
        <w:tc>
          <w:tcPr>
            <w:tcW w:w="2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9C3C7D" w14:textId="77777777" w:rsidR="002534F4" w:rsidRPr="002534F4" w:rsidRDefault="002534F4" w:rsidP="002534F4">
            <w:r w:rsidRPr="002534F4">
              <w:t>• samodzielnie wykonuje wszystkie konstrukcje wymagane programem.</w:t>
            </w:r>
          </w:p>
          <w:p w14:paraId="1AC94CF2" w14:textId="77777777" w:rsidR="002534F4" w:rsidRPr="002534F4" w:rsidRDefault="002534F4" w:rsidP="002534F4">
            <w:r w:rsidRPr="002534F4">
              <w:t>• sprawnie wykorzystuje własności figur.</w:t>
            </w:r>
          </w:p>
          <w:p w14:paraId="3799A8F8" w14:textId="77777777" w:rsidR="002534F4" w:rsidRPr="002534F4" w:rsidRDefault="002534F4" w:rsidP="002534F4">
            <w:r w:rsidRPr="002534F4">
              <w:t>• rozwiązuje zadania łączące kilka wiadomości geometrycznych.</w:t>
            </w:r>
          </w:p>
          <w:p w14:paraId="1CF40FC2" w14:textId="77777777" w:rsidR="002534F4" w:rsidRPr="002534F4" w:rsidRDefault="002534F4" w:rsidP="002534F4">
            <w:r w:rsidRPr="002534F4">
              <w:t>• poprawnie uzasadnia tok rozumowania.</w:t>
            </w:r>
          </w:p>
          <w:p w14:paraId="5A0D3AE6" w14:textId="77777777" w:rsidR="002534F4" w:rsidRPr="002534F4" w:rsidRDefault="002534F4" w:rsidP="002534F4">
            <w:r w:rsidRPr="002534F4">
              <w:t>• wykorzystuje wszystkie wiadomości z działu.</w:t>
            </w:r>
          </w:p>
        </w:tc>
      </w:tr>
    </w:tbl>
    <w:p w14:paraId="2A94ABC6" w14:textId="77777777" w:rsidR="003004D6" w:rsidRDefault="003004D6" w:rsidP="00570008"/>
    <w:p w14:paraId="0BC7941C" w14:textId="77777777" w:rsidR="003004D6" w:rsidRDefault="003004D6" w:rsidP="00570008"/>
    <w:p w14:paraId="75DC5B5F" w14:textId="77777777" w:rsidR="003004D6" w:rsidRDefault="003004D6" w:rsidP="00570008"/>
    <w:p w14:paraId="0693DE7A" w14:textId="0289A71B" w:rsidR="00570008" w:rsidRPr="00570008" w:rsidRDefault="00570008" w:rsidP="00570008">
      <w:pPr>
        <w:rPr>
          <w:b/>
          <w:bCs/>
        </w:rPr>
      </w:pPr>
      <w:r>
        <w:lastRenderedPageBreak/>
        <w:t xml:space="preserve"> </w:t>
      </w:r>
      <w:r w:rsidR="003004D6">
        <w:rPr>
          <w:b/>
          <w:bCs/>
        </w:rPr>
        <w:t>Dział</w:t>
      </w:r>
      <w:r w:rsidR="003004D6" w:rsidRPr="00570008">
        <w:rPr>
          <w:b/>
          <w:bCs/>
        </w:rPr>
        <w:t xml:space="preserve"> </w:t>
      </w:r>
      <w:r w:rsidRPr="00570008">
        <w:rPr>
          <w:b/>
          <w:bCs/>
        </w:rPr>
        <w:t>5. Ułamki zwykłe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798"/>
        <w:gridCol w:w="2799"/>
        <w:gridCol w:w="2799"/>
        <w:gridCol w:w="2799"/>
        <w:gridCol w:w="2799"/>
      </w:tblGrid>
      <w:tr w:rsidR="00570008" w:rsidRPr="00570008" w14:paraId="51AA5261" w14:textId="77777777" w:rsidTr="003004D6">
        <w:trPr>
          <w:tblHeader/>
          <w:tblCellSpacing w:w="15" w:type="dxa"/>
        </w:trPr>
        <w:tc>
          <w:tcPr>
            <w:tcW w:w="27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71CA9C19" w14:textId="413E54DD" w:rsidR="00570008" w:rsidRPr="00570008" w:rsidRDefault="003004D6" w:rsidP="00570008">
            <w:pPr>
              <w:rPr>
                <w:b/>
                <w:bCs/>
              </w:rPr>
            </w:pPr>
            <w:r>
              <w:rPr>
                <w:b/>
                <w:bCs/>
              </w:rPr>
              <w:t>Ocena dopuszczająca</w:t>
            </w:r>
          </w:p>
        </w:tc>
        <w:tc>
          <w:tcPr>
            <w:tcW w:w="2769" w:type="dxa"/>
            <w:tcBorders>
              <w:top w:val="single" w:sz="4" w:space="0" w:color="auto"/>
              <w:right w:val="single" w:sz="4" w:space="0" w:color="auto"/>
            </w:tcBorders>
            <w:vAlign w:val="center"/>
            <w:hideMark/>
          </w:tcPr>
          <w:p w14:paraId="04D36A9D" w14:textId="42C515D9" w:rsidR="00570008" w:rsidRPr="00570008" w:rsidRDefault="003004D6" w:rsidP="00570008">
            <w:pPr>
              <w:rPr>
                <w:b/>
                <w:bCs/>
              </w:rPr>
            </w:pPr>
            <w:r>
              <w:rPr>
                <w:b/>
                <w:bCs/>
              </w:rPr>
              <w:t>Ocena dostateczna</w:t>
            </w:r>
          </w:p>
        </w:tc>
        <w:tc>
          <w:tcPr>
            <w:tcW w:w="2769" w:type="dxa"/>
            <w:tcBorders>
              <w:top w:val="single" w:sz="4" w:space="0" w:color="auto"/>
              <w:right w:val="single" w:sz="4" w:space="0" w:color="auto"/>
            </w:tcBorders>
            <w:vAlign w:val="center"/>
            <w:hideMark/>
          </w:tcPr>
          <w:p w14:paraId="3DADC281" w14:textId="03E314B4" w:rsidR="00570008" w:rsidRPr="00570008" w:rsidRDefault="003004D6" w:rsidP="00570008">
            <w:pPr>
              <w:rPr>
                <w:b/>
                <w:bCs/>
              </w:rPr>
            </w:pPr>
            <w:r>
              <w:rPr>
                <w:b/>
                <w:bCs/>
              </w:rPr>
              <w:t>Ocena dobra</w:t>
            </w:r>
          </w:p>
        </w:tc>
        <w:tc>
          <w:tcPr>
            <w:tcW w:w="27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4E0BB4EA" w14:textId="3DB7204E" w:rsidR="00570008" w:rsidRPr="00570008" w:rsidRDefault="003004D6" w:rsidP="00570008">
            <w:pPr>
              <w:rPr>
                <w:b/>
                <w:bCs/>
              </w:rPr>
            </w:pPr>
            <w:r>
              <w:rPr>
                <w:b/>
                <w:bCs/>
              </w:rPr>
              <w:t>Ocena bardzo dobra</w:t>
            </w:r>
          </w:p>
        </w:tc>
        <w:tc>
          <w:tcPr>
            <w:tcW w:w="2754" w:type="dxa"/>
            <w:tcBorders>
              <w:top w:val="single" w:sz="4" w:space="0" w:color="auto"/>
              <w:right w:val="single" w:sz="4" w:space="0" w:color="auto"/>
            </w:tcBorders>
            <w:vAlign w:val="center"/>
            <w:hideMark/>
          </w:tcPr>
          <w:p w14:paraId="32285DFC" w14:textId="3BBB51CE" w:rsidR="00570008" w:rsidRPr="00570008" w:rsidRDefault="003004D6" w:rsidP="00570008">
            <w:pPr>
              <w:rPr>
                <w:b/>
                <w:bCs/>
              </w:rPr>
            </w:pPr>
            <w:r>
              <w:rPr>
                <w:b/>
                <w:bCs/>
              </w:rPr>
              <w:t>Ocena celująca</w:t>
            </w:r>
          </w:p>
        </w:tc>
      </w:tr>
      <w:tr w:rsidR="00570008" w:rsidRPr="00570008" w14:paraId="703FC0B3" w14:textId="77777777" w:rsidTr="003004D6">
        <w:trPr>
          <w:tblCellSpacing w:w="15" w:type="dxa"/>
        </w:trPr>
        <w:tc>
          <w:tcPr>
            <w:tcW w:w="2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27382C" w14:textId="77777777" w:rsidR="00570008" w:rsidRPr="00570008" w:rsidRDefault="00570008" w:rsidP="00570008">
            <w:r w:rsidRPr="00570008">
              <w:t>• odczytuje i zapisuje ułamki zwykłe.</w:t>
            </w:r>
          </w:p>
          <w:p w14:paraId="11A296CD" w14:textId="77777777" w:rsidR="00570008" w:rsidRPr="00570008" w:rsidRDefault="00570008" w:rsidP="00570008">
            <w:r w:rsidRPr="00570008">
              <w:t>• wskazuje licznik i mianownik.</w:t>
            </w:r>
          </w:p>
          <w:p w14:paraId="257FED66" w14:textId="77777777" w:rsidR="00570008" w:rsidRPr="00570008" w:rsidRDefault="00570008" w:rsidP="00570008">
            <w:r w:rsidRPr="00570008">
              <w:t>• zaznacza ułamki na osi liczbowej.</w:t>
            </w:r>
          </w:p>
          <w:p w14:paraId="37C31B00" w14:textId="77777777" w:rsidR="00570008" w:rsidRPr="00570008" w:rsidRDefault="00570008" w:rsidP="00570008">
            <w:r w:rsidRPr="00570008">
              <w:t>• porównuje ułamki o jednakowych mianownikach.</w:t>
            </w:r>
          </w:p>
          <w:p w14:paraId="52EFAAA3" w14:textId="77777777" w:rsidR="00570008" w:rsidRPr="00570008" w:rsidRDefault="00570008" w:rsidP="00570008">
            <w:r w:rsidRPr="00570008">
              <w:t>• rozpoznaje ułamki właściwe i niewłaściwe.</w:t>
            </w:r>
          </w:p>
        </w:tc>
        <w:tc>
          <w:tcPr>
            <w:tcW w:w="276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720EAC" w14:textId="77777777" w:rsidR="00570008" w:rsidRPr="00570008" w:rsidRDefault="00570008" w:rsidP="00570008">
            <w:r w:rsidRPr="00570008">
              <w:t>• porównuje ułamki o jednakowych licznikach lub mianownikach.</w:t>
            </w:r>
          </w:p>
          <w:p w14:paraId="65A9C60E" w14:textId="77777777" w:rsidR="00570008" w:rsidRPr="00570008" w:rsidRDefault="00570008" w:rsidP="00570008">
            <w:r w:rsidRPr="00570008">
              <w:t>• zamienia liczbę mieszaną na ułamek niewłaściwy.</w:t>
            </w:r>
          </w:p>
          <w:p w14:paraId="3D2004AB" w14:textId="77777777" w:rsidR="00570008" w:rsidRPr="00570008" w:rsidRDefault="00570008" w:rsidP="00570008">
            <w:r w:rsidRPr="00570008">
              <w:t>• zamienia ułamek niewłaściwy na liczbę mieszaną.</w:t>
            </w:r>
          </w:p>
          <w:p w14:paraId="105FD816" w14:textId="77777777" w:rsidR="00570008" w:rsidRPr="00570008" w:rsidRDefault="00570008" w:rsidP="00570008">
            <w:r w:rsidRPr="00570008">
              <w:t>• dodaje i odejmuje ułamki o jednakowych mianownikach.</w:t>
            </w:r>
          </w:p>
          <w:p w14:paraId="47F16DCD" w14:textId="77777777" w:rsidR="00570008" w:rsidRPr="00570008" w:rsidRDefault="00570008" w:rsidP="00570008">
            <w:r w:rsidRPr="00570008">
              <w:t>• rozwiązuje proste zadania tekstowe.</w:t>
            </w:r>
          </w:p>
        </w:tc>
        <w:tc>
          <w:tcPr>
            <w:tcW w:w="276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0E38F4" w14:textId="77777777" w:rsidR="00570008" w:rsidRPr="00570008" w:rsidRDefault="00570008" w:rsidP="00570008">
            <w:r w:rsidRPr="00570008">
              <w:t>• sprawnie wykonuje działania na ułamkach.</w:t>
            </w:r>
          </w:p>
          <w:p w14:paraId="00AB9634" w14:textId="77777777" w:rsidR="00570008" w:rsidRPr="00570008" w:rsidRDefault="00570008" w:rsidP="00570008">
            <w:r w:rsidRPr="00570008">
              <w:t>• porządkuje ułamki.</w:t>
            </w:r>
          </w:p>
          <w:p w14:paraId="51ADE6C9" w14:textId="77777777" w:rsidR="00570008" w:rsidRPr="00570008" w:rsidRDefault="00570008" w:rsidP="00570008">
            <w:r w:rsidRPr="00570008">
              <w:t>• zaznacza ułamki na osi liczbowej.</w:t>
            </w:r>
          </w:p>
          <w:p w14:paraId="177B9912" w14:textId="77777777" w:rsidR="00570008" w:rsidRPr="00570008" w:rsidRDefault="00570008" w:rsidP="00570008">
            <w:r w:rsidRPr="00570008">
              <w:t>• oblicza część całości.</w:t>
            </w:r>
          </w:p>
          <w:p w14:paraId="7BAC03A1" w14:textId="77777777" w:rsidR="00570008" w:rsidRPr="00570008" w:rsidRDefault="00570008" w:rsidP="00570008">
            <w:r w:rsidRPr="00570008">
              <w:t>• rozwiązuje zadania wieloetapowe.</w:t>
            </w:r>
          </w:p>
        </w:tc>
        <w:tc>
          <w:tcPr>
            <w:tcW w:w="2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142B41" w14:textId="77777777" w:rsidR="00570008" w:rsidRPr="00570008" w:rsidRDefault="00570008" w:rsidP="00570008">
            <w:r w:rsidRPr="00570008">
              <w:t>• samodzielnie rozwiązuje złożone zadania z ułamkami.</w:t>
            </w:r>
          </w:p>
          <w:p w14:paraId="4DCC2884" w14:textId="77777777" w:rsidR="00570008" w:rsidRPr="00570008" w:rsidRDefault="00570008" w:rsidP="00570008">
            <w:r w:rsidRPr="00570008">
              <w:t>• stosuje ułamki w sytuacjach praktycznych.</w:t>
            </w:r>
          </w:p>
          <w:p w14:paraId="2C3B29DE" w14:textId="77777777" w:rsidR="00570008" w:rsidRPr="00570008" w:rsidRDefault="00570008" w:rsidP="00570008">
            <w:r w:rsidRPr="00570008">
              <w:t>• poprawnie interpretuje wyniki.</w:t>
            </w:r>
          </w:p>
          <w:p w14:paraId="74C20249" w14:textId="77777777" w:rsidR="00570008" w:rsidRPr="00570008" w:rsidRDefault="00570008" w:rsidP="00570008">
            <w:r w:rsidRPr="00570008">
              <w:t>• uzasadnia sposób rozwiązania.</w:t>
            </w:r>
          </w:p>
          <w:p w14:paraId="51DEA627" w14:textId="77777777" w:rsidR="00570008" w:rsidRPr="00570008" w:rsidRDefault="00570008" w:rsidP="00570008">
            <w:r w:rsidRPr="00570008">
              <w:t>• wykorzystuje liczby mieszane w obliczeniach.</w:t>
            </w:r>
          </w:p>
        </w:tc>
        <w:tc>
          <w:tcPr>
            <w:tcW w:w="275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98F4EA" w14:textId="77777777" w:rsidR="00570008" w:rsidRPr="00570008" w:rsidRDefault="00570008" w:rsidP="00570008">
            <w:r w:rsidRPr="00570008">
              <w:t>• biegle posługuje się ułamkami zwykłymi.</w:t>
            </w:r>
          </w:p>
          <w:p w14:paraId="37F8B18A" w14:textId="77777777" w:rsidR="00570008" w:rsidRPr="00570008" w:rsidRDefault="00570008" w:rsidP="00570008">
            <w:r w:rsidRPr="00570008">
              <w:t>• samodzielnie rozwiązuje wszystkie zadania z działu.</w:t>
            </w:r>
          </w:p>
          <w:p w14:paraId="5ABFD0A0" w14:textId="77777777" w:rsidR="00570008" w:rsidRPr="00570008" w:rsidRDefault="00570008" w:rsidP="00570008">
            <w:r w:rsidRPr="00570008">
              <w:t>• łączy wiadomości o ułamkach z innymi działami.</w:t>
            </w:r>
          </w:p>
          <w:p w14:paraId="0BB36DA2" w14:textId="77777777" w:rsidR="00570008" w:rsidRPr="00570008" w:rsidRDefault="00570008" w:rsidP="00570008">
            <w:r w:rsidRPr="00570008">
              <w:t>• poprawnie uzasadnia rozwiązania.</w:t>
            </w:r>
          </w:p>
          <w:p w14:paraId="7D819BB7" w14:textId="77777777" w:rsidR="00570008" w:rsidRPr="00570008" w:rsidRDefault="00570008" w:rsidP="00570008">
            <w:r w:rsidRPr="00570008">
              <w:t>• wykorzystuje pełny zakres umiejętności przewidzianych programem.</w:t>
            </w:r>
          </w:p>
        </w:tc>
      </w:tr>
    </w:tbl>
    <w:p w14:paraId="58D091BB" w14:textId="1E05BBB6" w:rsidR="00570008" w:rsidRPr="00570008" w:rsidRDefault="003004D6" w:rsidP="00570008">
      <w:pPr>
        <w:rPr>
          <w:b/>
          <w:bCs/>
        </w:rPr>
      </w:pPr>
      <w:r>
        <w:rPr>
          <w:b/>
          <w:bCs/>
        </w:rPr>
        <w:t>Dział</w:t>
      </w:r>
      <w:r w:rsidRPr="00570008">
        <w:rPr>
          <w:b/>
          <w:bCs/>
        </w:rPr>
        <w:t xml:space="preserve"> </w:t>
      </w:r>
      <w:r w:rsidR="00570008" w:rsidRPr="00570008">
        <w:rPr>
          <w:b/>
          <w:bCs/>
        </w:rPr>
        <w:t>6. Ułamki dziesiętne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798"/>
        <w:gridCol w:w="2799"/>
        <w:gridCol w:w="2799"/>
        <w:gridCol w:w="2799"/>
        <w:gridCol w:w="2799"/>
      </w:tblGrid>
      <w:tr w:rsidR="00570008" w:rsidRPr="00570008" w14:paraId="6A8602B7" w14:textId="77777777" w:rsidTr="003004D6">
        <w:trPr>
          <w:tblHeader/>
          <w:tblCellSpacing w:w="15" w:type="dxa"/>
        </w:trPr>
        <w:tc>
          <w:tcPr>
            <w:tcW w:w="27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547392C4" w14:textId="361E850F" w:rsidR="00570008" w:rsidRPr="00570008" w:rsidRDefault="003004D6" w:rsidP="00570008">
            <w:pPr>
              <w:rPr>
                <w:b/>
                <w:bCs/>
              </w:rPr>
            </w:pPr>
            <w:r>
              <w:rPr>
                <w:b/>
                <w:bCs/>
              </w:rPr>
              <w:t>Ocena dopuszczająca</w:t>
            </w:r>
          </w:p>
        </w:tc>
        <w:tc>
          <w:tcPr>
            <w:tcW w:w="2769" w:type="dxa"/>
            <w:tcBorders>
              <w:top w:val="single" w:sz="4" w:space="0" w:color="auto"/>
              <w:right w:val="single" w:sz="4" w:space="0" w:color="auto"/>
            </w:tcBorders>
            <w:vAlign w:val="center"/>
            <w:hideMark/>
          </w:tcPr>
          <w:p w14:paraId="70D24F41" w14:textId="05D4837A" w:rsidR="00570008" w:rsidRPr="00570008" w:rsidRDefault="003004D6" w:rsidP="00570008">
            <w:pPr>
              <w:rPr>
                <w:b/>
                <w:bCs/>
              </w:rPr>
            </w:pPr>
            <w:r>
              <w:rPr>
                <w:b/>
                <w:bCs/>
              </w:rPr>
              <w:t>Ocena dostateczna</w:t>
            </w:r>
          </w:p>
        </w:tc>
        <w:tc>
          <w:tcPr>
            <w:tcW w:w="2769" w:type="dxa"/>
            <w:tcBorders>
              <w:top w:val="single" w:sz="4" w:space="0" w:color="auto"/>
              <w:right w:val="single" w:sz="4" w:space="0" w:color="auto"/>
            </w:tcBorders>
            <w:vAlign w:val="center"/>
            <w:hideMark/>
          </w:tcPr>
          <w:p w14:paraId="4F375996" w14:textId="7DBDA8D5" w:rsidR="00570008" w:rsidRPr="00570008" w:rsidRDefault="003004D6" w:rsidP="00570008">
            <w:pPr>
              <w:rPr>
                <w:b/>
                <w:bCs/>
              </w:rPr>
            </w:pPr>
            <w:r>
              <w:rPr>
                <w:b/>
                <w:bCs/>
              </w:rPr>
              <w:t>Ocena dobra</w:t>
            </w:r>
          </w:p>
        </w:tc>
        <w:tc>
          <w:tcPr>
            <w:tcW w:w="2769" w:type="dxa"/>
            <w:tcBorders>
              <w:top w:val="single" w:sz="4" w:space="0" w:color="auto"/>
            </w:tcBorders>
            <w:vAlign w:val="center"/>
            <w:hideMark/>
          </w:tcPr>
          <w:p w14:paraId="1974BBC4" w14:textId="72743099" w:rsidR="00570008" w:rsidRPr="003004D6" w:rsidRDefault="003004D6" w:rsidP="00570008">
            <w:r>
              <w:rPr>
                <w:b/>
                <w:bCs/>
              </w:rPr>
              <w:t>Ocena bardzo dobra</w:t>
            </w:r>
          </w:p>
        </w:tc>
        <w:tc>
          <w:tcPr>
            <w:tcW w:w="275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2E5413BD" w14:textId="1546E5E5" w:rsidR="00570008" w:rsidRPr="00570008" w:rsidRDefault="003004D6" w:rsidP="00570008">
            <w:pPr>
              <w:rPr>
                <w:b/>
                <w:bCs/>
              </w:rPr>
            </w:pPr>
            <w:r>
              <w:rPr>
                <w:b/>
                <w:bCs/>
              </w:rPr>
              <w:t>Ocena celująca</w:t>
            </w:r>
          </w:p>
        </w:tc>
      </w:tr>
      <w:tr w:rsidR="00570008" w:rsidRPr="00570008" w14:paraId="464BA595" w14:textId="77777777" w:rsidTr="003004D6">
        <w:trPr>
          <w:tblCellSpacing w:w="15" w:type="dxa"/>
        </w:trPr>
        <w:tc>
          <w:tcPr>
            <w:tcW w:w="2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230424" w14:textId="77777777" w:rsidR="00570008" w:rsidRPr="00570008" w:rsidRDefault="00570008" w:rsidP="00570008">
            <w:r w:rsidRPr="00570008">
              <w:t>• odczytuje i zapisuje ułamki dziesiętne.</w:t>
            </w:r>
          </w:p>
          <w:p w14:paraId="0462B4DF" w14:textId="77777777" w:rsidR="00570008" w:rsidRPr="00570008" w:rsidRDefault="00570008" w:rsidP="00570008">
            <w:r w:rsidRPr="00570008">
              <w:t>• porównuje proste ułamki dziesiętne.</w:t>
            </w:r>
          </w:p>
          <w:p w14:paraId="59C16FAE" w14:textId="77777777" w:rsidR="00570008" w:rsidRPr="00570008" w:rsidRDefault="00570008" w:rsidP="00570008">
            <w:r w:rsidRPr="00570008">
              <w:t>• zaznacza je na osi liczbowej.</w:t>
            </w:r>
          </w:p>
          <w:p w14:paraId="6CE6478A" w14:textId="77777777" w:rsidR="00570008" w:rsidRPr="00570008" w:rsidRDefault="00570008" w:rsidP="00570008">
            <w:r w:rsidRPr="00570008">
              <w:lastRenderedPageBreak/>
              <w:t>• rozpoznaje części dziesiąte i setne.</w:t>
            </w:r>
          </w:p>
          <w:p w14:paraId="59537776" w14:textId="77777777" w:rsidR="00570008" w:rsidRPr="00570008" w:rsidRDefault="00570008" w:rsidP="00570008">
            <w:r w:rsidRPr="00570008">
              <w:t>• zapisuje ułamki słownie.</w:t>
            </w:r>
          </w:p>
        </w:tc>
        <w:tc>
          <w:tcPr>
            <w:tcW w:w="276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1ACD4B" w14:textId="77777777" w:rsidR="00570008" w:rsidRPr="00570008" w:rsidRDefault="00570008" w:rsidP="00570008">
            <w:r w:rsidRPr="00570008">
              <w:lastRenderedPageBreak/>
              <w:t>• porządkuje ułamki dziesiętne.</w:t>
            </w:r>
          </w:p>
          <w:p w14:paraId="0942B7E0" w14:textId="77777777" w:rsidR="00570008" w:rsidRPr="00570008" w:rsidRDefault="00570008" w:rsidP="00570008">
            <w:r w:rsidRPr="00570008">
              <w:t>• dodaje i odejmuje ułamki dziesiętne.</w:t>
            </w:r>
          </w:p>
          <w:p w14:paraId="5F94C924" w14:textId="77777777" w:rsidR="00570008" w:rsidRPr="00570008" w:rsidRDefault="00570008" w:rsidP="00570008">
            <w:r w:rsidRPr="00570008">
              <w:t>• mnoży i dzieli przez 10, 100 i 1000.</w:t>
            </w:r>
          </w:p>
          <w:p w14:paraId="69F54FD4" w14:textId="77777777" w:rsidR="00570008" w:rsidRPr="00570008" w:rsidRDefault="00570008" w:rsidP="00570008">
            <w:r w:rsidRPr="00570008">
              <w:lastRenderedPageBreak/>
              <w:t>• zamienia proste ułamki zwykłe na dziesiętne.</w:t>
            </w:r>
          </w:p>
          <w:p w14:paraId="03046B7C" w14:textId="77777777" w:rsidR="00570008" w:rsidRPr="00570008" w:rsidRDefault="00570008" w:rsidP="00570008">
            <w:r w:rsidRPr="00570008">
              <w:t>• rozwiązuje proste zadania.</w:t>
            </w:r>
          </w:p>
        </w:tc>
        <w:tc>
          <w:tcPr>
            <w:tcW w:w="276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9C2400" w14:textId="77777777" w:rsidR="00570008" w:rsidRPr="00570008" w:rsidRDefault="00570008" w:rsidP="00570008">
            <w:r w:rsidRPr="00570008">
              <w:lastRenderedPageBreak/>
              <w:t>• sprawnie wykonuje działania na ułamkach dziesiętnych.</w:t>
            </w:r>
          </w:p>
          <w:p w14:paraId="101DF76F" w14:textId="77777777" w:rsidR="00570008" w:rsidRPr="00570008" w:rsidRDefault="00570008" w:rsidP="00570008">
            <w:r w:rsidRPr="00570008">
              <w:t>• zamienia jednostki długości, masy i pieniędzy.</w:t>
            </w:r>
          </w:p>
          <w:p w14:paraId="68AA2939" w14:textId="77777777" w:rsidR="00570008" w:rsidRPr="00570008" w:rsidRDefault="00570008" w:rsidP="00570008">
            <w:r w:rsidRPr="00570008">
              <w:t>• stosuje ułamki dziesiętne w obliczeniach praktycznych.</w:t>
            </w:r>
          </w:p>
          <w:p w14:paraId="62FC6FFC" w14:textId="77777777" w:rsidR="00570008" w:rsidRPr="00570008" w:rsidRDefault="00570008" w:rsidP="00570008">
            <w:r w:rsidRPr="00570008">
              <w:lastRenderedPageBreak/>
              <w:t>• sprawdza poprawność wyników.</w:t>
            </w:r>
          </w:p>
          <w:p w14:paraId="0960EF31" w14:textId="77777777" w:rsidR="00570008" w:rsidRPr="00570008" w:rsidRDefault="00570008" w:rsidP="00570008">
            <w:r w:rsidRPr="00570008">
              <w:t>• rozwiązuje zadania tekstowe.</w:t>
            </w:r>
          </w:p>
        </w:tc>
        <w:tc>
          <w:tcPr>
            <w:tcW w:w="2769" w:type="dxa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66C4D9B4" w14:textId="77777777" w:rsidR="00570008" w:rsidRPr="00570008" w:rsidRDefault="00570008" w:rsidP="00570008">
            <w:r w:rsidRPr="00570008">
              <w:lastRenderedPageBreak/>
              <w:t>• rozwiązuje złożone zadania z ułamkami dziesiętnymi.</w:t>
            </w:r>
          </w:p>
          <w:p w14:paraId="28E0C35B" w14:textId="77777777" w:rsidR="00570008" w:rsidRPr="00570008" w:rsidRDefault="00570008" w:rsidP="00570008">
            <w:r w:rsidRPr="00570008">
              <w:t>• dobiera sposób obliczeń.</w:t>
            </w:r>
          </w:p>
          <w:p w14:paraId="51B3424A" w14:textId="77777777" w:rsidR="00570008" w:rsidRPr="00570008" w:rsidRDefault="00570008" w:rsidP="00570008">
            <w:r w:rsidRPr="00570008">
              <w:t>• interpretuje wyniki w zadaniach praktycznych.</w:t>
            </w:r>
          </w:p>
          <w:p w14:paraId="6502EE9E" w14:textId="77777777" w:rsidR="00570008" w:rsidRPr="00570008" w:rsidRDefault="00570008" w:rsidP="00570008">
            <w:r w:rsidRPr="00570008">
              <w:t>• uzasadnia rozwiązania.</w:t>
            </w:r>
          </w:p>
          <w:p w14:paraId="3C890628" w14:textId="77777777" w:rsidR="00570008" w:rsidRPr="00570008" w:rsidRDefault="00570008" w:rsidP="00570008">
            <w:r w:rsidRPr="00570008">
              <w:lastRenderedPageBreak/>
              <w:t>• sprawnie zamienia ułamki zwykłe i dziesiętne.</w:t>
            </w:r>
          </w:p>
        </w:tc>
        <w:tc>
          <w:tcPr>
            <w:tcW w:w="2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BDEF71" w14:textId="77777777" w:rsidR="00570008" w:rsidRPr="00570008" w:rsidRDefault="00570008" w:rsidP="00570008">
            <w:r w:rsidRPr="00570008">
              <w:lastRenderedPageBreak/>
              <w:t>• biegle wykonuje działania na ułamkach dziesiętnych.</w:t>
            </w:r>
          </w:p>
          <w:p w14:paraId="6497A3C1" w14:textId="77777777" w:rsidR="00570008" w:rsidRPr="00570008" w:rsidRDefault="00570008" w:rsidP="00570008">
            <w:r w:rsidRPr="00570008">
              <w:t>• samodzielnie wykorzystuje je w różnych sytuacjach.</w:t>
            </w:r>
          </w:p>
          <w:p w14:paraId="28721DEC" w14:textId="77777777" w:rsidR="00570008" w:rsidRPr="00570008" w:rsidRDefault="00570008" w:rsidP="00570008">
            <w:r w:rsidRPr="00570008">
              <w:t>• rozwiązuje wszystkie zadania przewidziane programem.</w:t>
            </w:r>
          </w:p>
          <w:p w14:paraId="3CF2B569" w14:textId="77777777" w:rsidR="00570008" w:rsidRPr="00570008" w:rsidRDefault="00570008" w:rsidP="00570008">
            <w:r w:rsidRPr="00570008">
              <w:lastRenderedPageBreak/>
              <w:t>• poprawnie uzasadnia rozwiązania.</w:t>
            </w:r>
          </w:p>
          <w:p w14:paraId="46264C58" w14:textId="77777777" w:rsidR="00570008" w:rsidRPr="00570008" w:rsidRDefault="00570008" w:rsidP="00570008">
            <w:r w:rsidRPr="00570008">
              <w:t>• łączy wiadomości z innymi działami.</w:t>
            </w:r>
          </w:p>
        </w:tc>
      </w:tr>
    </w:tbl>
    <w:p w14:paraId="5F1C2842" w14:textId="61615039" w:rsidR="00570008" w:rsidRPr="00570008" w:rsidRDefault="003004D6" w:rsidP="00570008">
      <w:pPr>
        <w:rPr>
          <w:b/>
          <w:bCs/>
        </w:rPr>
      </w:pPr>
      <w:r>
        <w:rPr>
          <w:b/>
          <w:bCs/>
        </w:rPr>
        <w:lastRenderedPageBreak/>
        <w:t>Dział</w:t>
      </w:r>
      <w:r w:rsidRPr="00570008">
        <w:rPr>
          <w:b/>
          <w:bCs/>
        </w:rPr>
        <w:t xml:space="preserve"> </w:t>
      </w:r>
      <w:r w:rsidR="00570008" w:rsidRPr="00570008">
        <w:rPr>
          <w:b/>
          <w:bCs/>
        </w:rPr>
        <w:t>7. Pola figur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798"/>
        <w:gridCol w:w="2799"/>
        <w:gridCol w:w="2799"/>
        <w:gridCol w:w="2799"/>
        <w:gridCol w:w="2799"/>
      </w:tblGrid>
      <w:tr w:rsidR="00570008" w:rsidRPr="00570008" w14:paraId="23A0A19E" w14:textId="77777777" w:rsidTr="003004D6">
        <w:trPr>
          <w:tblHeader/>
          <w:tblCellSpacing w:w="15" w:type="dxa"/>
        </w:trPr>
        <w:tc>
          <w:tcPr>
            <w:tcW w:w="27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564151BA" w14:textId="6A8077F2" w:rsidR="00570008" w:rsidRPr="00570008" w:rsidRDefault="003004D6" w:rsidP="00570008">
            <w:pPr>
              <w:rPr>
                <w:b/>
                <w:bCs/>
              </w:rPr>
            </w:pPr>
            <w:r>
              <w:rPr>
                <w:b/>
                <w:bCs/>
              </w:rPr>
              <w:t>Ocena dopuszczająca</w:t>
            </w:r>
          </w:p>
        </w:tc>
        <w:tc>
          <w:tcPr>
            <w:tcW w:w="2769" w:type="dxa"/>
            <w:tcBorders>
              <w:top w:val="single" w:sz="4" w:space="0" w:color="auto"/>
            </w:tcBorders>
            <w:vAlign w:val="center"/>
            <w:hideMark/>
          </w:tcPr>
          <w:p w14:paraId="22E94009" w14:textId="52CC4FF0" w:rsidR="00570008" w:rsidRPr="00570008" w:rsidRDefault="003004D6" w:rsidP="00570008">
            <w:pPr>
              <w:rPr>
                <w:b/>
                <w:bCs/>
              </w:rPr>
            </w:pPr>
            <w:r>
              <w:rPr>
                <w:b/>
                <w:bCs/>
              </w:rPr>
              <w:t>Ocena dostateczna</w:t>
            </w:r>
          </w:p>
        </w:tc>
        <w:tc>
          <w:tcPr>
            <w:tcW w:w="2769" w:type="dxa"/>
            <w:tcBorders>
              <w:top w:val="single" w:sz="4" w:space="0" w:color="auto"/>
              <w:left w:val="single" w:sz="4" w:space="0" w:color="auto"/>
            </w:tcBorders>
            <w:vAlign w:val="center"/>
            <w:hideMark/>
          </w:tcPr>
          <w:p w14:paraId="694A6F96" w14:textId="3961CE3E" w:rsidR="00570008" w:rsidRPr="00570008" w:rsidRDefault="003004D6" w:rsidP="00570008">
            <w:pPr>
              <w:rPr>
                <w:b/>
                <w:bCs/>
              </w:rPr>
            </w:pPr>
            <w:r>
              <w:rPr>
                <w:b/>
                <w:bCs/>
              </w:rPr>
              <w:t>Ocena dobra</w:t>
            </w:r>
          </w:p>
        </w:tc>
        <w:tc>
          <w:tcPr>
            <w:tcW w:w="2769" w:type="dxa"/>
            <w:tcBorders>
              <w:top w:val="single" w:sz="4" w:space="0" w:color="auto"/>
              <w:left w:val="single" w:sz="4" w:space="0" w:color="auto"/>
            </w:tcBorders>
            <w:vAlign w:val="center"/>
            <w:hideMark/>
          </w:tcPr>
          <w:p w14:paraId="67A7B0EC" w14:textId="49ABD5DE" w:rsidR="00570008" w:rsidRPr="00570008" w:rsidRDefault="003004D6" w:rsidP="00570008">
            <w:pPr>
              <w:rPr>
                <w:b/>
                <w:bCs/>
              </w:rPr>
            </w:pPr>
            <w:r>
              <w:rPr>
                <w:b/>
                <w:bCs/>
              </w:rPr>
              <w:t>Ocena bardzo dobra</w:t>
            </w:r>
          </w:p>
        </w:tc>
        <w:tc>
          <w:tcPr>
            <w:tcW w:w="275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273B2900" w14:textId="5FD7ECE6" w:rsidR="00570008" w:rsidRPr="00570008" w:rsidRDefault="003004D6" w:rsidP="00570008">
            <w:pPr>
              <w:rPr>
                <w:b/>
                <w:bCs/>
              </w:rPr>
            </w:pPr>
            <w:r>
              <w:rPr>
                <w:b/>
                <w:bCs/>
              </w:rPr>
              <w:t>Ocena celująca</w:t>
            </w:r>
          </w:p>
        </w:tc>
      </w:tr>
      <w:tr w:rsidR="00570008" w:rsidRPr="00570008" w14:paraId="0EAE6FD6" w14:textId="77777777" w:rsidTr="003004D6">
        <w:trPr>
          <w:tblCellSpacing w:w="15" w:type="dxa"/>
        </w:trPr>
        <w:tc>
          <w:tcPr>
            <w:tcW w:w="2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650236" w14:textId="77777777" w:rsidR="00570008" w:rsidRPr="00570008" w:rsidRDefault="00570008" w:rsidP="00570008">
            <w:r w:rsidRPr="00570008">
              <w:t>• rozumie pojęcie pola figury.</w:t>
            </w:r>
          </w:p>
          <w:p w14:paraId="1212CD54" w14:textId="77777777" w:rsidR="00570008" w:rsidRPr="00570008" w:rsidRDefault="00570008" w:rsidP="00570008">
            <w:r w:rsidRPr="00570008">
              <w:t>• oblicza pole kwadratu.</w:t>
            </w:r>
          </w:p>
          <w:p w14:paraId="765BBEB8" w14:textId="77777777" w:rsidR="00570008" w:rsidRPr="00570008" w:rsidRDefault="00570008" w:rsidP="00570008">
            <w:r w:rsidRPr="00570008">
              <w:t>• oblicza pole prostokąta.</w:t>
            </w:r>
          </w:p>
          <w:p w14:paraId="38B08351" w14:textId="77777777" w:rsidR="00570008" w:rsidRPr="00570008" w:rsidRDefault="00570008" w:rsidP="00570008">
            <w:r w:rsidRPr="00570008">
              <w:t>• rozpoznaje jednostki pola.</w:t>
            </w:r>
          </w:p>
          <w:p w14:paraId="66AA989C" w14:textId="77777777" w:rsidR="00570008" w:rsidRPr="00570008" w:rsidRDefault="00570008" w:rsidP="00570008">
            <w:r w:rsidRPr="00570008">
              <w:t>• odczytuje dane z rysunku.</w:t>
            </w:r>
          </w:p>
        </w:tc>
        <w:tc>
          <w:tcPr>
            <w:tcW w:w="2769" w:type="dxa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39AD7EE0" w14:textId="77777777" w:rsidR="00570008" w:rsidRPr="00570008" w:rsidRDefault="00570008" w:rsidP="00570008">
            <w:r w:rsidRPr="00570008">
              <w:t>• stosuje wzory na pole prostokąta i kwadratu.</w:t>
            </w:r>
          </w:p>
          <w:p w14:paraId="4FE927EC" w14:textId="77777777" w:rsidR="00570008" w:rsidRPr="00570008" w:rsidRDefault="00570008" w:rsidP="00570008">
            <w:r w:rsidRPr="00570008">
              <w:t>• zamienia podstawowe jednostki pola.</w:t>
            </w:r>
          </w:p>
          <w:p w14:paraId="3EAD6CB0" w14:textId="77777777" w:rsidR="00570008" w:rsidRPr="00570008" w:rsidRDefault="00570008" w:rsidP="00570008">
            <w:r w:rsidRPr="00570008">
              <w:t>• oblicza pola prostych figur.</w:t>
            </w:r>
          </w:p>
          <w:p w14:paraId="1E2F819E" w14:textId="77777777" w:rsidR="00570008" w:rsidRPr="00570008" w:rsidRDefault="00570008" w:rsidP="00570008">
            <w:r w:rsidRPr="00570008">
              <w:t>• rozwiązuje proste zadania tekstowe.</w:t>
            </w:r>
          </w:p>
          <w:p w14:paraId="1F8C5089" w14:textId="77777777" w:rsidR="00570008" w:rsidRPr="00570008" w:rsidRDefault="00570008" w:rsidP="00570008">
            <w:r w:rsidRPr="00570008">
              <w:t>• zapisuje wynik z jednostką.</w:t>
            </w:r>
          </w:p>
        </w:tc>
        <w:tc>
          <w:tcPr>
            <w:tcW w:w="2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  <w:hideMark/>
          </w:tcPr>
          <w:p w14:paraId="64FA4BD8" w14:textId="77777777" w:rsidR="00570008" w:rsidRPr="00570008" w:rsidRDefault="00570008" w:rsidP="00570008">
            <w:r w:rsidRPr="00570008">
              <w:t>• wyznacza brakujący bok z pola.</w:t>
            </w:r>
          </w:p>
          <w:p w14:paraId="713C8085" w14:textId="77777777" w:rsidR="00570008" w:rsidRPr="00570008" w:rsidRDefault="00570008" w:rsidP="00570008">
            <w:r w:rsidRPr="00570008">
              <w:t>• oblicza pola figur złożonych z prostokątów.</w:t>
            </w:r>
          </w:p>
          <w:p w14:paraId="391B7377" w14:textId="77777777" w:rsidR="00570008" w:rsidRPr="00570008" w:rsidRDefault="00570008" w:rsidP="00570008">
            <w:r w:rsidRPr="00570008">
              <w:t>• poprawnie zamienia jednostki pola.</w:t>
            </w:r>
          </w:p>
          <w:p w14:paraId="6D296D86" w14:textId="77777777" w:rsidR="00570008" w:rsidRPr="00570008" w:rsidRDefault="00570008" w:rsidP="00570008">
            <w:r w:rsidRPr="00570008">
              <w:t>• rozwiązuje zadania praktyczne.</w:t>
            </w:r>
          </w:p>
          <w:p w14:paraId="695BB0F4" w14:textId="77777777" w:rsidR="00570008" w:rsidRPr="00570008" w:rsidRDefault="00570008" w:rsidP="00570008">
            <w:r w:rsidRPr="00570008">
              <w:t>• sprawdza poprawność obliczeń.</w:t>
            </w:r>
          </w:p>
        </w:tc>
        <w:tc>
          <w:tcPr>
            <w:tcW w:w="2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  <w:hideMark/>
          </w:tcPr>
          <w:p w14:paraId="7DA06378" w14:textId="77777777" w:rsidR="00570008" w:rsidRPr="00570008" w:rsidRDefault="00570008" w:rsidP="00570008">
            <w:r w:rsidRPr="00570008">
              <w:t>• samodzielnie rozwiązuje złożone zadania dotyczące pól.</w:t>
            </w:r>
          </w:p>
          <w:p w14:paraId="0D14E2D7" w14:textId="77777777" w:rsidR="00570008" w:rsidRPr="00570008" w:rsidRDefault="00570008" w:rsidP="00570008">
            <w:r w:rsidRPr="00570008">
              <w:t>• dobiera sposób podziału figury.</w:t>
            </w:r>
          </w:p>
          <w:p w14:paraId="754F0979" w14:textId="77777777" w:rsidR="00570008" w:rsidRPr="00570008" w:rsidRDefault="00570008" w:rsidP="00570008">
            <w:r w:rsidRPr="00570008">
              <w:t>• wyznacza brakujące wymiary.</w:t>
            </w:r>
          </w:p>
          <w:p w14:paraId="742B7013" w14:textId="77777777" w:rsidR="00570008" w:rsidRPr="00570008" w:rsidRDefault="00570008" w:rsidP="00570008">
            <w:r w:rsidRPr="00570008">
              <w:t>• uzasadnia rozwiązanie.</w:t>
            </w:r>
          </w:p>
          <w:p w14:paraId="41777254" w14:textId="77777777" w:rsidR="00570008" w:rsidRPr="00570008" w:rsidRDefault="00570008" w:rsidP="00570008">
            <w:r w:rsidRPr="00570008">
              <w:t>• interpretuje wynik.</w:t>
            </w:r>
          </w:p>
        </w:tc>
        <w:tc>
          <w:tcPr>
            <w:tcW w:w="2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69C9DF" w14:textId="77777777" w:rsidR="00570008" w:rsidRPr="00570008" w:rsidRDefault="00570008" w:rsidP="00570008">
            <w:r w:rsidRPr="00570008">
              <w:t>• biegle oblicza pola figur objętych programem.</w:t>
            </w:r>
          </w:p>
          <w:p w14:paraId="5B72432E" w14:textId="77777777" w:rsidR="00570008" w:rsidRPr="00570008" w:rsidRDefault="00570008" w:rsidP="00570008">
            <w:r w:rsidRPr="00570008">
              <w:t>• samodzielnie rozwiązuje wszystkie zadania z działu.</w:t>
            </w:r>
          </w:p>
          <w:p w14:paraId="49882D60" w14:textId="77777777" w:rsidR="00570008" w:rsidRPr="00570008" w:rsidRDefault="00570008" w:rsidP="00570008">
            <w:r w:rsidRPr="00570008">
              <w:t>• wykorzystuje pola figur w sytuacjach praktycznych.</w:t>
            </w:r>
          </w:p>
          <w:p w14:paraId="0841AAC6" w14:textId="77777777" w:rsidR="00570008" w:rsidRPr="00570008" w:rsidRDefault="00570008" w:rsidP="00570008">
            <w:r w:rsidRPr="00570008">
              <w:t>• poprawnie uzasadnia rozwiązania.</w:t>
            </w:r>
          </w:p>
          <w:p w14:paraId="5A411ACF" w14:textId="77777777" w:rsidR="00570008" w:rsidRPr="00570008" w:rsidRDefault="00570008" w:rsidP="00570008">
            <w:r w:rsidRPr="00570008">
              <w:t>• łączy wiadomości z innymi działami matematyki.</w:t>
            </w:r>
          </w:p>
        </w:tc>
      </w:tr>
    </w:tbl>
    <w:p w14:paraId="55052927" w14:textId="668013F8" w:rsidR="00570008" w:rsidRPr="00570008" w:rsidRDefault="003004D6" w:rsidP="00570008">
      <w:pPr>
        <w:rPr>
          <w:b/>
          <w:bCs/>
        </w:rPr>
      </w:pPr>
      <w:r>
        <w:rPr>
          <w:b/>
          <w:bCs/>
        </w:rPr>
        <w:t xml:space="preserve">Dział </w:t>
      </w:r>
      <w:r w:rsidR="00570008" w:rsidRPr="00570008">
        <w:rPr>
          <w:b/>
          <w:bCs/>
        </w:rPr>
        <w:t>8. Prostopadłościany i sześciany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798"/>
        <w:gridCol w:w="2799"/>
        <w:gridCol w:w="2799"/>
        <w:gridCol w:w="2799"/>
        <w:gridCol w:w="2799"/>
      </w:tblGrid>
      <w:tr w:rsidR="00570008" w:rsidRPr="00570008" w14:paraId="7A6C687D" w14:textId="77777777" w:rsidTr="003004D6">
        <w:trPr>
          <w:tblHeader/>
          <w:tblCellSpacing w:w="15" w:type="dxa"/>
        </w:trPr>
        <w:tc>
          <w:tcPr>
            <w:tcW w:w="2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  <w:hideMark/>
          </w:tcPr>
          <w:p w14:paraId="420890CA" w14:textId="0A0427E1" w:rsidR="00570008" w:rsidRPr="00570008" w:rsidRDefault="003004D6" w:rsidP="00570008">
            <w:pPr>
              <w:rPr>
                <w:b/>
                <w:bCs/>
              </w:rPr>
            </w:pPr>
            <w:r>
              <w:rPr>
                <w:b/>
                <w:bCs/>
              </w:rPr>
              <w:t>Ocena dopuszczająca</w:t>
            </w:r>
          </w:p>
        </w:tc>
        <w:tc>
          <w:tcPr>
            <w:tcW w:w="2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  <w:hideMark/>
          </w:tcPr>
          <w:p w14:paraId="5DA76422" w14:textId="1C2AF998" w:rsidR="00570008" w:rsidRPr="00570008" w:rsidRDefault="003004D6" w:rsidP="00570008">
            <w:pPr>
              <w:rPr>
                <w:b/>
                <w:bCs/>
              </w:rPr>
            </w:pPr>
            <w:r>
              <w:rPr>
                <w:b/>
                <w:bCs/>
              </w:rPr>
              <w:t>Ocena dostateczna</w:t>
            </w:r>
          </w:p>
        </w:tc>
        <w:tc>
          <w:tcPr>
            <w:tcW w:w="2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  <w:hideMark/>
          </w:tcPr>
          <w:p w14:paraId="79B94284" w14:textId="2FB7DAF6" w:rsidR="00570008" w:rsidRPr="00570008" w:rsidRDefault="003004D6" w:rsidP="00570008">
            <w:pPr>
              <w:rPr>
                <w:b/>
                <w:bCs/>
              </w:rPr>
            </w:pPr>
            <w:r>
              <w:rPr>
                <w:b/>
                <w:bCs/>
              </w:rPr>
              <w:t>Ocena dobra</w:t>
            </w:r>
          </w:p>
        </w:tc>
        <w:tc>
          <w:tcPr>
            <w:tcW w:w="2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39BDCF" w14:textId="2661A4C6" w:rsidR="00570008" w:rsidRPr="00570008" w:rsidRDefault="003004D6" w:rsidP="00570008">
            <w:pPr>
              <w:rPr>
                <w:b/>
                <w:bCs/>
              </w:rPr>
            </w:pPr>
            <w:r>
              <w:rPr>
                <w:b/>
                <w:bCs/>
              </w:rPr>
              <w:t>Ocena bardzo dobra</w:t>
            </w:r>
          </w:p>
        </w:tc>
        <w:tc>
          <w:tcPr>
            <w:tcW w:w="275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3391C7" w14:textId="420AAB5A" w:rsidR="00570008" w:rsidRPr="00570008" w:rsidRDefault="003004D6" w:rsidP="00570008">
            <w:pPr>
              <w:rPr>
                <w:b/>
                <w:bCs/>
              </w:rPr>
            </w:pPr>
            <w:r>
              <w:rPr>
                <w:b/>
                <w:bCs/>
              </w:rPr>
              <w:t>Ocena celująca</w:t>
            </w:r>
          </w:p>
        </w:tc>
      </w:tr>
      <w:tr w:rsidR="00570008" w:rsidRPr="00570008" w14:paraId="209EC9C8" w14:textId="77777777" w:rsidTr="003004D6">
        <w:trPr>
          <w:tblCellSpacing w:w="15" w:type="dxa"/>
        </w:trPr>
        <w:tc>
          <w:tcPr>
            <w:tcW w:w="2753" w:type="dxa"/>
            <w:tcBorders>
              <w:left w:val="single" w:sz="4" w:space="0" w:color="auto"/>
              <w:bottom w:val="single" w:sz="4" w:space="0" w:color="auto"/>
            </w:tcBorders>
            <w:vAlign w:val="center"/>
            <w:hideMark/>
          </w:tcPr>
          <w:p w14:paraId="2BF18483" w14:textId="77777777" w:rsidR="00570008" w:rsidRPr="00570008" w:rsidRDefault="00570008" w:rsidP="00570008">
            <w:r w:rsidRPr="00570008">
              <w:t>• rozpoznaje prostopadłościan i sześcian.</w:t>
            </w:r>
          </w:p>
          <w:p w14:paraId="6B756E3A" w14:textId="77777777" w:rsidR="00570008" w:rsidRPr="00570008" w:rsidRDefault="00570008" w:rsidP="00570008">
            <w:r w:rsidRPr="00570008">
              <w:lastRenderedPageBreak/>
              <w:t>• wskazuje ściany, krawędzie i wierzchołki.</w:t>
            </w:r>
          </w:p>
          <w:p w14:paraId="1312A2B4" w14:textId="77777777" w:rsidR="00570008" w:rsidRPr="00570008" w:rsidRDefault="00570008" w:rsidP="00570008">
            <w:r w:rsidRPr="00570008">
              <w:t>• rozpoznaje siatki brył.</w:t>
            </w:r>
          </w:p>
          <w:p w14:paraId="4CF8A224" w14:textId="77777777" w:rsidR="00570008" w:rsidRPr="00570008" w:rsidRDefault="00570008" w:rsidP="00570008">
            <w:r w:rsidRPr="00570008">
              <w:t>• odczytuje wymiary bryły.</w:t>
            </w:r>
          </w:p>
          <w:p w14:paraId="7971153E" w14:textId="77777777" w:rsidR="00570008" w:rsidRPr="00570008" w:rsidRDefault="00570008" w:rsidP="00570008">
            <w:r w:rsidRPr="00570008">
              <w:t>• posługuje się jednostkami długości.</w:t>
            </w:r>
          </w:p>
        </w:tc>
        <w:tc>
          <w:tcPr>
            <w:tcW w:w="2769" w:type="dxa"/>
            <w:tcBorders>
              <w:left w:val="single" w:sz="4" w:space="0" w:color="auto"/>
              <w:bottom w:val="single" w:sz="4" w:space="0" w:color="auto"/>
            </w:tcBorders>
            <w:vAlign w:val="center"/>
            <w:hideMark/>
          </w:tcPr>
          <w:p w14:paraId="0248E762" w14:textId="77777777" w:rsidR="00570008" w:rsidRPr="00570008" w:rsidRDefault="00570008" w:rsidP="00570008">
            <w:r w:rsidRPr="00570008">
              <w:lastRenderedPageBreak/>
              <w:t>• określa liczbę ścian, krawędzi i wierzchołków.</w:t>
            </w:r>
          </w:p>
          <w:p w14:paraId="41E157D1" w14:textId="77777777" w:rsidR="00570008" w:rsidRPr="00570008" w:rsidRDefault="00570008" w:rsidP="00570008">
            <w:r w:rsidRPr="00570008">
              <w:t>• rysuje proste siatki.</w:t>
            </w:r>
          </w:p>
          <w:p w14:paraId="7CF2D620" w14:textId="77777777" w:rsidR="00570008" w:rsidRPr="00570008" w:rsidRDefault="00570008" w:rsidP="00570008">
            <w:r w:rsidRPr="00570008">
              <w:lastRenderedPageBreak/>
              <w:t>• oblicza objętość prostopadłościanu i sześcianu.</w:t>
            </w:r>
          </w:p>
          <w:p w14:paraId="0B0D7B5F" w14:textId="77777777" w:rsidR="00570008" w:rsidRPr="00570008" w:rsidRDefault="00570008" w:rsidP="00570008">
            <w:r w:rsidRPr="00570008">
              <w:t>• stosuje jednostki objętości.</w:t>
            </w:r>
          </w:p>
          <w:p w14:paraId="1F4294CD" w14:textId="77777777" w:rsidR="00570008" w:rsidRPr="00570008" w:rsidRDefault="00570008" w:rsidP="00570008">
            <w:r w:rsidRPr="00570008">
              <w:t>• rozwiązuje proste zadania tekstowe.</w:t>
            </w:r>
          </w:p>
        </w:tc>
        <w:tc>
          <w:tcPr>
            <w:tcW w:w="2769" w:type="dxa"/>
            <w:tcBorders>
              <w:left w:val="single" w:sz="4" w:space="0" w:color="auto"/>
              <w:bottom w:val="single" w:sz="4" w:space="0" w:color="auto"/>
            </w:tcBorders>
            <w:vAlign w:val="center"/>
            <w:hideMark/>
          </w:tcPr>
          <w:p w14:paraId="5853332B" w14:textId="77777777" w:rsidR="00570008" w:rsidRPr="00570008" w:rsidRDefault="00570008" w:rsidP="00570008">
            <w:r w:rsidRPr="00570008">
              <w:lastRenderedPageBreak/>
              <w:t>• sprawnie oblicza objętość brył.</w:t>
            </w:r>
          </w:p>
          <w:p w14:paraId="0ADEE964" w14:textId="77777777" w:rsidR="00570008" w:rsidRPr="00570008" w:rsidRDefault="00570008" w:rsidP="00570008">
            <w:r w:rsidRPr="00570008">
              <w:lastRenderedPageBreak/>
              <w:t>• wyznacza brakujący wymiar bryły.</w:t>
            </w:r>
          </w:p>
          <w:p w14:paraId="24AC62F8" w14:textId="77777777" w:rsidR="00570008" w:rsidRPr="00570008" w:rsidRDefault="00570008" w:rsidP="00570008">
            <w:r w:rsidRPr="00570008">
              <w:t>• analizuje siatki.</w:t>
            </w:r>
          </w:p>
          <w:p w14:paraId="045D7C12" w14:textId="77777777" w:rsidR="00570008" w:rsidRPr="00570008" w:rsidRDefault="00570008" w:rsidP="00570008">
            <w:r w:rsidRPr="00570008">
              <w:t>• rozwiązuje zadania praktyczne.</w:t>
            </w:r>
          </w:p>
          <w:p w14:paraId="116D65F4" w14:textId="77777777" w:rsidR="00570008" w:rsidRPr="00570008" w:rsidRDefault="00570008" w:rsidP="00570008">
            <w:r w:rsidRPr="00570008">
              <w:t>• zamienia jednostki objętości.</w:t>
            </w:r>
          </w:p>
        </w:tc>
        <w:tc>
          <w:tcPr>
            <w:tcW w:w="276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ED09F3" w14:textId="77777777" w:rsidR="00570008" w:rsidRPr="00570008" w:rsidRDefault="00570008" w:rsidP="00570008">
            <w:r w:rsidRPr="00570008">
              <w:lastRenderedPageBreak/>
              <w:t>• samodzielnie rozwiązuje złożone zadania dotyczące objętości.</w:t>
            </w:r>
          </w:p>
          <w:p w14:paraId="1CA36D9F" w14:textId="77777777" w:rsidR="00570008" w:rsidRPr="00570008" w:rsidRDefault="00570008" w:rsidP="00570008">
            <w:r w:rsidRPr="00570008">
              <w:lastRenderedPageBreak/>
              <w:t>• wykorzystuje własności siatek brył.</w:t>
            </w:r>
          </w:p>
          <w:p w14:paraId="44B12508" w14:textId="77777777" w:rsidR="00570008" w:rsidRPr="00570008" w:rsidRDefault="00570008" w:rsidP="00570008">
            <w:r w:rsidRPr="00570008">
              <w:t>• poprawnie interpretuje wyniki.</w:t>
            </w:r>
          </w:p>
          <w:p w14:paraId="5AE68D8E" w14:textId="77777777" w:rsidR="00570008" w:rsidRPr="00570008" w:rsidRDefault="00570008" w:rsidP="00570008">
            <w:r w:rsidRPr="00570008">
              <w:t>• uzasadnia rozwiązanie.</w:t>
            </w:r>
          </w:p>
          <w:p w14:paraId="59D15EC5" w14:textId="77777777" w:rsidR="00570008" w:rsidRPr="00570008" w:rsidRDefault="00570008" w:rsidP="00570008">
            <w:r w:rsidRPr="00570008">
              <w:t>• stosuje jednostki objętości w zadaniach praktycznych.</w:t>
            </w:r>
          </w:p>
        </w:tc>
        <w:tc>
          <w:tcPr>
            <w:tcW w:w="2754" w:type="dxa"/>
            <w:tcBorders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2D91C5" w14:textId="77777777" w:rsidR="00570008" w:rsidRPr="00570008" w:rsidRDefault="00570008" w:rsidP="00570008">
            <w:r w:rsidRPr="00570008">
              <w:lastRenderedPageBreak/>
              <w:t>• biegle posługuje się wiadomościami o prostopadłościanach i sześcianach.</w:t>
            </w:r>
          </w:p>
          <w:p w14:paraId="7F3E031C" w14:textId="77777777" w:rsidR="00570008" w:rsidRPr="00570008" w:rsidRDefault="00570008" w:rsidP="00570008">
            <w:r w:rsidRPr="00570008">
              <w:lastRenderedPageBreak/>
              <w:t>• samodzielnie rozwiązuje wszystkie zadania z działu.</w:t>
            </w:r>
          </w:p>
          <w:p w14:paraId="090A537E" w14:textId="77777777" w:rsidR="00570008" w:rsidRPr="00570008" w:rsidRDefault="00570008" w:rsidP="00570008">
            <w:r w:rsidRPr="00570008">
              <w:t>• poprawnie dobiera sposób rozwiązania.</w:t>
            </w:r>
          </w:p>
          <w:p w14:paraId="6C31C83C" w14:textId="77777777" w:rsidR="00570008" w:rsidRPr="00570008" w:rsidRDefault="00570008" w:rsidP="00570008">
            <w:r w:rsidRPr="00570008">
              <w:t>• uzasadnia tok rozumowania.</w:t>
            </w:r>
          </w:p>
          <w:p w14:paraId="4CDBA03B" w14:textId="77777777" w:rsidR="00570008" w:rsidRPr="00570008" w:rsidRDefault="00570008" w:rsidP="00570008">
            <w:r w:rsidRPr="00570008">
              <w:t>• wykorzystuje pełny zakres umiejętności określonych w podstawie programowej.</w:t>
            </w:r>
          </w:p>
        </w:tc>
      </w:tr>
    </w:tbl>
    <w:p w14:paraId="7E6B8EA9" w14:textId="77777777" w:rsidR="00570008" w:rsidRPr="00570008" w:rsidRDefault="00570008" w:rsidP="00570008">
      <w:pPr>
        <w:rPr>
          <w:vanish/>
        </w:rPr>
      </w:pPr>
      <w:r w:rsidRPr="00570008">
        <w:rPr>
          <w:vanish/>
        </w:rPr>
        <w:t>Początek formularza</w:t>
      </w:r>
    </w:p>
    <w:p w14:paraId="7F4CDD28" w14:textId="77777777" w:rsidR="00570008" w:rsidRPr="00570008" w:rsidRDefault="00570008" w:rsidP="00570008"/>
    <w:p w14:paraId="42CD39CC" w14:textId="77777777" w:rsidR="00570008" w:rsidRPr="00570008" w:rsidRDefault="00570008" w:rsidP="00570008">
      <w:pPr>
        <w:rPr>
          <w:vanish/>
        </w:rPr>
      </w:pPr>
      <w:r w:rsidRPr="00570008">
        <w:rPr>
          <w:vanish/>
        </w:rPr>
        <w:t>Dół formularza</w:t>
      </w:r>
    </w:p>
    <w:p w14:paraId="16888A3A" w14:textId="562F2119" w:rsidR="002534F4" w:rsidRDefault="002534F4"/>
    <w:sectPr w:rsidR="002534F4" w:rsidSect="002B5D39">
      <w:pgSz w:w="16838" w:h="11906" w:orient="landscape"/>
      <w:pgMar w:top="568" w:right="1417" w:bottom="426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533D476" w14:textId="77777777" w:rsidR="00A27916" w:rsidRDefault="00A27916" w:rsidP="002534F4">
      <w:pPr>
        <w:spacing w:after="0" w:line="240" w:lineRule="auto"/>
      </w:pPr>
      <w:r>
        <w:separator/>
      </w:r>
    </w:p>
  </w:endnote>
  <w:endnote w:type="continuationSeparator" w:id="0">
    <w:p w14:paraId="228DCE76" w14:textId="77777777" w:rsidR="00A27916" w:rsidRDefault="00A27916" w:rsidP="002534F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02C01BC" w14:textId="77777777" w:rsidR="00A27916" w:rsidRDefault="00A27916" w:rsidP="002534F4">
      <w:pPr>
        <w:spacing w:after="0" w:line="240" w:lineRule="auto"/>
      </w:pPr>
      <w:r>
        <w:separator/>
      </w:r>
    </w:p>
  </w:footnote>
  <w:footnote w:type="continuationSeparator" w:id="0">
    <w:p w14:paraId="76BDDCBD" w14:textId="77777777" w:rsidR="00A27916" w:rsidRDefault="00A27916" w:rsidP="002534F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5B014C1"/>
    <w:multiLevelType w:val="multilevel"/>
    <w:tmpl w:val="EA3475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14122100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34F4"/>
    <w:rsid w:val="002534F4"/>
    <w:rsid w:val="002B5D39"/>
    <w:rsid w:val="003004D6"/>
    <w:rsid w:val="00570008"/>
    <w:rsid w:val="00A27916"/>
    <w:rsid w:val="00DD57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DC36CC"/>
  <w15:chartTrackingRefBased/>
  <w15:docId w15:val="{B361F192-009F-4B5B-868E-5D23169BDF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2534F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2534F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2534F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2534F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2534F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2534F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2534F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2534F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2534F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2534F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2534F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2534F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2534F4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2534F4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2534F4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2534F4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2534F4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2534F4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2534F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2534F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2534F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2534F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2534F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2534F4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2534F4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2534F4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2534F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2534F4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2534F4"/>
    <w:rPr>
      <w:b/>
      <w:bCs/>
      <w:smallCaps/>
      <w:color w:val="2F5496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2534F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534F4"/>
  </w:style>
  <w:style w:type="paragraph" w:styleId="Stopka">
    <w:name w:val="footer"/>
    <w:basedOn w:val="Normalny"/>
    <w:link w:val="StopkaZnak"/>
    <w:uiPriority w:val="99"/>
    <w:unhideWhenUsed/>
    <w:rsid w:val="002534F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534F4"/>
  </w:style>
  <w:style w:type="character" w:styleId="Hipercze">
    <w:name w:val="Hyperlink"/>
    <w:basedOn w:val="Domylnaczcionkaakapitu"/>
    <w:uiPriority w:val="99"/>
    <w:unhideWhenUsed/>
    <w:rsid w:val="00570008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57000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6</Pages>
  <Words>1260</Words>
  <Characters>7562</Characters>
  <Application>Microsoft Office Word</Application>
  <DocSecurity>0</DocSecurity>
  <Lines>63</Lines>
  <Paragraphs>17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Emi C</dc:creator>
  <cp:keywords/>
  <dc:description/>
  <cp:lastModifiedBy>Emi C</cp:lastModifiedBy>
  <cp:revision>1</cp:revision>
  <dcterms:created xsi:type="dcterms:W3CDTF">2026-08-27T17:03:00Z</dcterms:created>
  <dcterms:modified xsi:type="dcterms:W3CDTF">2026-08-27T17:44:00Z</dcterms:modified>
</cp:coreProperties>
</file>