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FA9C" w14:textId="6EB1A427" w:rsidR="00D02D6C" w:rsidRPr="00D02D6C" w:rsidRDefault="00D02D6C" w:rsidP="00D02D6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6"/>
          <w:szCs w:val="16"/>
          <w:shd w:val="clear" w:color="auto" w:fill="FFFFFF"/>
          <w:lang w:eastAsia="pl-PL"/>
        </w:rPr>
      </w:pPr>
      <w:bookmarkStart w:id="0" w:name="_GoBack"/>
      <w:bookmarkEnd w:id="0"/>
      <w:r w:rsidRPr="00D02D6C">
        <w:rPr>
          <w:rFonts w:ascii="Tahoma" w:eastAsia="Times New Roman" w:hAnsi="Tahoma" w:cs="Tahoma"/>
          <w:color w:val="000000" w:themeColor="text1"/>
          <w:sz w:val="16"/>
          <w:szCs w:val="16"/>
          <w:shd w:val="clear" w:color="auto" w:fill="FFFFFF"/>
          <w:lang w:eastAsia="pl-PL"/>
        </w:rPr>
        <w:t>DG.GN.6840.</w:t>
      </w:r>
      <w:r w:rsidR="00353412">
        <w:rPr>
          <w:rFonts w:ascii="Tahoma" w:eastAsia="Times New Roman" w:hAnsi="Tahoma" w:cs="Tahoma"/>
          <w:color w:val="000000" w:themeColor="text1"/>
          <w:sz w:val="16"/>
          <w:szCs w:val="16"/>
          <w:shd w:val="clear" w:color="auto" w:fill="FFFFFF"/>
          <w:lang w:eastAsia="pl-PL"/>
        </w:rPr>
        <w:t>4</w:t>
      </w:r>
      <w:r w:rsidRPr="00D02D6C">
        <w:rPr>
          <w:rFonts w:ascii="Tahoma" w:eastAsia="Times New Roman" w:hAnsi="Tahoma" w:cs="Tahoma"/>
          <w:color w:val="000000" w:themeColor="text1"/>
          <w:sz w:val="16"/>
          <w:szCs w:val="16"/>
          <w:shd w:val="clear" w:color="auto" w:fill="FFFFFF"/>
          <w:lang w:eastAsia="pl-PL"/>
        </w:rPr>
        <w:t>.2022</w:t>
      </w:r>
    </w:p>
    <w:p w14:paraId="67B41C8E" w14:textId="77777777" w:rsidR="00D02D6C" w:rsidRDefault="00D02D6C" w:rsidP="006B238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41AFA3DD" w14:textId="64FA0C3B" w:rsidR="006B2386" w:rsidRPr="000C1B5B" w:rsidRDefault="006B2386" w:rsidP="006B238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bookmarkStart w:id="1" w:name="_Hlk140043295"/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 xml:space="preserve">WYKAZ NIERUCHOMOŚCI </w:t>
      </w:r>
      <w:r w:rsidR="008A256B"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SKARBU PAŃSTWA</w:t>
      </w:r>
    </w:p>
    <w:p w14:paraId="0A2E28C2" w14:textId="154BAA77" w:rsidR="006B2386" w:rsidRPr="000C1B5B" w:rsidRDefault="006B2386" w:rsidP="006B238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PRZEZNACZON</w:t>
      </w:r>
      <w:r w:rsidR="00D02D6C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EJ</w:t>
      </w: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 xml:space="preserve"> DO </w:t>
      </w:r>
      <w:r w:rsidR="008A256B"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 xml:space="preserve">SPRZEDAŻY </w:t>
      </w:r>
    </w:p>
    <w:bookmarkEnd w:id="1"/>
    <w:p w14:paraId="27DE5B4B" w14:textId="77777777" w:rsidR="006B2386" w:rsidRPr="000C1B5B" w:rsidRDefault="006B2386" w:rsidP="006B238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1861044C" w14:textId="77777777" w:rsidR="006B2386" w:rsidRPr="000C1B5B" w:rsidRDefault="006B2386" w:rsidP="006B238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5CEE85FD" w14:textId="2DFE3EBC" w:rsidR="006B2386" w:rsidRPr="000C1B5B" w:rsidRDefault="005A5D5B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Na podstawie art. 35</w:t>
      </w:r>
      <w:r w:rsidR="006B2386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ust. 1 ustawy z dnia 21 sierpnia 1997 r. o gospodarce nieruchomościami (t.j. Dz. U. z 202</w:t>
      </w:r>
      <w:r w:rsidR="00FD36DF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3</w:t>
      </w:r>
      <w:r w:rsidR="006B2386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r. </w:t>
      </w:r>
      <w:r w:rsidR="006B2386" w:rsidRPr="000C1B5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 xml:space="preserve">poz. </w:t>
      </w:r>
      <w:r w:rsidR="00FD36DF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>344</w:t>
      </w:r>
      <w:r w:rsidR="00B2524C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>, 1113</w:t>
      </w:r>
      <w:r w:rsidR="006B2386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) 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Organ, sporządza i </w:t>
      </w:r>
      <w:r w:rsidR="006B2386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podaje do publicznej wiadomości wykaz </w:t>
      </w:r>
      <w:r w:rsidR="00D94806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dot. </w:t>
      </w:r>
      <w:r w:rsidR="006B2386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nieruchomości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</w:t>
      </w:r>
      <w:r w:rsidR="00D94806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br/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Skarbu Państwa</w:t>
      </w:r>
      <w:r w:rsidR="006B2386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, 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przeznaczonej do zbycia</w:t>
      </w:r>
      <w:r w:rsidR="003F2A7D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,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na podstawie art. 3</w:t>
      </w:r>
      <w:r w:rsidR="00FD36DF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7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</w:t>
      </w:r>
      <w:r w:rsidR="000C1B5B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ust. 1 ww. ustawy</w:t>
      </w:r>
      <w:r w:rsidR="006B2386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.</w:t>
      </w:r>
    </w:p>
    <w:p w14:paraId="45972575" w14:textId="77777777" w:rsidR="006B2386" w:rsidRPr="000C1B5B" w:rsidRDefault="006B2386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</w:t>
      </w:r>
    </w:p>
    <w:p w14:paraId="5284DE95" w14:textId="77777777" w:rsidR="006B2386" w:rsidRPr="000C1B5B" w:rsidRDefault="006B2386" w:rsidP="006B23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Oznaczenie nieruchomości według księgi wieczystej oraz katastru nieruchomości:</w:t>
      </w:r>
    </w:p>
    <w:p w14:paraId="66096B58" w14:textId="7A6B602C" w:rsidR="00353412" w:rsidRPr="00353412" w:rsidRDefault="00353412" w:rsidP="003534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r w:rsidRPr="0035341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Przedmiotem sprzedaży jest prawo własności nieruchomości </w:t>
      </w:r>
      <w:r w:rsid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gruntowej </w:t>
      </w:r>
      <w:r w:rsidRPr="0035341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położonej w obrębie </w:t>
      </w:r>
      <w:r w:rsidRPr="00353412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Przemków</w:t>
      </w:r>
      <w:r w:rsidRPr="0035341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, gm. Przemków, w granicy działki nr </w:t>
      </w:r>
      <w:r w:rsidRPr="00353412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445/4</w:t>
      </w:r>
      <w:r w:rsidRPr="0035341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o pow. 0,0090 ha, dla której Sąd Rejonowy w Głogowie V Wydział Ksiąg Wieczystych - prowadzi księgę wieczystą nr LE1G/00087504/7.</w:t>
      </w:r>
    </w:p>
    <w:p w14:paraId="78211ABB" w14:textId="176373DE" w:rsidR="006B2386" w:rsidRDefault="00353412" w:rsidP="003534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r w:rsidRPr="0035341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Niniejsza nieruchomość stanowi działkę zabudowaną stacją transformatorową o nr R-883-13</w:t>
      </w:r>
      <w:r w:rsid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, która wraz </w:t>
      </w:r>
      <w:r w:rsidR="00F64824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                </w:t>
      </w:r>
      <w:r w:rsid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z nawierzchnią </w:t>
      </w:r>
      <w:r w:rsidR="00430D22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stanowią własność przedsiębiorstwa przesyłowego.</w:t>
      </w:r>
    </w:p>
    <w:p w14:paraId="0AED565D" w14:textId="77777777" w:rsidR="00353412" w:rsidRPr="000C1B5B" w:rsidRDefault="00353412" w:rsidP="003534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290B72E5" w14:textId="045573B2" w:rsidR="006B2386" w:rsidRPr="000C1B5B" w:rsidRDefault="006B2386" w:rsidP="006B23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Powierzchnia nieruchomości: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</w:t>
      </w:r>
      <w:r w:rsidR="001A661A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działka </w:t>
      </w:r>
      <w:r w:rsidR="0035341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445/4</w:t>
      </w:r>
      <w:r w:rsidR="001A661A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o pow. 0,0</w:t>
      </w:r>
      <w:r w:rsidR="0035341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090</w:t>
      </w:r>
      <w:r w:rsidR="001A661A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ha.</w:t>
      </w:r>
    </w:p>
    <w:p w14:paraId="37437184" w14:textId="77777777" w:rsidR="006B2386" w:rsidRPr="000C1B5B" w:rsidRDefault="006B2386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2280BBC5" w14:textId="4E31010F" w:rsidR="00C6447B" w:rsidRDefault="006B2386" w:rsidP="00C6447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FF0000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 xml:space="preserve">Opis nieruchomości: </w:t>
      </w:r>
      <w:r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Nieruchomość</w:t>
      </w:r>
      <w:r w:rsidR="00C6447B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</w:t>
      </w:r>
      <w:r w:rsidR="00430D22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gruntowa</w:t>
      </w:r>
      <w:r w:rsidR="008A256B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, zlokalizowana w </w:t>
      </w:r>
      <w:r w:rsidR="00C6447B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południowej</w:t>
      </w:r>
      <w:r w:rsidR="00971326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części miejscowości </w:t>
      </w:r>
      <w:r w:rsidR="00C6447B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Przemków – jest to strefa pośrednia miejscowości</w:t>
      </w:r>
      <w:r w:rsidR="00971326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, w sąsiedztwie zabudowy </w:t>
      </w:r>
      <w:r w:rsidR="00C6447B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usługowej (oświatowej) mieszkaniowej oraz terenów usługowych i terenów niezabudowanych. W najbliższym otoczeniu nieruchomości zlokalizowane są obiekty o charakterze mieszkaniowym i usługowym. Dojazd do nieruchomości możliwy ulicą Dworcową. </w:t>
      </w:r>
      <w:r w:rsidR="00966B54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Teren nieruchomości </w:t>
      </w:r>
      <w:r w:rsidR="00C6447B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stanowi obszar płaski o kształcie regularnym, zbliżonym do prostokąta. </w:t>
      </w:r>
      <w:r w:rsidR="00966B54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Nieruchomość jest</w:t>
      </w:r>
      <w:r w:rsidR="00C6447B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nie</w:t>
      </w:r>
      <w:r w:rsidR="00966B54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ogrodzona. Na terenie działki posadowiony jest budynek o </w:t>
      </w:r>
      <w:r w:rsidR="00C6447B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funkcji użytkowej – stancja transformatorowa R883-13 wybudowany w 1989 r. Nawierzchnia i budynek </w:t>
      </w:r>
      <w:r w:rsidR="00430D22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stacji transformatorowej </w:t>
      </w:r>
      <w:r w:rsidR="00C6447B" w:rsidRPr="00430D22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stanowią własność przedsiębiorstwa przesyłowego.</w:t>
      </w:r>
    </w:p>
    <w:p w14:paraId="498367FB" w14:textId="77777777" w:rsidR="006B2386" w:rsidRPr="000C1B5B" w:rsidRDefault="006B2386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2DA23FF7" w14:textId="3397F072" w:rsidR="00353412" w:rsidRPr="00353412" w:rsidRDefault="006B2386" w:rsidP="0035341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 xml:space="preserve">Przeznaczenie nieruchomości i sposób jej zagospodarowania: </w:t>
      </w:r>
      <w:r w:rsidR="00353412" w:rsidRPr="00353412">
        <w:rPr>
          <w:rFonts w:ascii="Tahoma" w:hAnsi="Tahoma" w:cs="Tahoma"/>
          <w:sz w:val="18"/>
          <w:szCs w:val="18"/>
        </w:rPr>
        <w:t>Na podstawie</w:t>
      </w:r>
      <w:r w:rsidR="00353412" w:rsidRPr="00353412">
        <w:rPr>
          <w:rFonts w:ascii="Tahoma" w:hAnsi="Tahoma" w:cs="Tahoma"/>
          <w:color w:val="000000"/>
          <w:sz w:val="18"/>
          <w:szCs w:val="18"/>
        </w:rPr>
        <w:t xml:space="preserve"> ustaleń Studium uwarunkowań i kierunków zagospodarowania przestrzennego gminy i miasta Przemków, zatwierdzonego uchwałą Nr XXIX/161/12 Rady Miejskiej w Przemkowie, z dnia 30 listopada 2012 r., w sprawie zmiany studium uwarunkowań </w:t>
      </w:r>
      <w:r w:rsidR="00F64824">
        <w:rPr>
          <w:rFonts w:ascii="Tahoma" w:hAnsi="Tahoma" w:cs="Tahoma"/>
          <w:color w:val="000000"/>
          <w:sz w:val="18"/>
          <w:szCs w:val="18"/>
        </w:rPr>
        <w:t xml:space="preserve">                  </w:t>
      </w:r>
      <w:r w:rsidR="00353412" w:rsidRPr="00353412">
        <w:rPr>
          <w:rFonts w:ascii="Tahoma" w:hAnsi="Tahoma" w:cs="Tahoma"/>
          <w:color w:val="000000"/>
          <w:sz w:val="18"/>
          <w:szCs w:val="18"/>
        </w:rPr>
        <w:t xml:space="preserve">i kierunków zagospodarowania przestrzennego Gminy i Miasta Przemków, </w:t>
      </w:r>
      <w:r w:rsidR="00353412" w:rsidRPr="00353412">
        <w:rPr>
          <w:rFonts w:ascii="Tahoma" w:hAnsi="Tahoma" w:cs="Tahoma"/>
          <w:sz w:val="18"/>
          <w:szCs w:val="18"/>
        </w:rPr>
        <w:t xml:space="preserve">działka nr 445/4 oznaczona jest symbolem </w:t>
      </w:r>
      <w:r w:rsidR="00353412" w:rsidRPr="00353412">
        <w:rPr>
          <w:rFonts w:ascii="Tahoma" w:eastAsia="SimSun, 宋体" w:hAnsi="Tahoma" w:cs="Tahoma"/>
          <w:b/>
          <w:bCs/>
          <w:color w:val="000000"/>
          <w:sz w:val="18"/>
          <w:szCs w:val="18"/>
          <w:lang w:eastAsia="zh-CN" w:bidi="hi-IN"/>
        </w:rPr>
        <w:t xml:space="preserve">U </w:t>
      </w:r>
      <w:r w:rsidR="00353412" w:rsidRPr="00353412">
        <w:rPr>
          <w:rFonts w:ascii="Tahoma" w:eastAsia="SimSun, 宋体" w:hAnsi="Tahoma" w:cs="Tahoma"/>
          <w:color w:val="000000"/>
          <w:sz w:val="18"/>
          <w:szCs w:val="18"/>
          <w:lang w:eastAsia="zh-CN" w:bidi="hi-IN"/>
        </w:rPr>
        <w:t>na planszy Studium</w:t>
      </w:r>
      <w:r w:rsidR="00353412" w:rsidRPr="00353412">
        <w:rPr>
          <w:rFonts w:ascii="Tahoma" w:hAnsi="Tahoma" w:cs="Tahoma"/>
          <w:sz w:val="18"/>
          <w:szCs w:val="18"/>
        </w:rPr>
        <w:t xml:space="preserve"> -  </w:t>
      </w:r>
      <w:r w:rsidR="00353412" w:rsidRPr="00353412">
        <w:rPr>
          <w:rFonts w:ascii="Tahoma" w:eastAsia="Symbol" w:hAnsi="Tahoma" w:cs="Tahoma"/>
          <w:b/>
          <w:bCs/>
          <w:color w:val="000000"/>
          <w:spacing w:val="-3"/>
          <w:sz w:val="18"/>
          <w:szCs w:val="18"/>
          <w:lang w:eastAsia="zh-CN" w:bidi="hi-IN"/>
        </w:rPr>
        <w:t>wydzielone tereny usług wolnostojących z dużym udziałem zieleni towarzyszącej.</w:t>
      </w:r>
      <w:r w:rsidR="00353412" w:rsidRPr="00353412">
        <w:rPr>
          <w:rFonts w:ascii="Tahoma" w:hAnsi="Tahoma" w:cs="Tahoma"/>
          <w:sz w:val="18"/>
          <w:szCs w:val="18"/>
        </w:rPr>
        <w:t xml:space="preserve">       </w:t>
      </w:r>
    </w:p>
    <w:p w14:paraId="0EA86D54" w14:textId="77777777" w:rsidR="006B2386" w:rsidRPr="000C1B5B" w:rsidRDefault="006B2386" w:rsidP="002E4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6E76EBC1" w14:textId="67606FC8" w:rsidR="009D4773" w:rsidRPr="000C1B5B" w:rsidRDefault="006B2386" w:rsidP="009D47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Termin zagospodarowania nieruchomości: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nie dotyczy</w:t>
      </w:r>
      <w:r w:rsidR="0041164E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– nieruchomość zabudowana i zagospodarowana.</w:t>
      </w:r>
    </w:p>
    <w:p w14:paraId="633F4CD0" w14:textId="77777777" w:rsidR="008A256B" w:rsidRPr="000C1B5B" w:rsidRDefault="008A256B" w:rsidP="008A25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6113A227" w14:textId="005935B5" w:rsidR="009D4773" w:rsidRPr="00426ACA" w:rsidRDefault="006B2386" w:rsidP="00426AC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19"/>
          <w:szCs w:val="19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Cena nieruchomości: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</w:t>
      </w:r>
      <w:r w:rsidR="00353412">
        <w:rPr>
          <w:rFonts w:ascii="Tahoma" w:hAnsi="Tahoma" w:cs="Tahoma"/>
          <w:bCs/>
          <w:sz w:val="19"/>
          <w:szCs w:val="19"/>
        </w:rPr>
        <w:t>5 000</w:t>
      </w:r>
      <w:r w:rsidR="009D4773" w:rsidRPr="00426ACA">
        <w:rPr>
          <w:rFonts w:ascii="Tahoma" w:hAnsi="Tahoma" w:cs="Tahoma"/>
          <w:bCs/>
          <w:sz w:val="19"/>
          <w:szCs w:val="19"/>
        </w:rPr>
        <w:t xml:space="preserve"> zł (netto)</w:t>
      </w:r>
      <w:r w:rsidR="009D4773" w:rsidRPr="00426ACA">
        <w:rPr>
          <w:rFonts w:ascii="Tahoma" w:hAnsi="Tahoma" w:cs="Tahoma"/>
          <w:sz w:val="19"/>
          <w:szCs w:val="19"/>
        </w:rPr>
        <w:t xml:space="preserve"> </w:t>
      </w:r>
    </w:p>
    <w:p w14:paraId="2AF03C7E" w14:textId="77777777" w:rsidR="006B2386" w:rsidRPr="000C1B5B" w:rsidRDefault="006B2386" w:rsidP="009D47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5D4D7926" w14:textId="77777777" w:rsidR="006B2386" w:rsidRPr="000C1B5B" w:rsidRDefault="006B2386" w:rsidP="006B23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Wysokość stawek procentowych opłat z tytułu użytkowania wieczystego: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nie dotyczy.</w:t>
      </w:r>
    </w:p>
    <w:p w14:paraId="002D9CAC" w14:textId="77777777" w:rsidR="006B2386" w:rsidRPr="000C1B5B" w:rsidRDefault="006B2386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70E01B3E" w14:textId="77777777" w:rsidR="006B2386" w:rsidRPr="000C1B5B" w:rsidRDefault="006B2386" w:rsidP="006B23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Wysokość opłat z tytułu użytkowania, najmu lub dzierżawy: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</w:t>
      </w:r>
      <w:r w:rsidR="009D4773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nie dotyczy.</w:t>
      </w:r>
    </w:p>
    <w:p w14:paraId="60821288" w14:textId="77777777" w:rsidR="006B2386" w:rsidRPr="000C1B5B" w:rsidRDefault="006B2386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790DE11E" w14:textId="77777777" w:rsidR="006B2386" w:rsidRPr="000C1B5B" w:rsidRDefault="006B2386" w:rsidP="006B23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Terminy wnoszenia opłat: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</w:t>
      </w:r>
      <w:r w:rsid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nie dotyczy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. </w:t>
      </w:r>
    </w:p>
    <w:p w14:paraId="24822374" w14:textId="77777777" w:rsidR="006B2386" w:rsidRPr="000C1B5B" w:rsidRDefault="006B2386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</w:t>
      </w:r>
    </w:p>
    <w:p w14:paraId="2F96CDD1" w14:textId="77777777" w:rsidR="006B2386" w:rsidRPr="000C1B5B" w:rsidRDefault="006B2386" w:rsidP="006B23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Zasady aktualizacji opłat: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</w:t>
      </w:r>
      <w:r w:rsidR="009D4773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nie dotyczy.</w:t>
      </w:r>
    </w:p>
    <w:p w14:paraId="47629900" w14:textId="77777777" w:rsidR="006B2386" w:rsidRPr="000C1B5B" w:rsidRDefault="006B2386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2C94792E" w14:textId="77777777" w:rsidR="006B2386" w:rsidRPr="000C1B5B" w:rsidRDefault="006B2386" w:rsidP="006B23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Informacje o przeznaczeniu do zbycia lub oddania w użytkowanie, najem, dzierżawę lub użyczenie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: </w:t>
      </w:r>
      <w:r w:rsidR="008A256B"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>nie dotyczy.</w:t>
      </w:r>
    </w:p>
    <w:p w14:paraId="56F9ADEE" w14:textId="77777777" w:rsidR="006B2386" w:rsidRPr="000C1B5B" w:rsidRDefault="006B2386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</w:pPr>
    </w:p>
    <w:p w14:paraId="43926398" w14:textId="77777777" w:rsidR="006B2386" w:rsidRPr="000C1B5B" w:rsidRDefault="006B2386" w:rsidP="006B23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Termin do złożenia wniosku przez osoby, którym przysługuje pierwszeństwo w nabyciu nieruchomości na podstawie art. 34 ust. 1 pkt 1 i pkt 2.:</w:t>
      </w:r>
      <w:r w:rsidRPr="000C1B5B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nie dotyczy. </w:t>
      </w:r>
    </w:p>
    <w:p w14:paraId="186E8724" w14:textId="77777777" w:rsidR="000C1B5B" w:rsidRDefault="000C1B5B" w:rsidP="00426A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6343208E" w14:textId="77777777" w:rsidR="000C1B5B" w:rsidRDefault="000C1B5B" w:rsidP="00012B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026C9FDC" w14:textId="77777777" w:rsidR="00012BF3" w:rsidRPr="00C87583" w:rsidRDefault="00012BF3" w:rsidP="00012BF3">
      <w:pPr>
        <w:spacing w:after="0"/>
        <w:ind w:left="4248"/>
        <w:jc w:val="center"/>
        <w:rPr>
          <w:rFonts w:ascii="Tahoma" w:hAnsi="Tahoma" w:cs="Tahoma"/>
          <w:b/>
          <w:sz w:val="18"/>
          <w:szCs w:val="18"/>
        </w:rPr>
      </w:pPr>
      <w:bookmarkStart w:id="2" w:name="_Hlk140043560"/>
      <w:r w:rsidRPr="00C87583">
        <w:rPr>
          <w:rFonts w:ascii="Tahoma" w:hAnsi="Tahoma" w:cs="Tahoma"/>
          <w:b/>
          <w:sz w:val="18"/>
          <w:szCs w:val="18"/>
        </w:rPr>
        <w:t>z up. STAROSTY</w:t>
      </w:r>
    </w:p>
    <w:p w14:paraId="1C3D5A2B" w14:textId="77777777" w:rsidR="00012BF3" w:rsidRPr="00C87583" w:rsidRDefault="00012BF3" w:rsidP="00012BF3">
      <w:pPr>
        <w:spacing w:after="0"/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ZASTĘPCA DYREKTORA</w:t>
      </w:r>
    </w:p>
    <w:p w14:paraId="78B8F3A5" w14:textId="77777777" w:rsidR="00012BF3" w:rsidRPr="00C87583" w:rsidRDefault="00012BF3" w:rsidP="00012BF3">
      <w:pPr>
        <w:spacing w:after="0"/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Departamentu Geodezji, Środowiska</w:t>
      </w:r>
    </w:p>
    <w:p w14:paraId="6A67F17B" w14:textId="77777777" w:rsidR="00012BF3" w:rsidRPr="00C87583" w:rsidRDefault="00012BF3" w:rsidP="00012BF3">
      <w:pPr>
        <w:spacing w:after="0"/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i Budownictwa</w:t>
      </w:r>
    </w:p>
    <w:p w14:paraId="30A7F54B" w14:textId="77777777" w:rsidR="00012BF3" w:rsidRPr="00C87583" w:rsidRDefault="00012BF3" w:rsidP="00012BF3">
      <w:pPr>
        <w:spacing w:after="0"/>
        <w:ind w:left="4248"/>
        <w:jc w:val="center"/>
        <w:rPr>
          <w:rFonts w:ascii="Tahoma" w:hAnsi="Tahoma" w:cs="Tahoma"/>
          <w:b/>
          <w:sz w:val="18"/>
          <w:szCs w:val="18"/>
        </w:rPr>
      </w:pPr>
    </w:p>
    <w:p w14:paraId="367A1085" w14:textId="77777777" w:rsidR="00012BF3" w:rsidRPr="00C87583" w:rsidRDefault="00012BF3" w:rsidP="00012BF3">
      <w:pPr>
        <w:spacing w:after="0"/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Anna Leszczyńska</w:t>
      </w:r>
    </w:p>
    <w:p w14:paraId="03D882BB" w14:textId="77777777" w:rsidR="00012BF3" w:rsidRPr="00C87583" w:rsidRDefault="00012BF3" w:rsidP="00012BF3">
      <w:pPr>
        <w:spacing w:after="0"/>
        <w:ind w:left="4248"/>
        <w:jc w:val="center"/>
        <w:rPr>
          <w:rFonts w:ascii="Tahoma" w:hAnsi="Tahoma" w:cs="Tahoma"/>
          <w:sz w:val="18"/>
          <w:szCs w:val="18"/>
        </w:rPr>
      </w:pPr>
      <w:r w:rsidRPr="00C87583">
        <w:rPr>
          <w:rFonts w:ascii="Tahoma" w:hAnsi="Tahoma" w:cs="Tahoma"/>
          <w:i/>
          <w:sz w:val="18"/>
          <w:szCs w:val="18"/>
        </w:rPr>
        <w:t>/pismo wydane w formie dokumentu elektronicznego</w:t>
      </w:r>
    </w:p>
    <w:p w14:paraId="241BED31" w14:textId="77777777" w:rsidR="00012BF3" w:rsidRPr="00C87583" w:rsidRDefault="00012BF3" w:rsidP="00012BF3">
      <w:pPr>
        <w:spacing w:after="0"/>
        <w:ind w:left="4248"/>
        <w:jc w:val="center"/>
        <w:rPr>
          <w:rFonts w:ascii="Tahoma" w:hAnsi="Tahoma" w:cs="Tahoma"/>
          <w:sz w:val="18"/>
          <w:szCs w:val="18"/>
        </w:rPr>
      </w:pPr>
      <w:r w:rsidRPr="00C87583">
        <w:rPr>
          <w:rFonts w:ascii="Tahoma" w:hAnsi="Tahoma" w:cs="Tahoma"/>
          <w:i/>
          <w:sz w:val="18"/>
          <w:szCs w:val="18"/>
        </w:rPr>
        <w:t>i podpisane kwalifikowanym podpisem elektronicznym/</w:t>
      </w:r>
    </w:p>
    <w:bookmarkEnd w:id="2"/>
    <w:p w14:paraId="2144D56F" w14:textId="05E034BC" w:rsidR="003F2A7D" w:rsidRDefault="003F2A7D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0553C640" w14:textId="79E93BD4" w:rsidR="00426ACA" w:rsidRDefault="00426ACA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03A925E3" w14:textId="0B1F2CD7" w:rsidR="00426ACA" w:rsidRDefault="00426ACA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4607F07F" w14:textId="39A22169" w:rsidR="00426ACA" w:rsidRDefault="00426ACA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1BE89ADB" w14:textId="77777777" w:rsidR="00426ACA" w:rsidRDefault="00426ACA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68BCC1BD" w14:textId="77777777" w:rsidR="000C1B5B" w:rsidRPr="000C1B5B" w:rsidRDefault="000C1B5B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2C615544" w14:textId="1C00DCB5" w:rsidR="006B2386" w:rsidRPr="000C1B5B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>Wykaz niniejszy będzie wywieszony na okres 21 dni (</w:t>
      </w:r>
      <w:r w:rsidRPr="007A5463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 xml:space="preserve">od dnia </w:t>
      </w:r>
      <w:r w:rsidR="007A5463" w:rsidRPr="007A5463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20.07.2023</w:t>
      </w:r>
      <w:r w:rsidR="00353412" w:rsidRPr="007A5463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.</w:t>
      </w:r>
      <w:r w:rsidR="003F2A7D" w:rsidRPr="007A5463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 xml:space="preserve"> r. do dnia </w:t>
      </w:r>
      <w:r w:rsidR="007A5463" w:rsidRPr="007A5463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shd w:val="clear" w:color="auto" w:fill="FFFFFF"/>
          <w:lang w:eastAsia="pl-PL"/>
        </w:rPr>
        <w:t>10.08.2023</w:t>
      </w:r>
      <w:r w:rsidRPr="007A5463">
        <w:rPr>
          <w:rFonts w:ascii="Tahoma" w:eastAsia="Times New Roman" w:hAnsi="Tahoma" w:cs="Tahoma"/>
          <w:color w:val="000000" w:themeColor="text1"/>
          <w:sz w:val="19"/>
          <w:szCs w:val="19"/>
          <w:shd w:val="clear" w:color="auto" w:fill="FFFFFF"/>
          <w:lang w:eastAsia="pl-PL"/>
        </w:rPr>
        <w:t xml:space="preserve"> </w:t>
      </w:r>
      <w:r w:rsidRPr="000C1B5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 xml:space="preserve">r.): </w:t>
      </w:r>
    </w:p>
    <w:p w14:paraId="2D10D0DF" w14:textId="77777777" w:rsidR="006B2386" w:rsidRPr="000C1B5B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 xml:space="preserve">- na tablicy ogłoszeń Starostwa Powiatowego w Polkowicach – ul. św. Sebastiana 1, </w:t>
      </w:r>
    </w:p>
    <w:p w14:paraId="7929B334" w14:textId="77777777" w:rsidR="006B2386" w:rsidRPr="000C1B5B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 xml:space="preserve">- na stronie internetowej Powiatu polkowickiego pod adresem www.powiatpolkowicki.pl, </w:t>
      </w:r>
    </w:p>
    <w:p w14:paraId="4FCCDAEF" w14:textId="77777777" w:rsidR="006B2386" w:rsidRPr="000C1B5B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 xml:space="preserve">- w Biuletynie Informacji Publicznej Powiatu polkowickiego pod adresem http://www.bip.powiatpolkowicki.pl, </w:t>
      </w:r>
    </w:p>
    <w:p w14:paraId="00F7E536" w14:textId="1D1CAC44" w:rsidR="006B2386" w:rsidRPr="000C1B5B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 xml:space="preserve">- na tablicy ogłoszeń </w:t>
      </w:r>
      <w:r w:rsidR="001D4BAC" w:rsidRPr="000C1B5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>Urzędu</w:t>
      </w:r>
      <w:r w:rsidR="00353412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 xml:space="preserve"> Miasta Przemków</w:t>
      </w:r>
      <w:r w:rsidRPr="000C1B5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 xml:space="preserve">, </w:t>
      </w:r>
    </w:p>
    <w:p w14:paraId="4120E8B0" w14:textId="77777777" w:rsidR="00A3664C" w:rsidRDefault="00A3664C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  <w:shd w:val="clear" w:color="auto" w:fill="FFFFFF"/>
        </w:rPr>
      </w:pPr>
      <w:r w:rsidRPr="000C1B5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pl-PL"/>
        </w:rPr>
        <w:t xml:space="preserve">- </w:t>
      </w:r>
      <w:r w:rsidRPr="000C1B5B">
        <w:rPr>
          <w:rFonts w:ascii="Tahoma" w:hAnsi="Tahoma" w:cs="Tahoma"/>
          <w:sz w:val="19"/>
          <w:szCs w:val="19"/>
          <w:shd w:val="clear" w:color="auto" w:fill="FFFFFF"/>
        </w:rPr>
        <w:t>w prasie lokalnej o zasięgu obejmującym co najmniej powiat, na terenie którego położona jest nieruchomość</w:t>
      </w:r>
      <w:r w:rsidR="000C1B5B">
        <w:rPr>
          <w:rFonts w:ascii="Tahoma" w:hAnsi="Tahoma" w:cs="Tahoma"/>
          <w:sz w:val="19"/>
          <w:szCs w:val="19"/>
          <w:shd w:val="clear" w:color="auto" w:fill="FFFFFF"/>
        </w:rPr>
        <w:t>.</w:t>
      </w:r>
    </w:p>
    <w:p w14:paraId="268B77E4" w14:textId="77777777" w:rsidR="000C1B5B" w:rsidRPr="000C1B5B" w:rsidRDefault="000C1B5B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shd w:val="clear" w:color="auto" w:fill="FFFFFF"/>
          <w:lang w:eastAsia="pl-PL"/>
        </w:rPr>
      </w:pPr>
    </w:p>
    <w:p w14:paraId="4F831D80" w14:textId="77777777" w:rsidR="006B2386" w:rsidRPr="000C1B5B" w:rsidRDefault="00A3664C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  <w:shd w:val="clear" w:color="auto" w:fill="FFFFFF"/>
        </w:rPr>
      </w:pPr>
      <w:r w:rsidRPr="000C1B5B">
        <w:rPr>
          <w:rFonts w:ascii="Tahoma" w:eastAsia="Times New Roman" w:hAnsi="Tahoma" w:cs="Tahoma"/>
          <w:sz w:val="19"/>
          <w:szCs w:val="19"/>
          <w:shd w:val="clear" w:color="auto" w:fill="FFFFFF"/>
          <w:lang w:eastAsia="pl-PL"/>
        </w:rPr>
        <w:t xml:space="preserve">Wykaz niniejszy będzie </w:t>
      </w:r>
      <w:r w:rsidRPr="000C1B5B">
        <w:rPr>
          <w:rFonts w:ascii="Tahoma" w:hAnsi="Tahoma" w:cs="Tahoma"/>
          <w:sz w:val="19"/>
          <w:szCs w:val="19"/>
          <w:shd w:val="clear" w:color="auto" w:fill="FFFFFF"/>
        </w:rPr>
        <w:t xml:space="preserve">przekazany wojewodzie, w celu jego zamieszczenia na stronie podmiotowej wojewody </w:t>
      </w:r>
      <w:r w:rsidRPr="000C1B5B">
        <w:rPr>
          <w:rFonts w:ascii="Tahoma" w:hAnsi="Tahoma" w:cs="Tahoma"/>
          <w:sz w:val="19"/>
          <w:szCs w:val="19"/>
          <w:shd w:val="clear" w:color="auto" w:fill="FFFFFF"/>
        </w:rPr>
        <w:br/>
        <w:t xml:space="preserve">w Biuletynie Informacji Publicznej przez okres 21 dni. </w:t>
      </w:r>
    </w:p>
    <w:p w14:paraId="740F8FC3" w14:textId="77777777" w:rsidR="00A3664C" w:rsidRDefault="00A3664C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shd w:val="clear" w:color="auto" w:fill="FFFFFF"/>
          <w:lang w:eastAsia="pl-PL"/>
        </w:rPr>
      </w:pPr>
    </w:p>
    <w:p w14:paraId="140B2AFF" w14:textId="77777777" w:rsidR="000C1B5B" w:rsidRPr="000C1B5B" w:rsidRDefault="000C1B5B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shd w:val="clear" w:color="auto" w:fill="FFFFFF"/>
          <w:lang w:eastAsia="pl-PL"/>
        </w:rPr>
      </w:pPr>
    </w:p>
    <w:p w14:paraId="0B7D358F" w14:textId="4B4FBFD0" w:rsidR="006B2386" w:rsidRPr="000C1B5B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9"/>
          <w:szCs w:val="19"/>
          <w:shd w:val="clear" w:color="auto" w:fill="FFFFFF"/>
          <w:lang w:eastAsia="pl-PL"/>
        </w:rPr>
      </w:pPr>
      <w:r w:rsidRPr="000C1B5B">
        <w:rPr>
          <w:rFonts w:ascii="Tahoma" w:eastAsia="Times New Roman" w:hAnsi="Tahoma" w:cs="Tahoma"/>
          <w:b/>
          <w:color w:val="000000"/>
          <w:sz w:val="19"/>
          <w:szCs w:val="19"/>
          <w:shd w:val="clear" w:color="auto" w:fill="FFFFFF"/>
          <w:lang w:eastAsia="pl-PL"/>
        </w:rPr>
        <w:t xml:space="preserve">Informacje na temat nieruchomości udzielane są w Departamencie Geodezji, Środowiska </w:t>
      </w:r>
      <w:r w:rsidR="000C1B5B">
        <w:rPr>
          <w:rFonts w:ascii="Tahoma" w:eastAsia="Times New Roman" w:hAnsi="Tahoma" w:cs="Tahoma"/>
          <w:b/>
          <w:color w:val="000000"/>
          <w:sz w:val="19"/>
          <w:szCs w:val="19"/>
          <w:shd w:val="clear" w:color="auto" w:fill="FFFFFF"/>
          <w:lang w:eastAsia="pl-PL"/>
        </w:rPr>
        <w:br/>
      </w:r>
      <w:r w:rsidRPr="000C1B5B">
        <w:rPr>
          <w:rFonts w:ascii="Tahoma" w:eastAsia="Times New Roman" w:hAnsi="Tahoma" w:cs="Tahoma"/>
          <w:b/>
          <w:color w:val="000000"/>
          <w:sz w:val="19"/>
          <w:szCs w:val="19"/>
          <w:shd w:val="clear" w:color="auto" w:fill="FFFFFF"/>
          <w:lang w:eastAsia="pl-PL"/>
        </w:rPr>
        <w:t>i Budownictwa Starostwa Powiatowego w Polkowicach</w:t>
      </w:r>
      <w:r w:rsidR="00D02D6C">
        <w:rPr>
          <w:rFonts w:ascii="Tahoma" w:eastAsia="Times New Roman" w:hAnsi="Tahoma" w:cs="Tahoma"/>
          <w:b/>
          <w:color w:val="000000"/>
          <w:sz w:val="19"/>
          <w:szCs w:val="19"/>
          <w:shd w:val="clear" w:color="auto" w:fill="FFFFFF"/>
          <w:lang w:eastAsia="pl-PL"/>
        </w:rPr>
        <w:t>,</w:t>
      </w:r>
      <w:r w:rsidRPr="000C1B5B">
        <w:rPr>
          <w:rFonts w:ascii="Tahoma" w:eastAsia="Times New Roman" w:hAnsi="Tahoma" w:cs="Tahoma"/>
          <w:b/>
          <w:color w:val="000000"/>
          <w:sz w:val="19"/>
          <w:szCs w:val="19"/>
          <w:shd w:val="clear" w:color="auto" w:fill="FFFFFF"/>
          <w:lang w:eastAsia="pl-PL"/>
        </w:rPr>
        <w:t xml:space="preserve"> ul. św. Sebastiana 1, pokój nr 209, </w:t>
      </w:r>
      <w:r w:rsidR="000C1B5B">
        <w:rPr>
          <w:rFonts w:ascii="Tahoma" w:eastAsia="Times New Roman" w:hAnsi="Tahoma" w:cs="Tahoma"/>
          <w:b/>
          <w:color w:val="000000"/>
          <w:sz w:val="19"/>
          <w:szCs w:val="19"/>
          <w:shd w:val="clear" w:color="auto" w:fill="FFFFFF"/>
          <w:lang w:eastAsia="pl-PL"/>
        </w:rPr>
        <w:br/>
      </w:r>
      <w:r w:rsidRPr="000C1B5B">
        <w:rPr>
          <w:rFonts w:ascii="Tahoma" w:eastAsia="Times New Roman" w:hAnsi="Tahoma" w:cs="Tahoma"/>
          <w:b/>
          <w:color w:val="000000"/>
          <w:sz w:val="19"/>
          <w:szCs w:val="19"/>
          <w:shd w:val="clear" w:color="auto" w:fill="FFFFFF"/>
          <w:lang w:eastAsia="pl-PL"/>
        </w:rPr>
        <w:t xml:space="preserve">tel. 76 746 </w:t>
      </w:r>
      <w:r w:rsidR="008A256B" w:rsidRPr="000C1B5B">
        <w:rPr>
          <w:rFonts w:ascii="Tahoma" w:eastAsia="Times New Roman" w:hAnsi="Tahoma" w:cs="Tahoma"/>
          <w:b/>
          <w:color w:val="000000"/>
          <w:sz w:val="19"/>
          <w:szCs w:val="19"/>
          <w:shd w:val="clear" w:color="auto" w:fill="FFFFFF"/>
          <w:lang w:eastAsia="pl-PL"/>
        </w:rPr>
        <w:t xml:space="preserve">15 </w:t>
      </w:r>
      <w:r w:rsidR="00D02D6C">
        <w:rPr>
          <w:rFonts w:ascii="Tahoma" w:eastAsia="Times New Roman" w:hAnsi="Tahoma" w:cs="Tahoma"/>
          <w:b/>
          <w:color w:val="000000"/>
          <w:sz w:val="19"/>
          <w:szCs w:val="19"/>
          <w:shd w:val="clear" w:color="auto" w:fill="FFFFFF"/>
          <w:lang w:eastAsia="pl-PL"/>
        </w:rPr>
        <w:t>62</w:t>
      </w:r>
      <w:r w:rsidR="008A256B" w:rsidRPr="000C1B5B">
        <w:rPr>
          <w:rFonts w:ascii="Tahoma" w:eastAsia="Times New Roman" w:hAnsi="Tahoma" w:cs="Tahoma"/>
          <w:b/>
          <w:color w:val="000000"/>
          <w:sz w:val="19"/>
          <w:szCs w:val="19"/>
          <w:shd w:val="clear" w:color="auto" w:fill="FFFFFF"/>
          <w:lang w:eastAsia="pl-PL"/>
        </w:rPr>
        <w:t>.</w:t>
      </w:r>
    </w:p>
    <w:p w14:paraId="5D7C55E9" w14:textId="77777777" w:rsidR="006B2386" w:rsidRPr="006B2386" w:rsidRDefault="006B2386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</w:pPr>
    </w:p>
    <w:p w14:paraId="05F8B6DF" w14:textId="77777777" w:rsidR="00B65AFC" w:rsidRDefault="00B65AFC"/>
    <w:sectPr w:rsidR="00B65AFC" w:rsidSect="00426ACA">
      <w:pgSz w:w="11907" w:h="16839" w:code="9"/>
      <w:pgMar w:top="567" w:right="862" w:bottom="1005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1B0"/>
    <w:multiLevelType w:val="hybridMultilevel"/>
    <w:tmpl w:val="FFFFFFFF"/>
    <w:lvl w:ilvl="0" w:tplc="EB441F5C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0311443F"/>
    <w:multiLevelType w:val="singleLevel"/>
    <w:tmpl w:val="87D8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22FF3BC2"/>
    <w:multiLevelType w:val="hybridMultilevel"/>
    <w:tmpl w:val="7562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B1919"/>
    <w:multiLevelType w:val="hybridMultilevel"/>
    <w:tmpl w:val="0F185E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22F19"/>
    <w:multiLevelType w:val="hybridMultilevel"/>
    <w:tmpl w:val="93C2E5FC"/>
    <w:lvl w:ilvl="0" w:tplc="707A82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CCC1C34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434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74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94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34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54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94" w:hanging="360"/>
      </w:pPr>
      <w:rPr>
        <w:rFonts w:ascii="Wingdings" w:hAnsi="Wingdings" w:cs="Wingdings"/>
        <w:color w:val="000000"/>
      </w:rPr>
    </w:lvl>
  </w:abstractNum>
  <w:abstractNum w:abstractNumId="6">
    <w:nsid w:val="7AB67847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434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74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94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34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54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94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86"/>
    <w:rsid w:val="0000482A"/>
    <w:rsid w:val="00012BF3"/>
    <w:rsid w:val="00074C33"/>
    <w:rsid w:val="000C1B5B"/>
    <w:rsid w:val="001A661A"/>
    <w:rsid w:val="001D4BAC"/>
    <w:rsid w:val="002C4C9E"/>
    <w:rsid w:val="002E4D78"/>
    <w:rsid w:val="00353412"/>
    <w:rsid w:val="003F2A7D"/>
    <w:rsid w:val="0041164E"/>
    <w:rsid w:val="00426ACA"/>
    <w:rsid w:val="00430D22"/>
    <w:rsid w:val="004A657F"/>
    <w:rsid w:val="005A5D5B"/>
    <w:rsid w:val="006B2386"/>
    <w:rsid w:val="007A5463"/>
    <w:rsid w:val="008A256B"/>
    <w:rsid w:val="008D2408"/>
    <w:rsid w:val="00946EE1"/>
    <w:rsid w:val="00966B54"/>
    <w:rsid w:val="00971326"/>
    <w:rsid w:val="009D4773"/>
    <w:rsid w:val="009E083E"/>
    <w:rsid w:val="00A3664C"/>
    <w:rsid w:val="00B074D8"/>
    <w:rsid w:val="00B2524C"/>
    <w:rsid w:val="00B65AFC"/>
    <w:rsid w:val="00BB4546"/>
    <w:rsid w:val="00C6447B"/>
    <w:rsid w:val="00D02D6C"/>
    <w:rsid w:val="00D20F53"/>
    <w:rsid w:val="00D94806"/>
    <w:rsid w:val="00DC4757"/>
    <w:rsid w:val="00F43D2E"/>
    <w:rsid w:val="00F64824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F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47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47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326"/>
    <w:pPr>
      <w:ind w:left="720"/>
      <w:contextualSpacing/>
    </w:pPr>
  </w:style>
  <w:style w:type="paragraph" w:styleId="NormalnyWeb">
    <w:name w:val="Normal (Web)"/>
    <w:basedOn w:val="Normalny"/>
    <w:unhideWhenUsed/>
    <w:rsid w:val="00353412"/>
    <w:pPr>
      <w:suppressAutoHyphens/>
      <w:autoSpaceDN w:val="0"/>
      <w:spacing w:before="100" w:after="142" w:line="276" w:lineRule="auto"/>
    </w:pPr>
    <w:rPr>
      <w:rFonts w:ascii="Liberation Serif" w:eastAsia="NSimSun" w:hAnsi="Liberation Serif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47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47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326"/>
    <w:pPr>
      <w:ind w:left="720"/>
      <w:contextualSpacing/>
    </w:pPr>
  </w:style>
  <w:style w:type="paragraph" w:styleId="NormalnyWeb">
    <w:name w:val="Normal (Web)"/>
    <w:basedOn w:val="Normalny"/>
    <w:unhideWhenUsed/>
    <w:rsid w:val="00353412"/>
    <w:pPr>
      <w:suppressAutoHyphens/>
      <w:autoSpaceDN w:val="0"/>
      <w:spacing w:before="100" w:after="142" w:line="276" w:lineRule="auto"/>
    </w:pPr>
    <w:rPr>
      <w:rFonts w:ascii="Liberation Serif" w:eastAsia="NSimSun" w:hAnsi="Liberation Serif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Pośpiech</dc:creator>
  <cp:lastModifiedBy>Klaudia Matulewicz</cp:lastModifiedBy>
  <cp:revision>2</cp:revision>
  <cp:lastPrinted>2023-03-14T08:45:00Z</cp:lastPrinted>
  <dcterms:created xsi:type="dcterms:W3CDTF">2023-07-18T06:30:00Z</dcterms:created>
  <dcterms:modified xsi:type="dcterms:W3CDTF">2023-07-18T06:30:00Z</dcterms:modified>
</cp:coreProperties>
</file>