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684" w:rsidRPr="00AB0C52" w:rsidRDefault="00616684" w:rsidP="00616684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Uchwała</w:t>
      </w:r>
      <w:r w:rsidRPr="00AB0C52">
        <w:rPr>
          <w:rFonts w:ascii="Arial" w:hAnsi="Arial" w:cs="Arial"/>
          <w:b/>
          <w:sz w:val="24"/>
          <w:szCs w:val="24"/>
        </w:rPr>
        <w:t xml:space="preserve"> Nr </w:t>
      </w:r>
      <w:r>
        <w:rPr>
          <w:rFonts w:ascii="Arial" w:hAnsi="Arial" w:cs="Arial"/>
          <w:b/>
          <w:sz w:val="24"/>
          <w:szCs w:val="24"/>
        </w:rPr>
        <w:t>XXXVI/331/2018</w:t>
      </w:r>
    </w:p>
    <w:p w:rsidR="00616684" w:rsidRPr="00AB0C52" w:rsidRDefault="00616684" w:rsidP="00616684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AB0C52">
        <w:rPr>
          <w:rFonts w:ascii="Arial" w:hAnsi="Arial" w:cs="Arial"/>
          <w:b/>
          <w:sz w:val="24"/>
          <w:szCs w:val="24"/>
        </w:rPr>
        <w:t>Rady Gminy Skąpe</w:t>
      </w:r>
    </w:p>
    <w:p w:rsidR="00616684" w:rsidRPr="00AB0C52" w:rsidRDefault="00616684" w:rsidP="00616684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AB0C52">
        <w:rPr>
          <w:rFonts w:ascii="Arial" w:hAnsi="Arial" w:cs="Arial"/>
          <w:b/>
          <w:sz w:val="24"/>
          <w:szCs w:val="24"/>
        </w:rPr>
        <w:t xml:space="preserve">z dnia </w:t>
      </w:r>
      <w:r>
        <w:rPr>
          <w:rFonts w:ascii="Arial" w:hAnsi="Arial" w:cs="Arial"/>
          <w:b/>
          <w:sz w:val="24"/>
          <w:szCs w:val="24"/>
        </w:rPr>
        <w:t>19 stycznia 2018 r.</w:t>
      </w:r>
    </w:p>
    <w:p w:rsidR="00616684" w:rsidRPr="005D7EF3" w:rsidRDefault="00616684" w:rsidP="00616684">
      <w:pPr>
        <w:jc w:val="center"/>
        <w:rPr>
          <w:rFonts w:ascii="Arial" w:hAnsi="Arial" w:cs="Arial"/>
          <w:sz w:val="24"/>
          <w:szCs w:val="24"/>
        </w:rPr>
      </w:pPr>
    </w:p>
    <w:p w:rsidR="00616684" w:rsidRPr="005D7EF3" w:rsidRDefault="00616684" w:rsidP="00616684">
      <w:pPr>
        <w:jc w:val="center"/>
        <w:rPr>
          <w:rFonts w:ascii="Arial" w:hAnsi="Arial" w:cs="Arial"/>
          <w:b/>
          <w:sz w:val="24"/>
          <w:szCs w:val="24"/>
        </w:rPr>
      </w:pPr>
      <w:r w:rsidRPr="005D7EF3">
        <w:rPr>
          <w:rFonts w:ascii="Arial" w:hAnsi="Arial" w:cs="Arial"/>
          <w:b/>
          <w:sz w:val="24"/>
          <w:szCs w:val="24"/>
        </w:rPr>
        <w:t xml:space="preserve">w sprawie udzielenia pomocy rzeczowej dla </w:t>
      </w:r>
      <w:r>
        <w:rPr>
          <w:rFonts w:ascii="Arial" w:hAnsi="Arial" w:cs="Arial"/>
          <w:b/>
          <w:sz w:val="24"/>
          <w:szCs w:val="24"/>
        </w:rPr>
        <w:t>Województwa Lubuskiego</w:t>
      </w:r>
    </w:p>
    <w:p w:rsidR="00616684" w:rsidRPr="00B80B58" w:rsidRDefault="00616684" w:rsidP="00616684">
      <w:pPr>
        <w:rPr>
          <w:rFonts w:ascii="Arial" w:hAnsi="Arial" w:cs="Arial"/>
          <w:i/>
          <w:sz w:val="20"/>
          <w:szCs w:val="20"/>
        </w:rPr>
      </w:pPr>
    </w:p>
    <w:p w:rsidR="00616684" w:rsidRPr="00B80B58" w:rsidRDefault="00616684" w:rsidP="0061668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B80B58">
        <w:rPr>
          <w:rFonts w:ascii="Arial" w:hAnsi="Arial" w:cs="Arial"/>
          <w:i/>
          <w:sz w:val="20"/>
          <w:szCs w:val="20"/>
        </w:rPr>
        <w:t xml:space="preserve">Na podstawie art. 10 ust. 2 i art. 18 ust. 1 ustawy z dnia </w:t>
      </w:r>
      <w:r>
        <w:rPr>
          <w:rFonts w:ascii="Arial" w:hAnsi="Arial" w:cs="Arial"/>
          <w:i/>
          <w:sz w:val="20"/>
          <w:szCs w:val="20"/>
        </w:rPr>
        <w:t>8 marca 1990 r.</w:t>
      </w:r>
      <w:r w:rsidRPr="00B80B58">
        <w:rPr>
          <w:rFonts w:ascii="Arial" w:hAnsi="Arial" w:cs="Arial"/>
          <w:i/>
          <w:sz w:val="20"/>
          <w:szCs w:val="20"/>
        </w:rPr>
        <w:t xml:space="preserve"> o samorządzie gminnym (</w:t>
      </w:r>
      <w:proofErr w:type="spellStart"/>
      <w:r w:rsidRPr="00B80B58">
        <w:rPr>
          <w:rFonts w:ascii="Arial" w:hAnsi="Arial" w:cs="Arial"/>
          <w:i/>
          <w:sz w:val="20"/>
          <w:szCs w:val="20"/>
        </w:rPr>
        <w:t>Dz.U</w:t>
      </w:r>
      <w:proofErr w:type="spellEnd"/>
      <w:r w:rsidRPr="00B80B58">
        <w:rPr>
          <w:rFonts w:ascii="Arial" w:hAnsi="Arial" w:cs="Arial"/>
          <w:i/>
          <w:sz w:val="20"/>
          <w:szCs w:val="20"/>
        </w:rPr>
        <w:t xml:space="preserve">. z </w:t>
      </w:r>
      <w:r>
        <w:rPr>
          <w:rFonts w:ascii="Arial" w:hAnsi="Arial" w:cs="Arial"/>
          <w:i/>
          <w:sz w:val="20"/>
          <w:szCs w:val="20"/>
        </w:rPr>
        <w:t>2017 r. poz. 1875</w:t>
      </w:r>
      <w:r w:rsidRPr="00B80B58">
        <w:rPr>
          <w:rFonts w:ascii="Arial" w:hAnsi="Arial" w:cs="Arial"/>
          <w:i/>
          <w:sz w:val="20"/>
          <w:szCs w:val="20"/>
        </w:rPr>
        <w:t xml:space="preserve"> </w:t>
      </w:r>
      <w:r w:rsidRPr="00B80B58">
        <w:rPr>
          <w:rFonts w:ascii="Arial" w:hAnsi="Arial" w:cs="Arial"/>
          <w:bCs/>
          <w:i/>
          <w:sz w:val="20"/>
          <w:szCs w:val="20"/>
        </w:rPr>
        <w:t xml:space="preserve">z </w:t>
      </w:r>
      <w:proofErr w:type="spellStart"/>
      <w:r w:rsidRPr="00B80B58">
        <w:rPr>
          <w:rFonts w:ascii="Arial" w:hAnsi="Arial" w:cs="Arial"/>
          <w:bCs/>
          <w:i/>
          <w:sz w:val="20"/>
          <w:szCs w:val="20"/>
        </w:rPr>
        <w:t>późn</w:t>
      </w:r>
      <w:proofErr w:type="spellEnd"/>
      <w:r w:rsidRPr="00B80B58">
        <w:rPr>
          <w:rFonts w:ascii="Arial" w:hAnsi="Arial" w:cs="Arial"/>
          <w:bCs/>
          <w:i/>
          <w:sz w:val="20"/>
          <w:szCs w:val="20"/>
        </w:rPr>
        <w:t>. zm.)</w:t>
      </w:r>
      <w:r w:rsidRPr="00B80B58">
        <w:rPr>
          <w:rFonts w:ascii="Arial" w:hAnsi="Arial" w:cs="Arial"/>
          <w:i/>
          <w:sz w:val="20"/>
          <w:szCs w:val="20"/>
        </w:rPr>
        <w:t xml:space="preserve">, art. 216 ust. 2 </w:t>
      </w:r>
      <w:proofErr w:type="spellStart"/>
      <w:r w:rsidRPr="00B80B58">
        <w:rPr>
          <w:rFonts w:ascii="Arial" w:hAnsi="Arial" w:cs="Arial"/>
          <w:i/>
          <w:sz w:val="20"/>
          <w:szCs w:val="20"/>
        </w:rPr>
        <w:t>pkt</w:t>
      </w:r>
      <w:proofErr w:type="spellEnd"/>
      <w:r w:rsidRPr="00B80B58">
        <w:rPr>
          <w:rFonts w:ascii="Arial" w:hAnsi="Arial" w:cs="Arial"/>
          <w:i/>
          <w:sz w:val="20"/>
          <w:szCs w:val="20"/>
        </w:rPr>
        <w:t xml:space="preserve"> 5 w związku z art. 220 ust. 1 i 2 ustawy  dnia  </w:t>
      </w:r>
      <w:r>
        <w:rPr>
          <w:rFonts w:ascii="Arial" w:hAnsi="Arial" w:cs="Arial"/>
          <w:i/>
          <w:sz w:val="20"/>
          <w:szCs w:val="20"/>
        </w:rPr>
        <w:t>21 sierpnia 2009</w:t>
      </w:r>
      <w:r w:rsidRPr="00B80B58">
        <w:rPr>
          <w:rFonts w:ascii="Arial" w:hAnsi="Arial" w:cs="Arial"/>
          <w:i/>
          <w:sz w:val="20"/>
          <w:szCs w:val="20"/>
        </w:rPr>
        <w:t xml:space="preserve"> r. o  finansach  publicznych (Dz. U. </w:t>
      </w:r>
      <w:r>
        <w:rPr>
          <w:rFonts w:ascii="Arial" w:hAnsi="Arial" w:cs="Arial"/>
          <w:i/>
          <w:sz w:val="20"/>
          <w:szCs w:val="20"/>
        </w:rPr>
        <w:t>z 2017 r.</w:t>
      </w:r>
      <w:r w:rsidRPr="00B80B58">
        <w:rPr>
          <w:rFonts w:ascii="Arial" w:hAnsi="Arial" w:cs="Arial"/>
          <w:i/>
          <w:sz w:val="20"/>
          <w:szCs w:val="20"/>
        </w:rPr>
        <w:t xml:space="preserve"> poz. </w:t>
      </w:r>
      <w:r>
        <w:rPr>
          <w:rFonts w:ascii="Arial" w:hAnsi="Arial" w:cs="Arial"/>
          <w:i/>
          <w:sz w:val="20"/>
          <w:szCs w:val="20"/>
        </w:rPr>
        <w:t>2077</w:t>
      </w:r>
      <w:r w:rsidRPr="00B80B58">
        <w:rPr>
          <w:rFonts w:ascii="Arial" w:hAnsi="Arial" w:cs="Arial"/>
          <w:i/>
          <w:sz w:val="20"/>
          <w:szCs w:val="20"/>
        </w:rPr>
        <w:t xml:space="preserve">) </w:t>
      </w:r>
      <w:r w:rsidRPr="00B80B58">
        <w:rPr>
          <w:rFonts w:ascii="Arial" w:hAnsi="Arial" w:cs="Arial"/>
          <w:b/>
          <w:bCs/>
          <w:i/>
          <w:iCs/>
          <w:sz w:val="20"/>
          <w:szCs w:val="20"/>
        </w:rPr>
        <w:t>uchwala</w:t>
      </w: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 się</w:t>
      </w:r>
      <w:r w:rsidRPr="00B80B58">
        <w:rPr>
          <w:rFonts w:ascii="Arial" w:hAnsi="Arial" w:cs="Arial"/>
          <w:b/>
          <w:bCs/>
          <w:i/>
          <w:iCs/>
          <w:sz w:val="20"/>
          <w:szCs w:val="20"/>
        </w:rPr>
        <w:t xml:space="preserve">, co następuje:  </w:t>
      </w:r>
    </w:p>
    <w:p w:rsidR="00616684" w:rsidRDefault="00616684" w:rsidP="00616684">
      <w:pPr>
        <w:pStyle w:val="Nagwek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b w:val="0"/>
          <w:bCs w:val="0"/>
          <w:sz w:val="24"/>
          <w:szCs w:val="24"/>
        </w:rPr>
      </w:pPr>
    </w:p>
    <w:p w:rsidR="00616684" w:rsidRPr="005D7EF3" w:rsidRDefault="00616684" w:rsidP="00616684">
      <w:pPr>
        <w:pStyle w:val="Nagwek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b w:val="0"/>
          <w:bCs w:val="0"/>
          <w:sz w:val="24"/>
          <w:szCs w:val="24"/>
        </w:rPr>
      </w:pPr>
    </w:p>
    <w:p w:rsidR="00616684" w:rsidRPr="00B80B58" w:rsidRDefault="00616684" w:rsidP="00616684">
      <w:pPr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5D7EF3">
        <w:rPr>
          <w:rFonts w:ascii="Arial" w:hAnsi="Arial" w:cs="Arial"/>
          <w:b/>
          <w:sz w:val="24"/>
          <w:szCs w:val="24"/>
        </w:rPr>
        <w:t>§ 1</w:t>
      </w:r>
      <w:r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Gmina Skąpe udziela</w:t>
      </w:r>
      <w:r w:rsidRPr="005D7EF3">
        <w:rPr>
          <w:rFonts w:ascii="Arial" w:hAnsi="Arial" w:cs="Arial"/>
          <w:sz w:val="24"/>
          <w:szCs w:val="24"/>
        </w:rPr>
        <w:t xml:space="preserve"> pomocy rzeczowej dla </w:t>
      </w:r>
      <w:r>
        <w:rPr>
          <w:rFonts w:ascii="Arial" w:hAnsi="Arial" w:cs="Arial"/>
          <w:sz w:val="24"/>
          <w:szCs w:val="24"/>
        </w:rPr>
        <w:t>Województwa Lubuskiego</w:t>
      </w:r>
      <w:r w:rsidRPr="005D7EF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 formie zrealizowanego powierzonego zadania inwestycyjnego pn.</w:t>
      </w:r>
      <w:r w:rsidRPr="005D7EF3">
        <w:rPr>
          <w:rFonts w:ascii="Arial" w:hAnsi="Arial" w:cs="Arial"/>
          <w:sz w:val="24"/>
          <w:szCs w:val="24"/>
        </w:rPr>
        <w:t xml:space="preserve"> „</w:t>
      </w:r>
      <w:r w:rsidRPr="008B46B3">
        <w:rPr>
          <w:rFonts w:ascii="Arial" w:hAnsi="Arial" w:cs="Arial"/>
          <w:sz w:val="24"/>
          <w:szCs w:val="24"/>
        </w:rPr>
        <w:t>Przebudowa drogi woj. Nr 276 relacji Krosno Odrzańskie – Świebodzin na odcinku od km 28 + 407 do 29 + 406,5” - chodnik wraz z zatoką postojową w miejscowości Skąpe</w:t>
      </w:r>
      <w:r>
        <w:rPr>
          <w:rFonts w:ascii="Arial" w:hAnsi="Arial" w:cs="Arial"/>
          <w:sz w:val="24"/>
          <w:szCs w:val="24"/>
        </w:rPr>
        <w:t>” i przekazuje nieodpłatnie środek trwały w postaci chodnika i zatoki postojowej o wartości 46 518,60</w:t>
      </w:r>
      <w:r w:rsidRPr="005D7EF3">
        <w:rPr>
          <w:rFonts w:ascii="Arial" w:hAnsi="Arial" w:cs="Arial"/>
          <w:sz w:val="24"/>
          <w:szCs w:val="24"/>
        </w:rPr>
        <w:t xml:space="preserve"> zł.</w:t>
      </w:r>
    </w:p>
    <w:p w:rsidR="00616684" w:rsidRPr="00B80B58" w:rsidRDefault="00616684" w:rsidP="00616684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  <w:r w:rsidRPr="005D7EF3">
        <w:rPr>
          <w:rFonts w:ascii="Arial" w:hAnsi="Arial" w:cs="Arial"/>
          <w:b/>
          <w:sz w:val="24"/>
          <w:szCs w:val="24"/>
        </w:rPr>
        <w:t>§ 2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5D7EF3">
        <w:rPr>
          <w:rFonts w:ascii="Arial" w:hAnsi="Arial" w:cs="Arial"/>
          <w:sz w:val="24"/>
          <w:szCs w:val="24"/>
        </w:rPr>
        <w:t xml:space="preserve">Szczegółowe </w:t>
      </w:r>
      <w:r>
        <w:rPr>
          <w:rFonts w:ascii="Arial" w:hAnsi="Arial" w:cs="Arial"/>
          <w:sz w:val="24"/>
          <w:szCs w:val="24"/>
        </w:rPr>
        <w:t>warunki pomocy określone zostaną w umowie</w:t>
      </w:r>
      <w:r w:rsidRPr="005D7EF3">
        <w:rPr>
          <w:rFonts w:ascii="Arial" w:hAnsi="Arial" w:cs="Arial"/>
          <w:sz w:val="24"/>
          <w:szCs w:val="24"/>
        </w:rPr>
        <w:t>.</w:t>
      </w:r>
    </w:p>
    <w:p w:rsidR="00616684" w:rsidRDefault="00616684" w:rsidP="00616684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3. </w:t>
      </w:r>
      <w:r w:rsidRPr="005D7EF3">
        <w:rPr>
          <w:rFonts w:ascii="Arial" w:hAnsi="Arial" w:cs="Arial"/>
          <w:sz w:val="24"/>
          <w:szCs w:val="24"/>
        </w:rPr>
        <w:t>Uchwała wchodzi w życie z dniem podjęcia.</w:t>
      </w:r>
    </w:p>
    <w:p w:rsidR="00616684" w:rsidRDefault="00616684" w:rsidP="00616684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616684" w:rsidRDefault="00616684" w:rsidP="00616684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616684" w:rsidRDefault="00616684" w:rsidP="00616684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Przewodnicząca Rady Gminy</w:t>
      </w:r>
    </w:p>
    <w:p w:rsidR="00616684" w:rsidRDefault="00616684" w:rsidP="00616684">
      <w:pPr>
        <w:tabs>
          <w:tab w:val="center" w:pos="7513"/>
        </w:tabs>
        <w:autoSpaceDE w:val="0"/>
        <w:autoSpaceDN w:val="0"/>
        <w:adjustRightInd w:val="0"/>
        <w:ind w:left="141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Halina </w:t>
      </w:r>
      <w:proofErr w:type="spellStart"/>
      <w:r>
        <w:rPr>
          <w:rFonts w:ascii="Arial" w:hAnsi="Arial" w:cs="Arial"/>
          <w:sz w:val="24"/>
          <w:szCs w:val="24"/>
        </w:rPr>
        <w:t>Staszyńska</w:t>
      </w:r>
      <w:proofErr w:type="spellEnd"/>
    </w:p>
    <w:p w:rsidR="00B12494" w:rsidRDefault="00616684"/>
    <w:sectPr w:rsidR="00B12494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616684"/>
    <w:rsid w:val="00011967"/>
    <w:rsid w:val="00253511"/>
    <w:rsid w:val="003C7093"/>
    <w:rsid w:val="00453404"/>
    <w:rsid w:val="00616684"/>
    <w:rsid w:val="00951FFA"/>
    <w:rsid w:val="009B6BEF"/>
    <w:rsid w:val="00B75988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6684"/>
  </w:style>
  <w:style w:type="paragraph" w:styleId="Nagwek3">
    <w:name w:val="heading 3"/>
    <w:basedOn w:val="Normalny"/>
    <w:link w:val="Nagwek3Znak"/>
    <w:uiPriority w:val="9"/>
    <w:qFormat/>
    <w:rsid w:val="0061668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61668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Bezodstpw">
    <w:name w:val="No Spacing"/>
    <w:uiPriority w:val="1"/>
    <w:qFormat/>
    <w:rsid w:val="0061668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864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cp:lastPrinted>2018-01-22T10:45:00Z</cp:lastPrinted>
  <dcterms:created xsi:type="dcterms:W3CDTF">2018-01-22T10:44:00Z</dcterms:created>
  <dcterms:modified xsi:type="dcterms:W3CDTF">2018-01-22T10:46:00Z</dcterms:modified>
</cp:coreProperties>
</file>