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39B" w:rsidRPr="006A639B" w:rsidRDefault="006A639B" w:rsidP="006A639B">
      <w:pPr>
        <w:ind w:right="57"/>
        <w:rPr>
          <w:rFonts w:ascii="Arial Narrow" w:hAnsi="Arial Narrow"/>
          <w:sz w:val="24"/>
          <w:szCs w:val="24"/>
        </w:rPr>
      </w:pPr>
      <w:r w:rsidRPr="006A639B">
        <w:rPr>
          <w:rFonts w:ascii="Arial Narrow" w:hAnsi="Arial Narrow"/>
          <w:sz w:val="24"/>
          <w:szCs w:val="24"/>
        </w:rPr>
        <w:t>W.0050.119.2022</w:t>
      </w:r>
    </w:p>
    <w:p w:rsidR="00FD6FAB" w:rsidRPr="006A639B" w:rsidRDefault="006A639B" w:rsidP="00FD6FAB">
      <w:pPr>
        <w:ind w:right="57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Zarządzenie Nr 119</w:t>
      </w:r>
    </w:p>
    <w:p w:rsidR="00FD6FAB" w:rsidRPr="006A639B" w:rsidRDefault="00FD6FAB" w:rsidP="00FD6FAB">
      <w:pPr>
        <w:jc w:val="center"/>
        <w:rPr>
          <w:rFonts w:ascii="Arial Narrow" w:hAnsi="Arial Narrow"/>
          <w:b/>
          <w:sz w:val="24"/>
          <w:szCs w:val="24"/>
        </w:rPr>
      </w:pPr>
      <w:r w:rsidRPr="006A639B">
        <w:rPr>
          <w:rFonts w:ascii="Arial Narrow" w:hAnsi="Arial Narrow"/>
          <w:b/>
          <w:sz w:val="24"/>
          <w:szCs w:val="24"/>
        </w:rPr>
        <w:t>Wójta Gminy Siedlce</w:t>
      </w:r>
    </w:p>
    <w:p w:rsidR="00FD6FAB" w:rsidRPr="006A639B" w:rsidRDefault="00FD6FAB" w:rsidP="00FD6FAB">
      <w:pPr>
        <w:jc w:val="center"/>
        <w:rPr>
          <w:rFonts w:ascii="Arial Narrow" w:hAnsi="Arial Narrow"/>
          <w:b/>
          <w:sz w:val="24"/>
          <w:szCs w:val="24"/>
        </w:rPr>
      </w:pPr>
      <w:r w:rsidRPr="006A639B">
        <w:rPr>
          <w:rFonts w:ascii="Arial Narrow" w:hAnsi="Arial Narrow"/>
          <w:b/>
          <w:sz w:val="24"/>
          <w:szCs w:val="24"/>
        </w:rPr>
        <w:t xml:space="preserve">z dnia </w:t>
      </w:r>
      <w:r w:rsidR="00C22FB4" w:rsidRPr="006A639B">
        <w:rPr>
          <w:rFonts w:ascii="Arial Narrow" w:hAnsi="Arial Narrow"/>
          <w:b/>
          <w:sz w:val="24"/>
          <w:szCs w:val="24"/>
        </w:rPr>
        <w:t>2</w:t>
      </w:r>
      <w:r w:rsidR="00FE387B" w:rsidRPr="006A639B">
        <w:rPr>
          <w:rFonts w:ascii="Arial Narrow" w:hAnsi="Arial Narrow"/>
          <w:b/>
          <w:sz w:val="24"/>
          <w:szCs w:val="24"/>
        </w:rPr>
        <w:t>7</w:t>
      </w:r>
      <w:r w:rsidR="00C22FB4" w:rsidRPr="006A639B">
        <w:rPr>
          <w:rFonts w:ascii="Arial Narrow" w:hAnsi="Arial Narrow"/>
          <w:b/>
          <w:sz w:val="24"/>
          <w:szCs w:val="24"/>
        </w:rPr>
        <w:t xml:space="preserve"> października</w:t>
      </w:r>
      <w:r w:rsidRPr="006A639B">
        <w:rPr>
          <w:rFonts w:ascii="Arial Narrow" w:hAnsi="Arial Narrow"/>
          <w:b/>
          <w:sz w:val="24"/>
          <w:szCs w:val="24"/>
        </w:rPr>
        <w:t xml:space="preserve"> 2022 roku</w:t>
      </w:r>
    </w:p>
    <w:p w:rsidR="00FD6FAB" w:rsidRPr="006A639B" w:rsidRDefault="00FD6FAB" w:rsidP="00FD6FAB">
      <w:pPr>
        <w:jc w:val="center"/>
        <w:rPr>
          <w:rFonts w:ascii="Arial Narrow" w:hAnsi="Arial Narrow"/>
          <w:b/>
          <w:sz w:val="24"/>
          <w:szCs w:val="24"/>
        </w:rPr>
      </w:pPr>
    </w:p>
    <w:p w:rsidR="00FD6FAB" w:rsidRPr="006A639B" w:rsidRDefault="00FD6FAB" w:rsidP="006A639B">
      <w:pPr>
        <w:ind w:right="-2"/>
        <w:jc w:val="both"/>
        <w:rPr>
          <w:rFonts w:ascii="Arial Narrow" w:hAnsi="Arial Narrow"/>
          <w:b/>
          <w:sz w:val="24"/>
          <w:szCs w:val="24"/>
        </w:rPr>
      </w:pPr>
      <w:r w:rsidRPr="006A639B">
        <w:rPr>
          <w:rFonts w:ascii="Arial Narrow" w:hAnsi="Arial Narrow"/>
          <w:b/>
          <w:sz w:val="24"/>
          <w:szCs w:val="24"/>
        </w:rPr>
        <w:t xml:space="preserve">w sprawie ustalenia wysokości cen i opłat za wynajmowanie świetlic wiejskich stanowiących własność Gminy Siedlce oraz pomieszczenia w budynku Dziennego Domu „Senior+” </w:t>
      </w:r>
      <w:r w:rsidR="006A639B">
        <w:rPr>
          <w:rFonts w:ascii="Arial Narrow" w:hAnsi="Arial Narrow"/>
          <w:b/>
          <w:sz w:val="24"/>
          <w:szCs w:val="24"/>
        </w:rPr>
        <w:t xml:space="preserve">                                      </w:t>
      </w:r>
      <w:r w:rsidRPr="006A639B">
        <w:rPr>
          <w:rFonts w:ascii="Arial Narrow" w:hAnsi="Arial Narrow"/>
          <w:b/>
          <w:sz w:val="24"/>
          <w:szCs w:val="24"/>
        </w:rPr>
        <w:t>w Stoku Lackim</w:t>
      </w:r>
    </w:p>
    <w:p w:rsidR="00FD6FAB" w:rsidRPr="00FD6FAB" w:rsidRDefault="00FD6FAB" w:rsidP="00891EB1">
      <w:pPr>
        <w:jc w:val="both"/>
        <w:rPr>
          <w:rFonts w:ascii="Arial Narrow" w:hAnsi="Arial Narrow"/>
          <w:sz w:val="24"/>
          <w:szCs w:val="24"/>
        </w:rPr>
      </w:pPr>
    </w:p>
    <w:p w:rsidR="00FD6FAB" w:rsidRPr="006A639B" w:rsidRDefault="00FD6FAB" w:rsidP="00891EB1">
      <w:pPr>
        <w:autoSpaceDE w:val="0"/>
        <w:autoSpaceDN w:val="0"/>
        <w:adjustRightInd w:val="0"/>
        <w:ind w:right="0"/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FD6FAB">
        <w:rPr>
          <w:rFonts w:ascii="Arial Narrow" w:hAnsi="Arial Narrow" w:cs="Arial"/>
          <w:color w:val="000000"/>
          <w:sz w:val="24"/>
          <w:szCs w:val="24"/>
        </w:rPr>
        <w:t>Na podstawie art. 30 ust. 2 pkt 3 ustawy z dnia 8 marca 1990 r. o samorządzie gminnym (Dz. U. 202</w:t>
      </w:r>
      <w:r w:rsidR="00C15506">
        <w:rPr>
          <w:rFonts w:ascii="Arial Narrow" w:hAnsi="Arial Narrow" w:cs="Arial"/>
          <w:color w:val="000000"/>
          <w:sz w:val="24"/>
          <w:szCs w:val="24"/>
        </w:rPr>
        <w:t>2</w:t>
      </w:r>
      <w:r w:rsidRPr="00FD6FAB">
        <w:rPr>
          <w:rFonts w:ascii="Arial Narrow" w:hAnsi="Arial Narrow" w:cs="Arial"/>
          <w:color w:val="000000"/>
          <w:sz w:val="24"/>
          <w:szCs w:val="24"/>
        </w:rPr>
        <w:t xml:space="preserve"> r. poz. </w:t>
      </w:r>
      <w:r w:rsidR="00C15506">
        <w:rPr>
          <w:rFonts w:ascii="Arial Narrow" w:hAnsi="Arial Narrow" w:cs="Arial"/>
          <w:color w:val="000000"/>
          <w:sz w:val="24"/>
          <w:szCs w:val="24"/>
        </w:rPr>
        <w:t>559</w:t>
      </w:r>
      <w:r w:rsidRPr="00FD6FAB">
        <w:rPr>
          <w:rFonts w:ascii="Arial Narrow" w:hAnsi="Arial Narrow" w:cs="Arial"/>
          <w:color w:val="000000"/>
          <w:sz w:val="24"/>
          <w:szCs w:val="24"/>
        </w:rPr>
        <w:t>) oraz § 4 Uchwały Nr XIX/146/2016 Rady Gminy Siedlce z dnia 28 stycznia 2016 roku w sprawie uchwalenia zasad i trybu korzystania ze świetlic wiejskich na terenie Gminy Siedlce,</w:t>
      </w:r>
      <w:r w:rsidR="006A639B">
        <w:rPr>
          <w:rFonts w:ascii="Arial Narrow" w:hAnsi="Arial Narrow" w:cs="Arial"/>
          <w:color w:val="000000"/>
          <w:sz w:val="24"/>
          <w:szCs w:val="24"/>
        </w:rPr>
        <w:t xml:space="preserve">                                         </w:t>
      </w:r>
      <w:r w:rsidRPr="00FD6FAB">
        <w:rPr>
          <w:rFonts w:ascii="Arial Narrow" w:hAnsi="Arial Narrow" w:cs="Arial"/>
          <w:bCs/>
          <w:color w:val="000000"/>
          <w:sz w:val="24"/>
          <w:szCs w:val="24"/>
        </w:rPr>
        <w:t xml:space="preserve"> </w:t>
      </w:r>
      <w:r w:rsidRPr="006A639B">
        <w:rPr>
          <w:rFonts w:ascii="Arial Narrow" w:hAnsi="Arial Narrow" w:cs="Arial"/>
          <w:b/>
          <w:bCs/>
          <w:color w:val="000000"/>
          <w:sz w:val="24"/>
          <w:szCs w:val="24"/>
        </w:rPr>
        <w:t>zarządza się</w:t>
      </w:r>
      <w:r w:rsidR="006A639B">
        <w:rPr>
          <w:rFonts w:ascii="Arial Narrow" w:hAnsi="Arial Narrow" w:cs="Arial"/>
          <w:b/>
          <w:bCs/>
          <w:color w:val="000000"/>
          <w:sz w:val="24"/>
          <w:szCs w:val="24"/>
        </w:rPr>
        <w:t>,</w:t>
      </w:r>
      <w:r w:rsidRPr="006A639B">
        <w:rPr>
          <w:rFonts w:ascii="Arial Narrow" w:hAnsi="Arial Narrow" w:cs="Arial"/>
          <w:b/>
          <w:bCs/>
          <w:color w:val="000000"/>
          <w:sz w:val="24"/>
          <w:szCs w:val="24"/>
        </w:rPr>
        <w:t xml:space="preserve"> co następuje:</w:t>
      </w:r>
    </w:p>
    <w:p w:rsidR="00FD6FAB" w:rsidRPr="006A639B" w:rsidRDefault="00FD6FAB" w:rsidP="00891EB1">
      <w:pPr>
        <w:jc w:val="both"/>
        <w:rPr>
          <w:rFonts w:ascii="Arial Narrow" w:hAnsi="Arial Narrow"/>
          <w:b/>
          <w:sz w:val="24"/>
          <w:szCs w:val="24"/>
        </w:rPr>
      </w:pPr>
    </w:p>
    <w:p w:rsidR="00FD6FAB" w:rsidRDefault="00FD6FAB" w:rsidP="006A639B">
      <w:pPr>
        <w:jc w:val="center"/>
        <w:rPr>
          <w:rFonts w:ascii="Arial Narrow" w:hAnsi="Arial Narrow"/>
          <w:sz w:val="24"/>
          <w:szCs w:val="24"/>
        </w:rPr>
      </w:pPr>
      <w:r w:rsidRPr="00FD6FAB">
        <w:rPr>
          <w:rFonts w:ascii="Arial Narrow" w:hAnsi="Arial Narrow"/>
          <w:sz w:val="24"/>
          <w:szCs w:val="24"/>
        </w:rPr>
        <w:t>§ 1</w:t>
      </w:r>
    </w:p>
    <w:p w:rsidR="006A639B" w:rsidRPr="00FD6FAB" w:rsidRDefault="006A639B" w:rsidP="006A639B">
      <w:pPr>
        <w:jc w:val="center"/>
        <w:rPr>
          <w:rFonts w:ascii="Arial Narrow" w:hAnsi="Arial Narrow"/>
          <w:sz w:val="24"/>
          <w:szCs w:val="24"/>
        </w:rPr>
      </w:pPr>
    </w:p>
    <w:p w:rsidR="00FD6FAB" w:rsidRDefault="00FD6FAB" w:rsidP="006A639B">
      <w:pPr>
        <w:ind w:right="-2"/>
        <w:jc w:val="both"/>
        <w:rPr>
          <w:rFonts w:ascii="Arial Narrow" w:hAnsi="Arial Narrow"/>
          <w:sz w:val="24"/>
          <w:szCs w:val="24"/>
        </w:rPr>
      </w:pPr>
      <w:r w:rsidRPr="00FD6FAB">
        <w:rPr>
          <w:rFonts w:ascii="Arial Narrow" w:hAnsi="Arial Narrow"/>
          <w:sz w:val="24"/>
          <w:szCs w:val="24"/>
        </w:rPr>
        <w:t xml:space="preserve">Ustala się opłaty za wynajem świetlic wiejskich stanowiących własność Gminy Siedlce oraz wydzielonego pomieszczenia w budynku Dziennego Domu „SENIOR+” w Stoku Lackim, </w:t>
      </w:r>
      <w:r w:rsidR="00C22FB4">
        <w:rPr>
          <w:rFonts w:ascii="Arial Narrow" w:hAnsi="Arial Narrow"/>
          <w:sz w:val="24"/>
          <w:szCs w:val="24"/>
        </w:rPr>
        <w:t>w brzmieniu stanowiącym</w:t>
      </w:r>
      <w:r w:rsidR="00955349">
        <w:rPr>
          <w:rFonts w:ascii="Arial Narrow" w:hAnsi="Arial Narrow"/>
          <w:sz w:val="24"/>
          <w:szCs w:val="24"/>
        </w:rPr>
        <w:t xml:space="preserve"> załącznik do niniejszego Z</w:t>
      </w:r>
      <w:r w:rsidRPr="00FD6FAB">
        <w:rPr>
          <w:rFonts w:ascii="Arial Narrow" w:hAnsi="Arial Narrow"/>
          <w:sz w:val="24"/>
          <w:szCs w:val="24"/>
        </w:rPr>
        <w:t>arządzenia.</w:t>
      </w:r>
    </w:p>
    <w:p w:rsidR="006A639B" w:rsidRPr="00FD6FAB" w:rsidRDefault="006A639B" w:rsidP="00891EB1">
      <w:pPr>
        <w:jc w:val="both"/>
        <w:rPr>
          <w:rFonts w:ascii="Arial Narrow" w:hAnsi="Arial Narrow"/>
          <w:sz w:val="24"/>
          <w:szCs w:val="24"/>
        </w:rPr>
      </w:pPr>
    </w:p>
    <w:p w:rsidR="00FD6FAB" w:rsidRDefault="00FD6FAB" w:rsidP="006A639B">
      <w:pPr>
        <w:jc w:val="center"/>
        <w:rPr>
          <w:rFonts w:ascii="Arial Narrow" w:hAnsi="Arial Narrow"/>
          <w:sz w:val="24"/>
          <w:szCs w:val="24"/>
        </w:rPr>
      </w:pPr>
      <w:r w:rsidRPr="00FD6FAB">
        <w:rPr>
          <w:rFonts w:ascii="Arial Narrow" w:hAnsi="Arial Narrow"/>
          <w:sz w:val="24"/>
          <w:szCs w:val="24"/>
        </w:rPr>
        <w:t>§ 2</w:t>
      </w:r>
    </w:p>
    <w:p w:rsidR="006A639B" w:rsidRPr="00FD6FAB" w:rsidRDefault="006A639B" w:rsidP="006A639B">
      <w:pPr>
        <w:jc w:val="center"/>
        <w:rPr>
          <w:rFonts w:ascii="Arial Narrow" w:hAnsi="Arial Narrow"/>
          <w:sz w:val="24"/>
          <w:szCs w:val="24"/>
        </w:rPr>
      </w:pPr>
    </w:p>
    <w:p w:rsidR="00FD6FAB" w:rsidRDefault="00FD6FAB" w:rsidP="006A639B">
      <w:pPr>
        <w:jc w:val="both"/>
        <w:rPr>
          <w:rFonts w:ascii="Arial Narrow" w:hAnsi="Arial Narrow"/>
          <w:sz w:val="24"/>
          <w:szCs w:val="24"/>
        </w:rPr>
      </w:pPr>
      <w:r w:rsidRPr="00FD6FAB">
        <w:rPr>
          <w:rFonts w:ascii="Arial Narrow" w:hAnsi="Arial Narrow"/>
          <w:sz w:val="24"/>
          <w:szCs w:val="24"/>
        </w:rPr>
        <w:t>Wykonanie Zarządzenia powierza się Sekretarzowi Gminy Siedlce.</w:t>
      </w:r>
    </w:p>
    <w:p w:rsidR="006A639B" w:rsidRPr="00FD6FAB" w:rsidRDefault="006A639B" w:rsidP="006A639B">
      <w:pPr>
        <w:jc w:val="both"/>
        <w:rPr>
          <w:rFonts w:ascii="Arial Narrow" w:hAnsi="Arial Narrow"/>
          <w:sz w:val="24"/>
          <w:szCs w:val="24"/>
        </w:rPr>
      </w:pPr>
    </w:p>
    <w:p w:rsidR="00FD6FAB" w:rsidRDefault="00FD6FAB" w:rsidP="006A639B">
      <w:pPr>
        <w:jc w:val="center"/>
        <w:rPr>
          <w:rFonts w:ascii="Arial Narrow" w:hAnsi="Arial Narrow"/>
          <w:sz w:val="24"/>
          <w:szCs w:val="24"/>
        </w:rPr>
      </w:pPr>
      <w:r w:rsidRPr="00FD6FAB">
        <w:rPr>
          <w:rFonts w:ascii="Arial Narrow" w:hAnsi="Arial Narrow"/>
          <w:sz w:val="24"/>
          <w:szCs w:val="24"/>
        </w:rPr>
        <w:t>§ 3</w:t>
      </w:r>
    </w:p>
    <w:p w:rsidR="006A639B" w:rsidRPr="00FD6FAB" w:rsidRDefault="006A639B" w:rsidP="006A639B">
      <w:pPr>
        <w:jc w:val="center"/>
        <w:rPr>
          <w:rFonts w:ascii="Arial Narrow" w:hAnsi="Arial Narrow"/>
          <w:sz w:val="24"/>
          <w:szCs w:val="24"/>
        </w:rPr>
      </w:pPr>
    </w:p>
    <w:p w:rsidR="003F56EC" w:rsidRDefault="003F56EC" w:rsidP="006A639B">
      <w:pPr>
        <w:ind w:right="-2"/>
        <w:jc w:val="both"/>
        <w:rPr>
          <w:rFonts w:ascii="Arial Narrow" w:hAnsi="Arial Narrow"/>
          <w:sz w:val="24"/>
          <w:szCs w:val="24"/>
        </w:rPr>
      </w:pPr>
      <w:r w:rsidRPr="00FD6FAB">
        <w:rPr>
          <w:rFonts w:ascii="Arial Narrow" w:hAnsi="Arial Narrow"/>
          <w:sz w:val="24"/>
          <w:szCs w:val="24"/>
        </w:rPr>
        <w:t xml:space="preserve">Zarządzenie wchodzi w życie z dniem </w:t>
      </w:r>
      <w:r>
        <w:rPr>
          <w:rFonts w:ascii="Arial Narrow" w:hAnsi="Arial Narrow"/>
          <w:sz w:val="24"/>
          <w:szCs w:val="24"/>
        </w:rPr>
        <w:t>1 grudnia 2022</w:t>
      </w:r>
      <w:r w:rsidRPr="00FD6FAB">
        <w:rPr>
          <w:rFonts w:ascii="Arial Narrow" w:hAnsi="Arial Narrow"/>
          <w:sz w:val="24"/>
          <w:szCs w:val="24"/>
        </w:rPr>
        <w:t xml:space="preserve"> roku.</w:t>
      </w:r>
      <w:bookmarkStart w:id="0" w:name="_GoBack"/>
      <w:bookmarkEnd w:id="0"/>
    </w:p>
    <w:p w:rsidR="006A639B" w:rsidRPr="00FD6FAB" w:rsidRDefault="006A639B" w:rsidP="006A639B">
      <w:pPr>
        <w:jc w:val="both"/>
        <w:rPr>
          <w:rFonts w:ascii="Arial Narrow" w:hAnsi="Arial Narrow"/>
          <w:sz w:val="24"/>
          <w:szCs w:val="24"/>
        </w:rPr>
      </w:pPr>
    </w:p>
    <w:p w:rsidR="003F56EC" w:rsidRDefault="003F56EC" w:rsidP="006A639B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§ 4</w:t>
      </w:r>
    </w:p>
    <w:p w:rsidR="006A639B" w:rsidRPr="00FD6FAB" w:rsidRDefault="006A639B" w:rsidP="006A639B">
      <w:pPr>
        <w:jc w:val="center"/>
        <w:rPr>
          <w:rFonts w:ascii="Arial Narrow" w:hAnsi="Arial Narrow"/>
          <w:sz w:val="24"/>
          <w:szCs w:val="24"/>
        </w:rPr>
      </w:pPr>
    </w:p>
    <w:p w:rsidR="00FD6FAB" w:rsidRPr="00FD6FAB" w:rsidRDefault="003F56EC" w:rsidP="006A639B">
      <w:pPr>
        <w:spacing w:after="120"/>
        <w:ind w:right="-2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Z dniem wejścia w życie </w:t>
      </w:r>
      <w:r w:rsidR="00C22FB4">
        <w:rPr>
          <w:rFonts w:ascii="Arial Narrow" w:hAnsi="Arial Narrow"/>
          <w:sz w:val="24"/>
          <w:szCs w:val="24"/>
        </w:rPr>
        <w:t>cennika wynajmu świetlic</w:t>
      </w:r>
      <w:r>
        <w:rPr>
          <w:rFonts w:ascii="Arial Narrow" w:hAnsi="Arial Narrow"/>
          <w:sz w:val="24"/>
          <w:szCs w:val="24"/>
        </w:rPr>
        <w:t xml:space="preserve"> ustalon</w:t>
      </w:r>
      <w:r w:rsidR="00C22FB4">
        <w:rPr>
          <w:rFonts w:ascii="Arial Narrow" w:hAnsi="Arial Narrow"/>
          <w:sz w:val="24"/>
          <w:szCs w:val="24"/>
        </w:rPr>
        <w:t>ego</w:t>
      </w:r>
      <w:r w:rsidR="00955349">
        <w:rPr>
          <w:rFonts w:ascii="Arial Narrow" w:hAnsi="Arial Narrow"/>
          <w:sz w:val="24"/>
          <w:szCs w:val="24"/>
        </w:rPr>
        <w:t xml:space="preserve"> w załączniku do niniejszego Z</w:t>
      </w:r>
      <w:r>
        <w:rPr>
          <w:rFonts w:ascii="Arial Narrow" w:hAnsi="Arial Narrow"/>
          <w:sz w:val="24"/>
          <w:szCs w:val="24"/>
        </w:rPr>
        <w:t>arządzenia</w:t>
      </w:r>
      <w:r w:rsidR="00B61FC6">
        <w:rPr>
          <w:rFonts w:ascii="Arial Narrow" w:hAnsi="Arial Narrow"/>
          <w:sz w:val="24"/>
          <w:szCs w:val="24"/>
        </w:rPr>
        <w:t>,</w:t>
      </w:r>
      <w:r>
        <w:rPr>
          <w:rFonts w:ascii="Arial Narrow" w:hAnsi="Arial Narrow"/>
          <w:sz w:val="24"/>
          <w:szCs w:val="24"/>
        </w:rPr>
        <w:t xml:space="preserve"> t</w:t>
      </w:r>
      <w:r w:rsidR="00FD6FAB" w:rsidRPr="00FD6FAB">
        <w:rPr>
          <w:rFonts w:ascii="Arial Narrow" w:hAnsi="Arial Narrow"/>
          <w:sz w:val="24"/>
          <w:szCs w:val="24"/>
        </w:rPr>
        <w:t>racą moc:</w:t>
      </w:r>
    </w:p>
    <w:p w:rsidR="00FD6FAB" w:rsidRPr="00FD6FAB" w:rsidRDefault="00955349" w:rsidP="006A639B">
      <w:pPr>
        <w:numPr>
          <w:ilvl w:val="0"/>
          <w:numId w:val="2"/>
        </w:numPr>
        <w:spacing w:after="120"/>
        <w:ind w:right="-2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Zarządzenie N</w:t>
      </w:r>
      <w:r w:rsidR="00FD6FAB" w:rsidRPr="00FD6FAB">
        <w:rPr>
          <w:rFonts w:ascii="Arial Narrow" w:hAnsi="Arial Narrow"/>
          <w:sz w:val="24"/>
          <w:szCs w:val="24"/>
        </w:rPr>
        <w:t>r 16 Wójta Gminy Siedlce z dnia 10 lutego 2020 r. w sprawie ustalenia wysokości cen</w:t>
      </w:r>
      <w:r w:rsidR="00AA386D">
        <w:rPr>
          <w:rFonts w:ascii="Arial Narrow" w:hAnsi="Arial Narrow"/>
          <w:sz w:val="24"/>
          <w:szCs w:val="24"/>
        </w:rPr>
        <w:br/>
      </w:r>
      <w:r w:rsidR="00FD6FAB" w:rsidRPr="00FD6FAB">
        <w:rPr>
          <w:rFonts w:ascii="Arial Narrow" w:hAnsi="Arial Narrow"/>
          <w:sz w:val="24"/>
          <w:szCs w:val="24"/>
        </w:rPr>
        <w:t>i opłat za wynajmowanie świetlic wiejskich stanowiących własność Gminy Siedlce oraz pomieszczenia w budynku Dziennego Domu „Senior+” w Stoku Lackim,</w:t>
      </w:r>
    </w:p>
    <w:p w:rsidR="00FD6FAB" w:rsidRPr="00FD6FAB" w:rsidRDefault="00955349" w:rsidP="006A639B">
      <w:pPr>
        <w:numPr>
          <w:ilvl w:val="0"/>
          <w:numId w:val="2"/>
        </w:numPr>
        <w:spacing w:after="120"/>
        <w:ind w:right="-2"/>
        <w:contextualSpacing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Zarządzenie N</w:t>
      </w:r>
      <w:r w:rsidR="00FD6FAB" w:rsidRPr="00FD6FAB">
        <w:rPr>
          <w:rFonts w:ascii="Arial Narrow" w:hAnsi="Arial Narrow"/>
          <w:sz w:val="24"/>
          <w:szCs w:val="24"/>
        </w:rPr>
        <w:t xml:space="preserve">r 51 Wójta Gminy Siedlce z dnia 26 czerwca 2020 r. w sprawie zmiany Zarządzenia </w:t>
      </w:r>
      <w:r w:rsidR="00AA386D">
        <w:rPr>
          <w:rFonts w:ascii="Arial Narrow" w:hAnsi="Arial Narrow"/>
          <w:sz w:val="24"/>
          <w:szCs w:val="24"/>
        </w:rPr>
        <w:br/>
      </w:r>
      <w:r>
        <w:rPr>
          <w:rFonts w:ascii="Arial Narrow" w:hAnsi="Arial Narrow"/>
          <w:sz w:val="24"/>
          <w:szCs w:val="24"/>
        </w:rPr>
        <w:t>N</w:t>
      </w:r>
      <w:r w:rsidR="00FD6FAB" w:rsidRPr="00FD6FAB">
        <w:rPr>
          <w:rFonts w:ascii="Arial Narrow" w:hAnsi="Arial Narrow"/>
          <w:sz w:val="24"/>
          <w:szCs w:val="24"/>
        </w:rPr>
        <w:t xml:space="preserve">r 16 Wójta Gminy Siedlce z dnia 10 lutego 2020 r. w sprawie ustalenia wysokości cen i opłat </w:t>
      </w:r>
      <w:r>
        <w:rPr>
          <w:rFonts w:ascii="Arial Narrow" w:hAnsi="Arial Narrow"/>
          <w:sz w:val="24"/>
          <w:szCs w:val="24"/>
        </w:rPr>
        <w:t xml:space="preserve">                            </w:t>
      </w:r>
      <w:r w:rsidR="00FD6FAB" w:rsidRPr="00FD6FAB">
        <w:rPr>
          <w:rFonts w:ascii="Arial Narrow" w:hAnsi="Arial Narrow"/>
          <w:sz w:val="24"/>
          <w:szCs w:val="24"/>
        </w:rPr>
        <w:t xml:space="preserve">za wynajmowanie świetlic wiejskich stanowiących własność Gminy Siedlce oraz pomieszczenia </w:t>
      </w:r>
      <w:r w:rsidR="00AA386D">
        <w:rPr>
          <w:rFonts w:ascii="Arial Narrow" w:hAnsi="Arial Narrow"/>
          <w:sz w:val="24"/>
          <w:szCs w:val="24"/>
        </w:rPr>
        <w:br/>
      </w:r>
      <w:r w:rsidR="00FD6FAB" w:rsidRPr="00FD6FAB">
        <w:rPr>
          <w:rFonts w:ascii="Arial Narrow" w:hAnsi="Arial Narrow"/>
          <w:sz w:val="24"/>
          <w:szCs w:val="24"/>
        </w:rPr>
        <w:t>w budynku Dziennego Domu „Senior+” w Stoku Lackim,</w:t>
      </w:r>
    </w:p>
    <w:p w:rsidR="00FD6FAB" w:rsidRDefault="00955349" w:rsidP="006A639B">
      <w:pPr>
        <w:numPr>
          <w:ilvl w:val="0"/>
          <w:numId w:val="2"/>
        </w:numPr>
        <w:spacing w:after="120"/>
        <w:ind w:left="357" w:right="-2" w:hanging="357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Zarządzenie N</w:t>
      </w:r>
      <w:r w:rsidR="00FD6FAB" w:rsidRPr="00FD6FAB">
        <w:rPr>
          <w:rFonts w:ascii="Arial Narrow" w:hAnsi="Arial Narrow"/>
          <w:sz w:val="24"/>
          <w:szCs w:val="24"/>
        </w:rPr>
        <w:t xml:space="preserve">r 122 Wójta Gminy Siedlce z dnia 4 grudnia 2020 r. w sprawie zmiany Zarządzenia </w:t>
      </w:r>
      <w:r w:rsidR="00AA386D">
        <w:rPr>
          <w:rFonts w:ascii="Arial Narrow" w:hAnsi="Arial Narrow"/>
          <w:sz w:val="24"/>
          <w:szCs w:val="24"/>
        </w:rPr>
        <w:br/>
      </w:r>
      <w:r>
        <w:rPr>
          <w:rFonts w:ascii="Arial Narrow" w:hAnsi="Arial Narrow"/>
          <w:sz w:val="24"/>
          <w:szCs w:val="24"/>
        </w:rPr>
        <w:t>N</w:t>
      </w:r>
      <w:r w:rsidR="00FD6FAB" w:rsidRPr="00FD6FAB">
        <w:rPr>
          <w:rFonts w:ascii="Arial Narrow" w:hAnsi="Arial Narrow"/>
          <w:sz w:val="24"/>
          <w:szCs w:val="24"/>
        </w:rPr>
        <w:t xml:space="preserve">r 16 Wójta Gminy Siedlce z dnia 10 lutego 2020 r. w sprawie ustalenia wysokości cen i opłat za wynajmowanie świetlic wiejskich stanowiących własność Gminy Siedlce oraz pomieszczenia </w:t>
      </w:r>
      <w:r w:rsidR="00AA386D">
        <w:rPr>
          <w:rFonts w:ascii="Arial Narrow" w:hAnsi="Arial Narrow"/>
          <w:sz w:val="24"/>
          <w:szCs w:val="24"/>
        </w:rPr>
        <w:br/>
      </w:r>
      <w:r w:rsidR="00FD6FAB" w:rsidRPr="00FD6FAB">
        <w:rPr>
          <w:rFonts w:ascii="Arial Narrow" w:hAnsi="Arial Narrow"/>
          <w:sz w:val="24"/>
          <w:szCs w:val="24"/>
        </w:rPr>
        <w:t>w budynku Dzienneg</w:t>
      </w:r>
      <w:r>
        <w:rPr>
          <w:rFonts w:ascii="Arial Narrow" w:hAnsi="Arial Narrow"/>
          <w:sz w:val="24"/>
          <w:szCs w:val="24"/>
        </w:rPr>
        <w:t>o Domu „Senior+” w Stoku Lackim</w:t>
      </w:r>
    </w:p>
    <w:p w:rsidR="00FD6FAB" w:rsidRDefault="00FD6FAB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</w:pPr>
    </w:p>
    <w:p w:rsidR="00FD6FAB" w:rsidRDefault="00FD6FAB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</w:pPr>
    </w:p>
    <w:p w:rsidR="006A639B" w:rsidRPr="0001036B" w:rsidRDefault="006A639B" w:rsidP="006A639B">
      <w:pPr>
        <w:tabs>
          <w:tab w:val="left" w:pos="6390"/>
        </w:tabs>
        <w:rPr>
          <w:rFonts w:ascii="Arial Narrow" w:hAnsi="Arial Narrow"/>
          <w:sz w:val="20"/>
        </w:rPr>
      </w:pPr>
      <w:r>
        <w:t xml:space="preserve">    </w:t>
      </w:r>
      <w:r w:rsidR="00955349">
        <w:t xml:space="preserve">                                                                                                                                              </w:t>
      </w:r>
      <w:r>
        <w:t xml:space="preserve">  </w:t>
      </w:r>
      <w:r w:rsidRPr="0001036B">
        <w:rPr>
          <w:rFonts w:ascii="Arial Narrow" w:hAnsi="Arial Narrow"/>
          <w:sz w:val="20"/>
        </w:rPr>
        <w:t>WÓJT</w:t>
      </w:r>
    </w:p>
    <w:p w:rsidR="006A639B" w:rsidRPr="0001036B" w:rsidRDefault="006A639B" w:rsidP="006A639B">
      <w:pPr>
        <w:tabs>
          <w:tab w:val="left" w:pos="6390"/>
        </w:tabs>
        <w:rPr>
          <w:rFonts w:ascii="Arial Narrow" w:hAnsi="Arial Narrow"/>
          <w:sz w:val="20"/>
        </w:rPr>
      </w:pPr>
    </w:p>
    <w:p w:rsidR="006A639B" w:rsidRPr="0001036B" w:rsidRDefault="006A639B" w:rsidP="006A639B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01036B">
        <w:rPr>
          <w:rFonts w:ascii="Arial Narrow" w:hAnsi="Arial Narrow"/>
          <w:sz w:val="20"/>
        </w:rPr>
        <w:t xml:space="preserve">         dr inż. Henryk Brodowski</w:t>
      </w:r>
    </w:p>
    <w:p w:rsidR="00FD6FAB" w:rsidRDefault="00FD6FAB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</w:pPr>
    </w:p>
    <w:p w:rsidR="00891EB1" w:rsidRDefault="00891EB1" w:rsidP="00FD6FAB">
      <w:pPr>
        <w:ind w:left="3540" w:firstLine="708"/>
        <w:jc w:val="center"/>
        <w:rPr>
          <w:rFonts w:ascii="Arial Narrow" w:hAnsi="Arial Narrow"/>
          <w:b/>
          <w:sz w:val="20"/>
          <w:szCs w:val="20"/>
        </w:rPr>
        <w:sectPr w:rsidR="00891EB1" w:rsidSect="00891EB1">
          <w:pgSz w:w="11906" w:h="16838" w:code="9"/>
          <w:pgMar w:top="1418" w:right="1418" w:bottom="1418" w:left="1418" w:header="1418" w:footer="1418" w:gutter="0"/>
          <w:cols w:space="708"/>
          <w:titlePg/>
          <w:docGrid w:linePitch="360"/>
        </w:sectPr>
      </w:pPr>
    </w:p>
    <w:p w:rsidR="00955349" w:rsidRDefault="00955349" w:rsidP="00FD6FAB">
      <w:pPr>
        <w:ind w:left="5664" w:firstLine="708"/>
        <w:rPr>
          <w:rFonts w:ascii="Arial Narrow" w:hAnsi="Arial Narrow"/>
          <w:sz w:val="20"/>
          <w:szCs w:val="20"/>
        </w:rPr>
      </w:pPr>
    </w:p>
    <w:p w:rsidR="00955349" w:rsidRDefault="00955349" w:rsidP="00FD6FAB">
      <w:pPr>
        <w:ind w:left="5664" w:firstLine="708"/>
        <w:rPr>
          <w:rFonts w:ascii="Arial Narrow" w:hAnsi="Arial Narrow"/>
          <w:sz w:val="20"/>
          <w:szCs w:val="20"/>
        </w:rPr>
      </w:pPr>
    </w:p>
    <w:p w:rsidR="006A639B" w:rsidRDefault="00955349" w:rsidP="00FD6FAB">
      <w:pPr>
        <w:ind w:left="5664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</w:t>
      </w:r>
      <w:r w:rsidR="006A639B">
        <w:rPr>
          <w:rFonts w:ascii="Arial Narrow" w:hAnsi="Arial Narrow"/>
          <w:sz w:val="20"/>
          <w:szCs w:val="20"/>
        </w:rPr>
        <w:t xml:space="preserve">Załącznik </w:t>
      </w:r>
    </w:p>
    <w:p w:rsidR="00FD6FAB" w:rsidRPr="00FD6FAB" w:rsidRDefault="00955349" w:rsidP="00FD6FAB">
      <w:pPr>
        <w:ind w:left="5664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</w:t>
      </w:r>
      <w:r w:rsidR="006A639B">
        <w:rPr>
          <w:rFonts w:ascii="Arial Narrow" w:hAnsi="Arial Narrow"/>
          <w:sz w:val="20"/>
          <w:szCs w:val="20"/>
        </w:rPr>
        <w:t>do Zarządzenia Nr 119</w:t>
      </w:r>
    </w:p>
    <w:p w:rsidR="006A639B" w:rsidRDefault="00955349" w:rsidP="00FE387B">
      <w:pPr>
        <w:ind w:left="5664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</w:t>
      </w:r>
      <w:r w:rsidR="00FD6FAB" w:rsidRPr="00FD6FAB">
        <w:rPr>
          <w:rFonts w:ascii="Arial Narrow" w:hAnsi="Arial Narrow"/>
          <w:sz w:val="20"/>
          <w:szCs w:val="20"/>
        </w:rPr>
        <w:t xml:space="preserve">Wójta Gminy Siedlce </w:t>
      </w:r>
    </w:p>
    <w:p w:rsidR="00BF6805" w:rsidRDefault="00955349" w:rsidP="00FE387B">
      <w:pPr>
        <w:ind w:left="5664" w:firstLine="708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</w:t>
      </w:r>
      <w:r w:rsidR="00FD6FAB" w:rsidRPr="00FD6FAB">
        <w:rPr>
          <w:rFonts w:ascii="Arial Narrow" w:hAnsi="Arial Narrow"/>
          <w:sz w:val="20"/>
          <w:szCs w:val="20"/>
        </w:rPr>
        <w:t xml:space="preserve">z dnia </w:t>
      </w:r>
      <w:r w:rsidR="00FE387B">
        <w:rPr>
          <w:rFonts w:ascii="Arial Narrow" w:hAnsi="Arial Narrow"/>
          <w:sz w:val="20"/>
          <w:szCs w:val="20"/>
        </w:rPr>
        <w:t>27 października 2022 roku</w:t>
      </w:r>
    </w:p>
    <w:p w:rsidR="00FE387B" w:rsidRDefault="00FE387B" w:rsidP="00FE387B">
      <w:pPr>
        <w:ind w:left="5664" w:firstLine="708"/>
        <w:rPr>
          <w:rFonts w:ascii="Arial Narrow" w:hAnsi="Arial Narrow"/>
          <w:b/>
          <w:sz w:val="20"/>
          <w:szCs w:val="20"/>
        </w:rPr>
      </w:pPr>
    </w:p>
    <w:p w:rsidR="00FD6FAB" w:rsidRDefault="00FD6FAB" w:rsidP="00FD6FAB">
      <w:pPr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Cennik wynajmu świetlic wiejskich w Gminie Siedlce </w:t>
      </w:r>
      <w:r w:rsidR="00390089">
        <w:rPr>
          <w:rFonts w:ascii="Arial Narrow" w:hAnsi="Arial Narrow"/>
          <w:b/>
          <w:sz w:val="20"/>
          <w:szCs w:val="20"/>
        </w:rPr>
        <w:t xml:space="preserve">od </w:t>
      </w:r>
      <w:r>
        <w:rPr>
          <w:rFonts w:ascii="Arial Narrow" w:hAnsi="Arial Narrow"/>
          <w:b/>
          <w:sz w:val="20"/>
          <w:szCs w:val="20"/>
        </w:rPr>
        <w:t>01.12.2022</w:t>
      </w:r>
    </w:p>
    <w:p w:rsidR="00FD6FAB" w:rsidRDefault="00FD6FAB" w:rsidP="00DA501A">
      <w:pPr>
        <w:jc w:val="center"/>
        <w:rPr>
          <w:rFonts w:ascii="Arial Narrow" w:hAnsi="Arial Narrow"/>
          <w:b/>
          <w:sz w:val="20"/>
          <w:szCs w:val="20"/>
        </w:rPr>
      </w:pP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275"/>
        <w:gridCol w:w="1701"/>
        <w:gridCol w:w="1276"/>
        <w:gridCol w:w="1158"/>
        <w:gridCol w:w="827"/>
        <w:gridCol w:w="1559"/>
        <w:gridCol w:w="1417"/>
        <w:gridCol w:w="1276"/>
      </w:tblGrid>
      <w:tr w:rsidR="0070092E" w:rsidTr="00777AAA">
        <w:tc>
          <w:tcPr>
            <w:tcW w:w="568" w:type="dxa"/>
          </w:tcPr>
          <w:p w:rsidR="00676C23" w:rsidRPr="0070092E" w:rsidRDefault="00676C23" w:rsidP="00676C2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Lp.</w:t>
            </w:r>
          </w:p>
        </w:tc>
        <w:tc>
          <w:tcPr>
            <w:tcW w:w="1275" w:type="dxa"/>
          </w:tcPr>
          <w:p w:rsidR="00676C23" w:rsidRPr="0070092E" w:rsidRDefault="00676C23" w:rsidP="00676C2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Miejscowość</w:t>
            </w:r>
          </w:p>
        </w:tc>
        <w:tc>
          <w:tcPr>
            <w:tcW w:w="1701" w:type="dxa"/>
          </w:tcPr>
          <w:p w:rsidR="00676C23" w:rsidRPr="0070092E" w:rsidRDefault="00676C23" w:rsidP="00676C2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676C23" w:rsidRPr="0070092E" w:rsidRDefault="00676C23" w:rsidP="00212325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 xml:space="preserve">Uroczystości </w:t>
            </w:r>
            <w:r w:rsidRPr="0070092E">
              <w:rPr>
                <w:rFonts w:ascii="Arial Narrow" w:hAnsi="Arial Narrow"/>
                <w:b/>
                <w:sz w:val="20"/>
                <w:szCs w:val="20"/>
              </w:rPr>
              <w:t>powyżej 60 osób</w:t>
            </w:r>
            <w:r w:rsidRPr="0070092E">
              <w:rPr>
                <w:rFonts w:ascii="Arial Narrow" w:hAnsi="Arial Narrow"/>
                <w:sz w:val="20"/>
                <w:szCs w:val="20"/>
              </w:rPr>
              <w:t xml:space="preserve">- wesela, poprawiny, jubileusze, itp.  </w:t>
            </w:r>
          </w:p>
        </w:tc>
        <w:tc>
          <w:tcPr>
            <w:tcW w:w="1158" w:type="dxa"/>
          </w:tcPr>
          <w:p w:rsidR="00676C23" w:rsidRPr="0070092E" w:rsidRDefault="00676C23" w:rsidP="00212325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 xml:space="preserve">Uroczystości </w:t>
            </w:r>
            <w:r w:rsidRPr="0070092E">
              <w:rPr>
                <w:rFonts w:ascii="Arial Narrow" w:hAnsi="Arial Narrow"/>
                <w:b/>
                <w:sz w:val="20"/>
                <w:szCs w:val="20"/>
              </w:rPr>
              <w:t>do 60 osób</w:t>
            </w:r>
            <w:r w:rsidR="0070092E">
              <w:rPr>
                <w:rFonts w:ascii="Arial Narrow" w:hAnsi="Arial Narrow"/>
                <w:sz w:val="20"/>
                <w:szCs w:val="20"/>
              </w:rPr>
              <w:t>-</w:t>
            </w:r>
            <w:r w:rsidRPr="0070092E">
              <w:rPr>
                <w:rFonts w:ascii="Arial Narrow" w:hAnsi="Arial Narrow"/>
                <w:sz w:val="20"/>
                <w:szCs w:val="20"/>
              </w:rPr>
              <w:t xml:space="preserve"> chrzciny, uroczystości rodzinne itp.</w:t>
            </w:r>
          </w:p>
        </w:tc>
        <w:tc>
          <w:tcPr>
            <w:tcW w:w="827" w:type="dxa"/>
          </w:tcPr>
          <w:p w:rsidR="00676C23" w:rsidRPr="0070092E" w:rsidRDefault="0070092E" w:rsidP="0070092E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S</w:t>
            </w:r>
            <w:r w:rsidR="00676C23" w:rsidRPr="0070092E">
              <w:rPr>
                <w:rFonts w:ascii="Arial Narrow" w:hAnsi="Arial Narrow"/>
                <w:sz w:val="20"/>
                <w:szCs w:val="20"/>
              </w:rPr>
              <w:t>typa</w:t>
            </w:r>
          </w:p>
        </w:tc>
        <w:tc>
          <w:tcPr>
            <w:tcW w:w="1559" w:type="dxa"/>
          </w:tcPr>
          <w:p w:rsidR="00676C23" w:rsidRPr="0070092E" w:rsidRDefault="0070092E" w:rsidP="0070092E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 xml:space="preserve">Przedsięwzięcia komercyjne (szkolenia, nauka tańca, aerobik fitness, pokazy- prezentacje), itp. </w:t>
            </w:r>
          </w:p>
        </w:tc>
        <w:tc>
          <w:tcPr>
            <w:tcW w:w="1417" w:type="dxa"/>
          </w:tcPr>
          <w:p w:rsidR="00676C23" w:rsidRPr="0070092E" w:rsidRDefault="0070092E" w:rsidP="00676C2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Prowadzenie zajęć oświatowych np. nauka języków obcych itp.</w:t>
            </w:r>
          </w:p>
        </w:tc>
        <w:tc>
          <w:tcPr>
            <w:tcW w:w="1276" w:type="dxa"/>
          </w:tcPr>
          <w:p w:rsidR="00676C23" w:rsidRPr="0070092E" w:rsidRDefault="0070092E" w:rsidP="00676C2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70092E">
              <w:rPr>
                <w:rFonts w:ascii="Arial Narrow" w:hAnsi="Arial Narrow"/>
                <w:sz w:val="20"/>
                <w:szCs w:val="20"/>
              </w:rPr>
              <w:t>Imprezy dochodowe- sylwester, bal karnawałowy</w:t>
            </w:r>
          </w:p>
        </w:tc>
      </w:tr>
      <w:tr w:rsidR="00F86020" w:rsidTr="00777AAA">
        <w:trPr>
          <w:trHeight w:val="210"/>
        </w:trPr>
        <w:tc>
          <w:tcPr>
            <w:tcW w:w="568" w:type="dxa"/>
            <w:vMerge w:val="restart"/>
          </w:tcPr>
          <w:p w:rsidR="00F86020" w:rsidRPr="006815B1" w:rsidRDefault="00F86020" w:rsidP="00676C2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F86020" w:rsidRPr="006815B1" w:rsidRDefault="00F86020" w:rsidP="00676C2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F86020" w:rsidRPr="006815B1" w:rsidRDefault="00F86020" w:rsidP="00676C23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Białki</w:t>
            </w:r>
          </w:p>
        </w:tc>
        <w:tc>
          <w:tcPr>
            <w:tcW w:w="1701" w:type="dxa"/>
          </w:tcPr>
          <w:p w:rsidR="00F86020" w:rsidRPr="006815B1" w:rsidRDefault="00F86020" w:rsidP="006815B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F86020" w:rsidRPr="006815B1" w:rsidRDefault="00D80811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1600</w:t>
            </w:r>
          </w:p>
        </w:tc>
        <w:tc>
          <w:tcPr>
            <w:tcW w:w="1158" w:type="dxa"/>
          </w:tcPr>
          <w:p w:rsidR="00F86020" w:rsidRPr="006815B1" w:rsidRDefault="00D80811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F86020" w:rsidRPr="006815B1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F86020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F86020" w:rsidRPr="006815B1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F86020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Pr="006815B1" w:rsidRDefault="00777AAA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F86020" w:rsidRPr="006815B1" w:rsidRDefault="00777AAA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F86020" w:rsidTr="00777AAA">
        <w:trPr>
          <w:trHeight w:val="255"/>
        </w:trPr>
        <w:tc>
          <w:tcPr>
            <w:tcW w:w="568" w:type="dxa"/>
            <w:vMerge/>
          </w:tcPr>
          <w:p w:rsidR="00F86020" w:rsidRPr="006815B1" w:rsidRDefault="00F86020" w:rsidP="00676C23">
            <w:pPr>
              <w:ind w:right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6020" w:rsidRPr="006815B1" w:rsidRDefault="00F86020" w:rsidP="00676C23">
            <w:pPr>
              <w:ind w:right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F86020" w:rsidRPr="006815B1" w:rsidRDefault="00F86020" w:rsidP="006815B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F86020" w:rsidRPr="006815B1" w:rsidRDefault="00D80811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3600</w:t>
            </w:r>
          </w:p>
        </w:tc>
        <w:tc>
          <w:tcPr>
            <w:tcW w:w="1158" w:type="dxa"/>
          </w:tcPr>
          <w:p w:rsidR="00F86020" w:rsidRPr="006815B1" w:rsidRDefault="00D80811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F86020" w:rsidRPr="006815B1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</w:t>
            </w:r>
          </w:p>
        </w:tc>
        <w:tc>
          <w:tcPr>
            <w:tcW w:w="1559" w:type="dxa"/>
            <w:vMerge/>
          </w:tcPr>
          <w:p w:rsidR="00F86020" w:rsidRPr="006815B1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86020" w:rsidRPr="006815B1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F86020" w:rsidRPr="006815B1" w:rsidRDefault="00777AAA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4500</w:t>
            </w:r>
          </w:p>
        </w:tc>
      </w:tr>
      <w:tr w:rsidR="00777AAA" w:rsidTr="00777AAA">
        <w:trPr>
          <w:trHeight w:val="240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2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proofErr w:type="spellStart"/>
            <w:r>
              <w:rPr>
                <w:rFonts w:ascii="Arial Narrow" w:hAnsi="Arial Narrow"/>
                <w:sz w:val="20"/>
                <w:szCs w:val="20"/>
              </w:rPr>
              <w:t>Błogoszcz</w:t>
            </w:r>
            <w:proofErr w:type="spellEnd"/>
          </w:p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2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777AAA" w:rsidTr="00777AAA">
        <w:trPr>
          <w:trHeight w:val="28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3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Chodów</w:t>
            </w:r>
          </w:p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16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</w:t>
            </w:r>
            <w:r w:rsidR="00777AAA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  <w:r w:rsidR="00777AAA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</w:tr>
      <w:tr w:rsidR="00777AAA" w:rsidTr="00777AAA">
        <w:trPr>
          <w:trHeight w:val="150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4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Golice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300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777AAA" w:rsidTr="00777AAA">
        <w:trPr>
          <w:trHeight w:val="28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5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Grabianów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16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="00777AAA">
              <w:rPr>
                <w:rFonts w:ascii="Arial Narrow" w:hAnsi="Arial Narrow"/>
                <w:sz w:val="20"/>
                <w:szCs w:val="20"/>
              </w:rPr>
              <w:t>50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  <w:r w:rsidR="00777AAA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</w:tr>
      <w:tr w:rsidR="00777AAA" w:rsidTr="00777AAA">
        <w:trPr>
          <w:trHeight w:val="19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6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Grubale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5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  <w:r w:rsidR="00777AAA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</w:tr>
      <w:tr w:rsidR="00777AAA" w:rsidTr="00777AAA">
        <w:trPr>
          <w:trHeight w:val="22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7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Nowe Opole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40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</w:t>
            </w:r>
            <w:r w:rsidR="00777AAA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777AAA" w:rsidTr="00777AAA">
        <w:trPr>
          <w:trHeight w:val="19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8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Pruszyn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5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777AAA">
              <w:rPr>
                <w:rFonts w:ascii="Arial Narrow" w:hAnsi="Arial Narrow"/>
                <w:sz w:val="20"/>
                <w:szCs w:val="20"/>
              </w:rPr>
              <w:t>50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</w:t>
            </w:r>
            <w:r w:rsidR="00777AAA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</w:tr>
      <w:tr w:rsidR="00777AAA" w:rsidTr="00777AAA">
        <w:trPr>
          <w:trHeight w:val="22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9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Pruszynek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2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777AAA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D80811" w:rsidP="00D8081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  <w:r w:rsidR="00777AAA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</w:tr>
      <w:tr w:rsidR="00777AAA" w:rsidTr="00777AAA">
        <w:trPr>
          <w:trHeight w:val="210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10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D80811" w:rsidP="00D80811">
            <w:pPr>
              <w:ind w:left="0" w:right="57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Pruszyn -Pieńki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667F4F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667F4F" w:rsidP="00667F4F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40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D8081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777AAA" w:rsidRPr="006815B1" w:rsidRDefault="00667F4F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777AAA" w:rsidP="00667F4F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667F4F">
              <w:rPr>
                <w:rFonts w:ascii="Arial Narrow" w:hAnsi="Arial Narrow"/>
                <w:sz w:val="20"/>
                <w:szCs w:val="20"/>
              </w:rPr>
              <w:t>5</w:t>
            </w: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667F4F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777AAA" w:rsidTr="00777AAA">
        <w:trPr>
          <w:trHeight w:val="210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lastRenderedPageBreak/>
              <w:t>11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667F4F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Rakowiec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667F4F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667F4F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5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667F4F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777AAA" w:rsidRPr="006815B1" w:rsidRDefault="00667F4F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667F4F" w:rsidP="00667F4F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35</w:t>
            </w:r>
            <w:r w:rsidR="00777AAA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667F4F" w:rsidP="00667F4F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</w:t>
            </w:r>
            <w:r w:rsidR="00777AAA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</w:tr>
      <w:tr w:rsidR="00777AAA" w:rsidTr="00777AAA">
        <w:trPr>
          <w:trHeight w:val="19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12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506715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Stare Opole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700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641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Default="00506715" w:rsidP="00506715">
            <w:pPr>
              <w:spacing w:before="120" w:after="120"/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777AAA" w:rsidRDefault="00506715" w:rsidP="00506715">
            <w:pPr>
              <w:spacing w:before="120" w:after="120"/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827" w:type="dxa"/>
          </w:tcPr>
          <w:p w:rsidR="00777AAA" w:rsidRDefault="00777AAA" w:rsidP="00667F4F">
            <w:pPr>
              <w:spacing w:before="120" w:after="120"/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</w:t>
            </w:r>
            <w:r w:rsidR="00506715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77AAA" w:rsidRPr="00C674A9" w:rsidRDefault="00777AAA" w:rsidP="00777AAA">
            <w:pPr>
              <w:ind w:right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357" w:right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3000</w:t>
            </w:r>
          </w:p>
        </w:tc>
      </w:tr>
      <w:tr w:rsidR="00777AAA" w:rsidTr="00777AAA">
        <w:trPr>
          <w:trHeight w:val="180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13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506715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Strzała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70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</w:t>
            </w:r>
            <w:r w:rsidR="00777AAA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3000</w:t>
            </w:r>
          </w:p>
        </w:tc>
      </w:tr>
      <w:tr w:rsidR="00777AAA" w:rsidTr="00777AAA">
        <w:trPr>
          <w:trHeight w:val="330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14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506715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Wołyńce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777AAA" w:rsidTr="00777AAA">
        <w:trPr>
          <w:trHeight w:val="360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600</w:t>
            </w:r>
          </w:p>
        </w:tc>
        <w:tc>
          <w:tcPr>
            <w:tcW w:w="827" w:type="dxa"/>
          </w:tcPr>
          <w:p w:rsidR="00777AAA" w:rsidRPr="006815B1" w:rsidRDefault="00777AAA" w:rsidP="00506715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</w:t>
            </w:r>
            <w:r w:rsidR="00506715">
              <w:rPr>
                <w:rFonts w:ascii="Arial Narrow" w:hAnsi="Arial Narrow"/>
                <w:sz w:val="20"/>
                <w:szCs w:val="20"/>
              </w:rPr>
              <w:t>0</w:t>
            </w: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777AAA" w:rsidTr="00777AAA">
        <w:trPr>
          <w:trHeight w:val="22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15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506715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Wólka Leśna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</w:t>
            </w:r>
          </w:p>
        </w:tc>
        <w:tc>
          <w:tcPr>
            <w:tcW w:w="827" w:type="dxa"/>
          </w:tcPr>
          <w:p w:rsidR="00777AAA" w:rsidRPr="006815B1" w:rsidRDefault="00891EB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777AAA" w:rsidTr="00777AAA">
        <w:trPr>
          <w:trHeight w:val="22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</w:t>
            </w:r>
          </w:p>
        </w:tc>
        <w:tc>
          <w:tcPr>
            <w:tcW w:w="827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</w:t>
            </w:r>
          </w:p>
        </w:tc>
      </w:tr>
      <w:tr w:rsidR="00777AAA" w:rsidTr="00777AAA">
        <w:trPr>
          <w:trHeight w:val="31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16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506715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Ujrzanów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1500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800</w:t>
            </w:r>
          </w:p>
        </w:tc>
        <w:tc>
          <w:tcPr>
            <w:tcW w:w="827" w:type="dxa"/>
          </w:tcPr>
          <w:p w:rsidR="00777AAA" w:rsidRPr="006815B1" w:rsidRDefault="00891EB1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37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1200</w:t>
            </w:r>
          </w:p>
        </w:tc>
        <w:tc>
          <w:tcPr>
            <w:tcW w:w="827" w:type="dxa"/>
          </w:tcPr>
          <w:p w:rsidR="00777AAA" w:rsidRPr="006815B1" w:rsidRDefault="00506715" w:rsidP="00506715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</w:t>
            </w:r>
            <w:r w:rsidR="00777AAA">
              <w:rPr>
                <w:rFonts w:ascii="Arial Narrow" w:hAnsi="Arial Narrow"/>
                <w:sz w:val="20"/>
                <w:szCs w:val="20"/>
              </w:rPr>
              <w:t>00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4000</w:t>
            </w:r>
          </w:p>
        </w:tc>
      </w:tr>
      <w:tr w:rsidR="00777AAA" w:rsidTr="00777AAA">
        <w:trPr>
          <w:trHeight w:val="225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17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506715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Żabokliki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500</w:t>
            </w:r>
          </w:p>
        </w:tc>
        <w:tc>
          <w:tcPr>
            <w:tcW w:w="827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777AAA" w:rsidTr="00777AAA">
        <w:trPr>
          <w:trHeight w:val="225"/>
        </w:trPr>
        <w:tc>
          <w:tcPr>
            <w:tcW w:w="568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777AAA" w:rsidRPr="006815B1" w:rsidRDefault="00777AAA" w:rsidP="00777AAA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2000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  <w:tc>
          <w:tcPr>
            <w:tcW w:w="827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</w:t>
            </w:r>
            <w:r w:rsidR="00777AAA"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/>
          </w:tcPr>
          <w:p w:rsidR="00777AAA" w:rsidRPr="006815B1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777AAA" w:rsidRPr="006815B1" w:rsidRDefault="00777AAA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2500</w:t>
            </w:r>
          </w:p>
        </w:tc>
      </w:tr>
      <w:tr w:rsidR="00777AAA" w:rsidTr="00777AAA">
        <w:trPr>
          <w:trHeight w:val="180"/>
        </w:trPr>
        <w:tc>
          <w:tcPr>
            <w:tcW w:w="568" w:type="dxa"/>
            <w:vMerge w:val="restart"/>
          </w:tcPr>
          <w:p w:rsidR="00777AAA" w:rsidRPr="006815B1" w:rsidRDefault="00777AAA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18</w:t>
            </w:r>
            <w:r w:rsidR="00390089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1275" w:type="dxa"/>
            <w:vMerge w:val="restart"/>
          </w:tcPr>
          <w:p w:rsidR="00777AAA" w:rsidRPr="006815B1" w:rsidRDefault="00506715" w:rsidP="00777AAA">
            <w:pPr>
              <w:ind w:left="0" w:right="57" w:firstLine="0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Żelków Kolonia</w:t>
            </w:r>
          </w:p>
        </w:tc>
        <w:tc>
          <w:tcPr>
            <w:tcW w:w="1701" w:type="dxa"/>
          </w:tcPr>
          <w:p w:rsidR="00777AAA" w:rsidRPr="006815B1" w:rsidRDefault="00777AAA" w:rsidP="00777AAA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Mieszkańcy gminy Siedlce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1800</w:t>
            </w:r>
          </w:p>
        </w:tc>
        <w:tc>
          <w:tcPr>
            <w:tcW w:w="1158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800</w:t>
            </w:r>
          </w:p>
        </w:tc>
        <w:tc>
          <w:tcPr>
            <w:tcW w:w="827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0</w:t>
            </w:r>
          </w:p>
        </w:tc>
        <w:tc>
          <w:tcPr>
            <w:tcW w:w="1559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C674A9">
              <w:rPr>
                <w:rFonts w:ascii="Arial Narrow" w:hAnsi="Arial Narrow"/>
                <w:sz w:val="20"/>
                <w:szCs w:val="20"/>
              </w:rPr>
              <w:t>100 /1h</w:t>
            </w:r>
          </w:p>
        </w:tc>
        <w:tc>
          <w:tcPr>
            <w:tcW w:w="1417" w:type="dxa"/>
            <w:vMerge w:val="restart"/>
          </w:tcPr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777AAA" w:rsidRDefault="00777AAA" w:rsidP="00777AAA">
            <w:pPr>
              <w:ind w:left="0" w:right="0" w:firstLine="0"/>
              <w:jc w:val="center"/>
            </w:pPr>
            <w:r w:rsidRPr="0058031E">
              <w:rPr>
                <w:rFonts w:ascii="Arial Narrow" w:hAnsi="Arial Narrow"/>
                <w:sz w:val="20"/>
                <w:szCs w:val="20"/>
              </w:rPr>
              <w:t>30 /1h</w:t>
            </w:r>
          </w:p>
        </w:tc>
        <w:tc>
          <w:tcPr>
            <w:tcW w:w="1276" w:type="dxa"/>
          </w:tcPr>
          <w:p w:rsidR="00777AAA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1000</w:t>
            </w:r>
          </w:p>
        </w:tc>
      </w:tr>
      <w:tr w:rsidR="00F86020" w:rsidTr="00777AAA">
        <w:trPr>
          <w:trHeight w:val="270"/>
        </w:trPr>
        <w:tc>
          <w:tcPr>
            <w:tcW w:w="568" w:type="dxa"/>
            <w:vMerge/>
          </w:tcPr>
          <w:p w:rsidR="00F86020" w:rsidRPr="006815B1" w:rsidRDefault="00F86020" w:rsidP="006815B1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F86020" w:rsidRPr="006815B1" w:rsidRDefault="00F86020" w:rsidP="006815B1">
            <w:pPr>
              <w:ind w:right="57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:rsidR="00F86020" w:rsidRPr="006815B1" w:rsidRDefault="00F86020" w:rsidP="006815B1">
            <w:pPr>
              <w:ind w:left="0" w:right="0" w:firstLine="0"/>
              <w:jc w:val="left"/>
              <w:rPr>
                <w:rFonts w:ascii="Arial Narrow" w:hAnsi="Arial Narrow"/>
                <w:sz w:val="20"/>
                <w:szCs w:val="20"/>
              </w:rPr>
            </w:pPr>
            <w:r w:rsidRPr="006815B1">
              <w:rPr>
                <w:rFonts w:ascii="Arial Narrow" w:hAnsi="Arial Narrow"/>
                <w:sz w:val="20"/>
                <w:szCs w:val="20"/>
              </w:rPr>
              <w:t>Osoby nie będące mieszkańcami gminy Siedlce</w:t>
            </w:r>
          </w:p>
        </w:tc>
        <w:tc>
          <w:tcPr>
            <w:tcW w:w="1276" w:type="dxa"/>
          </w:tcPr>
          <w:p w:rsidR="00F86020" w:rsidRPr="006815B1" w:rsidRDefault="00506715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3600</w:t>
            </w:r>
          </w:p>
        </w:tc>
        <w:tc>
          <w:tcPr>
            <w:tcW w:w="1158" w:type="dxa"/>
          </w:tcPr>
          <w:p w:rsidR="00F86020" w:rsidRPr="006815B1" w:rsidRDefault="00506715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2200</w:t>
            </w:r>
          </w:p>
        </w:tc>
        <w:tc>
          <w:tcPr>
            <w:tcW w:w="827" w:type="dxa"/>
          </w:tcPr>
          <w:p w:rsidR="00F86020" w:rsidRPr="006815B1" w:rsidRDefault="00506715" w:rsidP="00777AAA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600</w:t>
            </w:r>
          </w:p>
        </w:tc>
        <w:tc>
          <w:tcPr>
            <w:tcW w:w="1559" w:type="dxa"/>
            <w:vMerge/>
          </w:tcPr>
          <w:p w:rsidR="00F86020" w:rsidRPr="006815B1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F86020" w:rsidRPr="006815B1" w:rsidRDefault="00F86020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276" w:type="dxa"/>
          </w:tcPr>
          <w:p w:rsidR="00F86020" w:rsidRPr="006815B1" w:rsidRDefault="00506715" w:rsidP="006815B1">
            <w:pPr>
              <w:spacing w:before="120" w:after="120"/>
              <w:ind w:left="0" w:right="0" w:firstLine="0"/>
              <w:jc w:val="center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4500</w:t>
            </w:r>
          </w:p>
        </w:tc>
      </w:tr>
    </w:tbl>
    <w:p w:rsidR="00FD6FAB" w:rsidRDefault="00FD6FAB" w:rsidP="00212325">
      <w:pPr>
        <w:ind w:right="57"/>
        <w:rPr>
          <w:rFonts w:ascii="Arial Narrow" w:hAnsi="Arial Narrow"/>
          <w:b/>
          <w:sz w:val="20"/>
          <w:szCs w:val="20"/>
        </w:rPr>
      </w:pPr>
    </w:p>
    <w:p w:rsidR="00506715" w:rsidRPr="00A072A7" w:rsidRDefault="00506715" w:rsidP="00506715">
      <w:pPr>
        <w:spacing w:before="120" w:after="120"/>
        <w:jc w:val="both"/>
        <w:rPr>
          <w:rFonts w:ascii="Arial Narrow" w:hAnsi="Arial Narrow"/>
          <w:b/>
          <w:u w:val="single"/>
        </w:rPr>
      </w:pPr>
      <w:r w:rsidRPr="00A072A7">
        <w:rPr>
          <w:rFonts w:ascii="Arial Narrow" w:hAnsi="Arial Narrow"/>
          <w:b/>
          <w:u w:val="single"/>
        </w:rPr>
        <w:t>Wynajem pomieszczenia w Stoku Lackim</w:t>
      </w:r>
    </w:p>
    <w:p w:rsidR="00506715" w:rsidRPr="00A072A7" w:rsidRDefault="00506715" w:rsidP="0050671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 w:rsidRPr="00A072A7">
        <w:rPr>
          <w:rFonts w:ascii="Arial Narrow" w:hAnsi="Arial Narrow"/>
        </w:rPr>
        <w:t>W budynku Dziennego Domu „Senior+” udostępnia się wydzielone pomieszczenie na potrzeby mieszkańców gminy Siedlce. Pomieszczenie wyposażone jest w stoły i krzesła z dostępem do toalet, bez dostępu do kuchni.</w:t>
      </w:r>
    </w:p>
    <w:p w:rsidR="00506715" w:rsidRPr="00A072A7" w:rsidRDefault="00506715" w:rsidP="00506715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 Narrow" w:hAnsi="Arial Narrow"/>
        </w:rPr>
      </w:pPr>
      <w:r w:rsidRPr="00A072A7">
        <w:rPr>
          <w:rFonts w:ascii="Arial Narrow" w:hAnsi="Arial Narrow"/>
        </w:rPr>
        <w:t>Ustala się czas wynajmu pomieszczenia na uroczystości jednodniowe w godz. od 8:00 do 22:00</w:t>
      </w:r>
    </w:p>
    <w:p w:rsidR="00506715" w:rsidRPr="00A072A7" w:rsidRDefault="00506715" w:rsidP="00506715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 Narrow" w:hAnsi="Arial Narrow"/>
        </w:rPr>
      </w:pPr>
      <w:r w:rsidRPr="00A072A7">
        <w:rPr>
          <w:rFonts w:ascii="Arial Narrow" w:hAnsi="Arial Narrow"/>
        </w:rPr>
        <w:t>Za korzystanie z pomieszczenia ustala się opłatę w wysokości 100 zł</w:t>
      </w:r>
    </w:p>
    <w:p w:rsidR="00FD6FAB" w:rsidRDefault="00FD6FAB" w:rsidP="00DA501A">
      <w:pPr>
        <w:jc w:val="center"/>
        <w:rPr>
          <w:rFonts w:ascii="Arial Narrow" w:hAnsi="Arial Narrow"/>
          <w:b/>
          <w:sz w:val="20"/>
          <w:szCs w:val="20"/>
        </w:rPr>
      </w:pPr>
    </w:p>
    <w:p w:rsidR="006A639B" w:rsidRPr="0001036B" w:rsidRDefault="006A639B" w:rsidP="006A639B">
      <w:pPr>
        <w:tabs>
          <w:tab w:val="left" w:pos="6390"/>
        </w:tabs>
        <w:rPr>
          <w:rFonts w:ascii="Arial Narrow" w:hAnsi="Arial Narrow"/>
          <w:sz w:val="20"/>
        </w:rPr>
      </w:pPr>
      <w:r>
        <w:t xml:space="preserve">     </w:t>
      </w:r>
      <w:r w:rsidR="00390089">
        <w:t xml:space="preserve">                                                                                                                                                                         </w:t>
      </w:r>
      <w:r>
        <w:t xml:space="preserve"> </w:t>
      </w:r>
      <w:r w:rsidRPr="0001036B">
        <w:rPr>
          <w:rFonts w:ascii="Arial Narrow" w:hAnsi="Arial Narrow"/>
          <w:sz w:val="20"/>
        </w:rPr>
        <w:t>WÓJT</w:t>
      </w:r>
    </w:p>
    <w:p w:rsidR="006A639B" w:rsidRPr="0001036B" w:rsidRDefault="006A639B" w:rsidP="006A639B">
      <w:pPr>
        <w:tabs>
          <w:tab w:val="left" w:pos="6390"/>
        </w:tabs>
        <w:rPr>
          <w:rFonts w:ascii="Arial Narrow" w:hAnsi="Arial Narrow"/>
          <w:sz w:val="20"/>
        </w:rPr>
      </w:pPr>
    </w:p>
    <w:p w:rsidR="006A639B" w:rsidRPr="0001036B" w:rsidRDefault="006A639B" w:rsidP="006A639B">
      <w:pPr>
        <w:tabs>
          <w:tab w:val="left" w:pos="6390"/>
        </w:tabs>
        <w:ind w:firstLine="6372"/>
        <w:rPr>
          <w:rFonts w:ascii="Arial Narrow" w:hAnsi="Arial Narrow"/>
          <w:sz w:val="20"/>
        </w:rPr>
      </w:pPr>
      <w:r w:rsidRPr="0001036B">
        <w:rPr>
          <w:rFonts w:ascii="Arial Narrow" w:hAnsi="Arial Narrow"/>
          <w:sz w:val="20"/>
        </w:rPr>
        <w:t xml:space="preserve">      </w:t>
      </w:r>
      <w:r w:rsidR="00390089">
        <w:rPr>
          <w:rFonts w:ascii="Arial Narrow" w:hAnsi="Arial Narrow"/>
          <w:sz w:val="20"/>
        </w:rPr>
        <w:t xml:space="preserve">                             </w:t>
      </w:r>
      <w:r w:rsidRPr="0001036B">
        <w:rPr>
          <w:rFonts w:ascii="Arial Narrow" w:hAnsi="Arial Narrow"/>
          <w:sz w:val="20"/>
        </w:rPr>
        <w:t xml:space="preserve">   dr inż. Henryk Brodowski</w:t>
      </w:r>
    </w:p>
    <w:p w:rsidR="00FD6FAB" w:rsidRDefault="00FD6FAB" w:rsidP="00676C23">
      <w:pPr>
        <w:ind w:right="0"/>
        <w:jc w:val="center"/>
        <w:rPr>
          <w:rFonts w:ascii="Arial Narrow" w:hAnsi="Arial Narrow"/>
          <w:b/>
          <w:sz w:val="20"/>
          <w:szCs w:val="20"/>
        </w:rPr>
      </w:pPr>
    </w:p>
    <w:sectPr w:rsidR="00FD6FAB" w:rsidSect="00891EB1">
      <w:pgSz w:w="11906" w:h="16838" w:code="9"/>
      <w:pgMar w:top="567" w:right="567" w:bottom="567" w:left="567" w:header="1418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936AD2"/>
    <w:multiLevelType w:val="hybridMultilevel"/>
    <w:tmpl w:val="86A8758C"/>
    <w:lvl w:ilvl="0" w:tplc="51E2B7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B44F98"/>
    <w:multiLevelType w:val="hybridMultilevel"/>
    <w:tmpl w:val="5ACCD5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81"/>
  <w:drawingGridVerticalSpacing w:val="18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01A"/>
    <w:rsid w:val="00161094"/>
    <w:rsid w:val="002019FD"/>
    <w:rsid w:val="00212325"/>
    <w:rsid w:val="00280635"/>
    <w:rsid w:val="00390089"/>
    <w:rsid w:val="003F56EC"/>
    <w:rsid w:val="004379EE"/>
    <w:rsid w:val="00506715"/>
    <w:rsid w:val="00667F4F"/>
    <w:rsid w:val="00676C23"/>
    <w:rsid w:val="006815B1"/>
    <w:rsid w:val="006A639B"/>
    <w:rsid w:val="006D6E0E"/>
    <w:rsid w:val="0070092E"/>
    <w:rsid w:val="00730611"/>
    <w:rsid w:val="0075775F"/>
    <w:rsid w:val="00777AAA"/>
    <w:rsid w:val="008227A3"/>
    <w:rsid w:val="00874D14"/>
    <w:rsid w:val="00891EB1"/>
    <w:rsid w:val="00955349"/>
    <w:rsid w:val="00A656A4"/>
    <w:rsid w:val="00AA386D"/>
    <w:rsid w:val="00AA5B0A"/>
    <w:rsid w:val="00B61FC6"/>
    <w:rsid w:val="00BB0924"/>
    <w:rsid w:val="00BF6805"/>
    <w:rsid w:val="00C15506"/>
    <w:rsid w:val="00C22FB4"/>
    <w:rsid w:val="00D53EC8"/>
    <w:rsid w:val="00D80811"/>
    <w:rsid w:val="00DA501A"/>
    <w:rsid w:val="00E10DCF"/>
    <w:rsid w:val="00E45851"/>
    <w:rsid w:val="00E8236D"/>
    <w:rsid w:val="00F1044B"/>
    <w:rsid w:val="00F86020"/>
    <w:rsid w:val="00FD6FAB"/>
    <w:rsid w:val="00FE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F1235F-61CF-42E5-8640-D0A591D2B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A501A"/>
    <w:pPr>
      <w:spacing w:after="0" w:line="240" w:lineRule="auto"/>
      <w:ind w:right="-9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A501A"/>
    <w:pPr>
      <w:ind w:left="720"/>
      <w:contextualSpacing/>
    </w:pPr>
  </w:style>
  <w:style w:type="table" w:styleId="Tabela-Siatka">
    <w:name w:val="Table Grid"/>
    <w:basedOn w:val="Standardowy"/>
    <w:uiPriority w:val="39"/>
    <w:rsid w:val="00DA501A"/>
    <w:pPr>
      <w:spacing w:after="0" w:line="240" w:lineRule="auto"/>
      <w:ind w:left="1077" w:hanging="357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155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5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60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59E28-B478-438E-9D20-AE749DCD8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879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Alicja Wołosiak</cp:lastModifiedBy>
  <cp:revision>4</cp:revision>
  <cp:lastPrinted>2022-10-27T10:51:00Z</cp:lastPrinted>
  <dcterms:created xsi:type="dcterms:W3CDTF">2022-10-27T07:27:00Z</dcterms:created>
  <dcterms:modified xsi:type="dcterms:W3CDTF">2022-10-27T10:51:00Z</dcterms:modified>
</cp:coreProperties>
</file>