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899B4" w14:textId="028225F3" w:rsidR="00D90D7D" w:rsidRPr="00E82995" w:rsidRDefault="00AC7A0E" w:rsidP="00D90D7D">
      <w:pPr>
        <w:pStyle w:val="Nagwek1"/>
        <w:spacing w:before="360"/>
        <w:rPr>
          <w:rFonts w:ascii="Aptos" w:hAnsi="Aptos" w:cstheme="minorHAnsi"/>
          <w:sz w:val="24"/>
          <w:szCs w:val="24"/>
        </w:rPr>
      </w:pPr>
      <w:bookmarkStart w:id="0" w:name="_GoBack"/>
      <w:bookmarkEnd w:id="0"/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90D7D" w:rsidRPr="00D90D7D">
        <w:rPr>
          <w:rFonts w:asciiTheme="minorHAnsi" w:hAnsiTheme="minorHAnsi" w:cstheme="minorHAnsi"/>
          <w:sz w:val="28"/>
          <w:szCs w:val="28"/>
        </w:rPr>
        <w:t>zgłoszenia propozycji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do 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 o wolontariacie na 202</w:t>
      </w:r>
      <w:r w:rsidR="00D90D7D">
        <w:rPr>
          <w:rFonts w:ascii="Aptos" w:hAnsi="Aptos" w:cstheme="minorHAnsi"/>
          <w:sz w:val="24"/>
          <w:szCs w:val="24"/>
        </w:rPr>
        <w:t xml:space="preserve">7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4672A529" w:rsidR="00AC7A0E" w:rsidRDefault="00D90D7D" w:rsidP="009C54C8">
      <w:pPr>
        <w:pStyle w:val="Nagwek2"/>
      </w:pPr>
      <w:r>
        <w:t xml:space="preserve">Organizacja </w:t>
      </w:r>
      <w:r w:rsidR="00AC7A0E">
        <w:t>zgłaszając</w:t>
      </w:r>
      <w:r>
        <w:t>a</w:t>
      </w:r>
      <w:r w:rsidR="00AC7A0E">
        <w:t xml:space="preserve"> propozycj</w:t>
      </w:r>
      <w:r w:rsidR="009B7EF5">
        <w:t>e</w:t>
      </w:r>
    </w:p>
    <w:p w14:paraId="15F9C62C" w14:textId="4BFCB26A" w:rsidR="00AC7A0E" w:rsidRDefault="00AC7A0E" w:rsidP="00E52147">
      <w:r>
        <w:t xml:space="preserve">Nazwa </w:t>
      </w:r>
      <w:r w:rsidR="00D90D7D">
        <w:t>organizacji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2056F851" w14:textId="7AE53735" w:rsidR="006949D4" w:rsidRPr="006949D4" w:rsidRDefault="006949D4" w:rsidP="006949D4">
      <w:pPr>
        <w:rPr>
          <w:b/>
          <w:bCs/>
        </w:rPr>
      </w:pPr>
      <w:r w:rsidRPr="006949D4">
        <w:rPr>
          <w:b/>
          <w:bCs/>
        </w:rPr>
        <w:t xml:space="preserve">Punktem wyjścia do składania propozycji do projektu Programu współpracy na 2027 rok jest </w:t>
      </w:r>
      <w:hyperlink r:id="rId8" w:history="1">
        <w:r w:rsidRPr="006949D4">
          <w:rPr>
            <w:rStyle w:val="Hipercze"/>
            <w:b/>
            <w:bCs/>
          </w:rPr>
          <w:t>Programu współpracy obowiązujący na 2026 rok</w:t>
        </w:r>
      </w:hyperlink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18ABA77F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B90E92">
        <w:t>,</w:t>
      </w:r>
      <w:r w:rsidRPr="00AC7A0E">
        <w:t xml:space="preserve"> do którego zgłasza</w:t>
      </w:r>
      <w:r w:rsidR="009B7EF5">
        <w:t>sz</w:t>
      </w:r>
      <w:r w:rsidRPr="00AC7A0E">
        <w:t xml:space="preserve"> </w:t>
      </w:r>
      <w:r w:rsidR="00D90D7D">
        <w:t xml:space="preserve">zmiany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3D790B4D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50FF7B7D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D90D7D">
        <w:t>,</w:t>
      </w:r>
      <w:r w:rsidR="00D90D7D" w:rsidRPr="00AC7A0E">
        <w:t xml:space="preserve"> do którego zgłasza</w:t>
      </w:r>
      <w:r w:rsidR="00D90D7D">
        <w:t>sz</w:t>
      </w:r>
      <w:r w:rsidR="00D90D7D" w:rsidRPr="00AC7A0E">
        <w:t xml:space="preserve"> </w:t>
      </w:r>
      <w:r w:rsidR="00D90D7D">
        <w:t xml:space="preserve">zmiany </w:t>
      </w:r>
      <w:r w:rsidR="00D90D7D" w:rsidRPr="00AC7A0E">
        <w:t>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1D9306EC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14562169" w14:textId="41984499" w:rsidR="009C54C8" w:rsidRPr="00EF62C4" w:rsidRDefault="006949D4" w:rsidP="006949D4">
      <w:pPr>
        <w:pStyle w:val="Stopka"/>
        <w:spacing w:before="720"/>
        <w:ind w:left="142" w:hanging="142"/>
        <w:rPr>
          <w:rFonts w:ascii="Aptos" w:hAnsi="Aptos"/>
          <w:i/>
          <w:iCs/>
          <w:sz w:val="20"/>
          <w:szCs w:val="20"/>
        </w:rPr>
      </w:pPr>
      <w:r w:rsidRPr="00EF62C4">
        <w:rPr>
          <w:rFonts w:ascii="Aptos" w:hAnsi="Aptos"/>
          <w:i/>
          <w:iCs/>
          <w:sz w:val="20"/>
          <w:szCs w:val="20"/>
        </w:rPr>
        <w:t>* W przypadku propozycji nowego zadania publicznego w kolumnie Uzasadnienie należy opisać założenia i planowane rezultaty oraz propozycję kwoty dotacji dla jednej oferty.</w:t>
      </w:r>
    </w:p>
    <w:p w14:paraId="64D553FD" w14:textId="4FDF36D6" w:rsidR="00555F93" w:rsidRDefault="00555F93" w:rsidP="009C54C8">
      <w:pPr>
        <w:pStyle w:val="Nagwek2"/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79E5C975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4F79C9" w:rsidRPr="004F79C9">
        <w:rPr>
          <w:b/>
          <w:bCs/>
        </w:rPr>
        <w:t>2</w:t>
      </w:r>
      <w:r w:rsidR="006949D4">
        <w:rPr>
          <w:b/>
          <w:bCs/>
        </w:rPr>
        <w:t>9</w:t>
      </w:r>
      <w:r w:rsidR="004F79C9" w:rsidRPr="004F79C9">
        <w:rPr>
          <w:b/>
          <w:bCs/>
        </w:rPr>
        <w:t xml:space="preserve"> czerwca</w:t>
      </w:r>
      <w:r w:rsidRPr="004F79C9">
        <w:rPr>
          <w:b/>
          <w:bCs/>
        </w:rPr>
        <w:t xml:space="preserve"> do</w:t>
      </w:r>
      <w:r w:rsidR="004F79C9" w:rsidRPr="004F79C9">
        <w:rPr>
          <w:b/>
          <w:bCs/>
        </w:rPr>
        <w:t xml:space="preserve"> </w:t>
      </w:r>
      <w:r w:rsidR="006949D4">
        <w:rPr>
          <w:b/>
          <w:bCs/>
        </w:rPr>
        <w:t>22</w:t>
      </w:r>
      <w:r w:rsidR="004F79C9" w:rsidRPr="004F79C9">
        <w:rPr>
          <w:b/>
          <w:bCs/>
        </w:rPr>
        <w:t xml:space="preserve"> lipca </w:t>
      </w:r>
      <w:r w:rsidRPr="004F79C9">
        <w:rPr>
          <w:b/>
          <w:bCs/>
        </w:rPr>
        <w:t>202</w:t>
      </w:r>
      <w:r w:rsidR="0053666D" w:rsidRPr="004F79C9">
        <w:rPr>
          <w:b/>
          <w:bCs/>
        </w:rPr>
        <w:t>6</w:t>
      </w:r>
      <w:r w:rsidRPr="004F79C9">
        <w:rPr>
          <w:b/>
          <w:bCs/>
        </w:rPr>
        <w:t xml:space="preserve"> r.</w:t>
      </w:r>
      <w:r w:rsidRPr="004F79C9">
        <w:t>:</w:t>
      </w:r>
    </w:p>
    <w:p w14:paraId="693F9945" w14:textId="475628BE" w:rsidR="004F79C9" w:rsidRPr="00945C4A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mail</w:t>
      </w:r>
      <w:r w:rsidR="006949D4">
        <w:rPr>
          <w:rFonts w:ascii="Aptos" w:hAnsi="Aptos" w:cs="Calibri"/>
        </w:rPr>
        <w:t>em</w:t>
      </w:r>
      <w:proofErr w:type="gramStart"/>
      <w:r w:rsidRPr="00945C4A">
        <w:rPr>
          <w:rFonts w:ascii="Aptos" w:hAnsi="Aptos" w:cs="Calibri"/>
        </w:rPr>
        <w:t>: </w:t>
      </w:r>
      <w:hyperlink r:id="rId9" w:history="1">
        <w:proofErr w:type="gramEnd"/>
        <w:r w:rsidR="006949D4" w:rsidRPr="00023FD0">
          <w:rPr>
            <w:rStyle w:val="Hipercze"/>
            <w:rFonts w:ascii="Aptos" w:hAnsi="Aptos" w:cs="Calibri"/>
            <w:b/>
            <w:bCs/>
          </w:rPr>
          <w:t>organizacyjny@mazovia.pl</w:t>
        </w:r>
      </w:hyperlink>
      <w:r w:rsidRPr="00945C4A">
        <w:rPr>
          <w:rFonts w:ascii="Aptos" w:hAnsi="Aptos" w:cs="Calibri"/>
        </w:rPr>
        <w:t>;</w:t>
      </w:r>
    </w:p>
    <w:p w14:paraId="16B63BFB" w14:textId="43543210" w:rsidR="00055DB2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</w:t>
      </w:r>
      <w:proofErr w:type="gramStart"/>
      <w:r w:rsidRPr="00945C4A">
        <w:rPr>
          <w:rFonts w:ascii="Aptos" w:hAnsi="Aptos" w:cs="Calibri"/>
        </w:rPr>
        <w:t>: </w:t>
      </w:r>
      <w:hyperlink r:id="rId10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proofErr w:type="gramEnd"/>
      <w:r w:rsidR="006949D4">
        <w:rPr>
          <w:rFonts w:ascii="Aptos" w:hAnsi="Aptos" w:cs="Calibri"/>
        </w:rPr>
        <w:t>;</w:t>
      </w:r>
    </w:p>
    <w:p w14:paraId="31769669" w14:textId="77777777" w:rsidR="006949D4" w:rsidRPr="00993478" w:rsidRDefault="006949D4" w:rsidP="006949D4">
      <w:pPr>
        <w:pStyle w:val="Akapitzlist"/>
        <w:numPr>
          <w:ilvl w:val="0"/>
          <w:numId w:val="13"/>
        </w:numPr>
        <w:spacing w:line="259" w:lineRule="auto"/>
        <w:contextualSpacing w:val="0"/>
        <w:rPr>
          <w:rFonts w:ascii="Aptos" w:hAnsi="Aptos" w:cstheme="minorHAnsi"/>
        </w:rPr>
      </w:pPr>
      <w:proofErr w:type="gramStart"/>
      <w:r w:rsidRPr="00993478">
        <w:rPr>
          <w:rFonts w:ascii="Aptos" w:hAnsi="Aptos" w:cstheme="minorHAnsi"/>
        </w:rPr>
        <w:t>pocztą</w:t>
      </w:r>
      <w:proofErr w:type="gramEnd"/>
      <w:r w:rsidRPr="00993478">
        <w:rPr>
          <w:rFonts w:ascii="Aptos" w:hAnsi="Aptos" w:cstheme="minorHAnsi"/>
        </w:rPr>
        <w:t xml:space="preserve"> na adres (</w:t>
      </w:r>
      <w:r w:rsidRPr="00993478">
        <w:rPr>
          <w:rFonts w:ascii="Aptos" w:hAnsi="Aptos" w:cstheme="minorHAnsi"/>
          <w:i/>
          <w:iCs/>
        </w:rPr>
        <w:t>decyduje data wpływu do Urzędu</w:t>
      </w:r>
      <w:r w:rsidRPr="00993478">
        <w:rPr>
          <w:rFonts w:ascii="Aptos" w:hAnsi="Aptos" w:cstheme="minorHAnsi"/>
        </w:rPr>
        <w:t>):</w:t>
      </w:r>
    </w:p>
    <w:p w14:paraId="09AF9F15" w14:textId="0E606AC0" w:rsidR="006949D4" w:rsidRPr="006949D4" w:rsidRDefault="006949D4" w:rsidP="006949D4">
      <w:pPr>
        <w:ind w:left="715" w:hanging="6"/>
        <w:rPr>
          <w:rFonts w:ascii="Aptos" w:hAnsi="Aptos" w:cstheme="minorHAnsi"/>
        </w:rPr>
      </w:pPr>
      <w:r w:rsidRPr="00E82995">
        <w:rPr>
          <w:rFonts w:ascii="Aptos" w:hAnsi="Aptos" w:cstheme="minorHAnsi"/>
        </w:rPr>
        <w:t>Biuro Dialogu i Inicjatyw Społecznych</w:t>
      </w:r>
      <w:r w:rsidRPr="00E82995">
        <w:rPr>
          <w:rFonts w:ascii="Aptos" w:hAnsi="Aptos" w:cstheme="minorHAnsi"/>
        </w:rPr>
        <w:br/>
        <w:t>Urząd Marszałkowski Województwa Mazowieckiego w Warszawie</w:t>
      </w:r>
      <w:r w:rsidRPr="00E82995">
        <w:rPr>
          <w:rFonts w:ascii="Aptos" w:hAnsi="Aptos" w:cstheme="minorHAnsi"/>
        </w:rPr>
        <w:br/>
        <w:t>ul. Okrzei 35, 03-715 Warszawa</w:t>
      </w:r>
      <w:r w:rsidRPr="00E82995">
        <w:rPr>
          <w:rFonts w:ascii="Aptos" w:hAnsi="Aptos" w:cstheme="minorHAnsi"/>
        </w:rPr>
        <w:br/>
        <w:t xml:space="preserve">z dopiskiem </w:t>
      </w:r>
      <w:r w:rsidRPr="00E82995">
        <w:rPr>
          <w:rFonts w:ascii="Aptos" w:hAnsi="Aptos" w:cstheme="minorHAnsi"/>
          <w:b/>
          <w:bCs/>
        </w:rPr>
        <w:t>„Program współpracy 202</w:t>
      </w:r>
      <w:r>
        <w:rPr>
          <w:rFonts w:ascii="Aptos" w:hAnsi="Aptos" w:cstheme="minorHAnsi"/>
          <w:b/>
          <w:bCs/>
        </w:rPr>
        <w:t>7</w:t>
      </w:r>
      <w:r w:rsidRPr="00E82995">
        <w:rPr>
          <w:rFonts w:ascii="Aptos" w:hAnsi="Aptos" w:cstheme="minorHAnsi"/>
          <w:b/>
          <w:bCs/>
        </w:rPr>
        <w:t>”</w:t>
      </w:r>
      <w:r>
        <w:rPr>
          <w:rFonts w:ascii="Aptos" w:hAnsi="Aptos" w:cstheme="minorHAnsi"/>
        </w:rPr>
        <w:t>.</w:t>
      </w:r>
    </w:p>
    <w:p w14:paraId="7D31AA19" w14:textId="77777777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t>Klauzula informacyjna</w:t>
      </w:r>
    </w:p>
    <w:p w14:paraId="2A0BC52F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Województwo Mazowieckie, dane kontaktowe: Urząd Marszałkowski Województwa Mazowieckiego w Warszawie, ul. Jagiellońska 26, 03-719 Warszawa, tel. 22 5979 100, </w:t>
      </w:r>
      <w:hyperlink r:id="rId11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2" w:history="1">
        <w:hyperlink r:id="rId13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4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24CB570A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proofErr w:type="gramStart"/>
      <w:r w:rsidRPr="006949D4">
        <w:rPr>
          <w:rFonts w:ascii="Aptos" w:hAnsi="Aptos" w:cstheme="minorHAnsi"/>
          <w:sz w:val="22"/>
          <w:szCs w:val="22"/>
        </w:rPr>
        <w:t>osób</w:t>
      </w:r>
      <w:proofErr w:type="gramEnd"/>
      <w:r w:rsidRPr="006949D4">
        <w:rPr>
          <w:rFonts w:ascii="Aptos" w:hAnsi="Aptos" w:cstheme="minorHAnsi"/>
          <w:sz w:val="22"/>
          <w:szCs w:val="22"/>
        </w:rPr>
        <w:t xml:space="preserve"> zgłaszających propozycje będą przetwarzane na podstawie interesu publicznego, o którym mowa w </w:t>
      </w:r>
      <w:hyperlink r:id="rId15" w:history="1">
        <w:r w:rsidR="0022345C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 </w:t>
      </w:r>
      <w:r w:rsidR="0022345C">
        <w:rPr>
          <w:rFonts w:ascii="Aptos" w:hAnsi="Aptos" w:cstheme="minorHAnsi"/>
          <w:sz w:val="22"/>
          <w:szCs w:val="22"/>
        </w:rPr>
        <w:t xml:space="preserve">w celu </w:t>
      </w:r>
      <w:r w:rsidRPr="006949D4">
        <w:rPr>
          <w:rFonts w:ascii="Aptos" w:hAnsi="Aptos" w:cstheme="minorHAnsi"/>
          <w:sz w:val="22"/>
          <w:szCs w:val="22"/>
        </w:rPr>
        <w:t>zgłoszenia propozycji zmian do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Programu współpracy Województwa Mazowieckiego z organizacjami pozarządowym na 2027 rok;</w:t>
      </w:r>
    </w:p>
    <w:p w14:paraId="3F86AAE2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proofErr w:type="gramStart"/>
      <w:r w:rsidRPr="006949D4">
        <w:rPr>
          <w:rStyle w:val="normaltextrun1"/>
          <w:rFonts w:ascii="Aptos" w:hAnsi="Aptos" w:cstheme="minorHAnsi"/>
          <w:sz w:val="22"/>
          <w:szCs w:val="22"/>
        </w:rPr>
        <w:t>reprezentantów</w:t>
      </w:r>
      <w:proofErr w:type="gramEnd"/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Organizacji zgłaszających zmiany do Programu współpracy, będą przetwarzane na podstawie obowiązku prawnego, o którym mowa w art. 6 ust. 1 lit. c RODO, wynikającego </w:t>
      </w:r>
      <w:r w:rsidRPr="006949D4">
        <w:rPr>
          <w:rStyle w:val="contextualspellingandgrammarerror"/>
          <w:rFonts w:ascii="Aptos" w:hAnsi="Aptos" w:cstheme="minorHAnsi"/>
          <w:sz w:val="22"/>
          <w:szCs w:val="22"/>
        </w:rPr>
        <w:t>z przepisów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prawa określających umocowanie do reprezentowania w zakresie zgłoszenia propozycji zmian do Programu współpracy Województwa Mazowieckiego z organizacjami pozarządowym na 2027 rok;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proofErr w:type="gramStart"/>
      <w:r w:rsidRPr="006949D4">
        <w:rPr>
          <w:rStyle w:val="normaltextrun1"/>
          <w:rFonts w:ascii="Aptos" w:hAnsi="Aptos" w:cstheme="minorHAnsi"/>
          <w:sz w:val="22"/>
          <w:szCs w:val="22"/>
        </w:rPr>
        <w:t>mogą</w:t>
      </w:r>
      <w:proofErr w:type="gramEnd"/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proofErr w:type="gramStart"/>
      <w:r w:rsidRPr="006949D4">
        <w:rPr>
          <w:rStyle w:val="normaltextrun1"/>
          <w:rFonts w:ascii="Aptos" w:hAnsi="Aptos" w:cs="Calibri"/>
          <w:sz w:val="22"/>
          <w:szCs w:val="22"/>
        </w:rPr>
        <w:t>będą</w:t>
      </w:r>
      <w:proofErr w:type="gramEnd"/>
      <w:r w:rsidRPr="006949D4">
        <w:rPr>
          <w:rStyle w:val="normaltextrun1"/>
          <w:rFonts w:ascii="Aptos" w:hAnsi="Aptos" w:cs="Calibri"/>
          <w:sz w:val="22"/>
          <w:szCs w:val="22"/>
        </w:rPr>
        <w:t xml:space="preserve"> przechowywane nie dłużej niż to wynika z przepisów 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</w:t>
      </w:r>
      <w:proofErr w:type="gramStart"/>
      <w:r w:rsidRPr="006949D4">
        <w:rPr>
          <w:rFonts w:ascii="Aptos" w:hAnsi="Aptos" w:cstheme="minorHAnsi"/>
          <w:sz w:val="22"/>
          <w:szCs w:val="22"/>
        </w:rPr>
        <w:t>pl</w:t>
      </w:r>
      <w:proofErr w:type="gramEnd"/>
      <w:r w:rsidRPr="006949D4">
        <w:rPr>
          <w:rFonts w:ascii="Aptos" w:hAnsi="Aptos" w:cstheme="minorHAnsi"/>
          <w:sz w:val="22"/>
          <w:szCs w:val="22"/>
        </w:rPr>
        <w:t>, w zakładce </w:t>
      </w:r>
      <w:hyperlink r:id="rId17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7D8F7CA8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 xml:space="preserve">3 pkt 1 i 2 przysługuje: </w:t>
      </w:r>
    </w:p>
    <w:p w14:paraId="2A5BF65C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proofErr w:type="gramStart"/>
      <w:r w:rsidRPr="006949D4">
        <w:rPr>
          <w:rFonts w:ascii="Aptos" w:hAnsi="Aptos" w:cstheme="minorHAnsi"/>
          <w:sz w:val="22"/>
          <w:szCs w:val="22"/>
        </w:rPr>
        <w:t>prawo</w:t>
      </w:r>
      <w:proofErr w:type="gramEnd"/>
      <w:r w:rsidRPr="006949D4">
        <w:rPr>
          <w:rFonts w:ascii="Aptos" w:hAnsi="Aptos" w:cstheme="minorHAnsi"/>
          <w:sz w:val="22"/>
          <w:szCs w:val="22"/>
        </w:rPr>
        <w:t xml:space="preserve"> żądania dostępu do swoich danych osobowych, ich sprostowania, usunięcia, ograniczenia przetwarzania;</w:t>
      </w:r>
    </w:p>
    <w:p w14:paraId="2506F49A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proofErr w:type="gramStart"/>
      <w:r w:rsidRPr="006949D4">
        <w:rPr>
          <w:rFonts w:ascii="Aptos" w:hAnsi="Aptos" w:cstheme="minorHAnsi"/>
          <w:sz w:val="22"/>
          <w:szCs w:val="22"/>
        </w:rPr>
        <w:t>prawo</w:t>
      </w:r>
      <w:proofErr w:type="gramEnd"/>
      <w:r w:rsidRPr="006949D4">
        <w:rPr>
          <w:rFonts w:ascii="Aptos" w:hAnsi="Aptos" w:cstheme="minorHAnsi"/>
          <w:sz w:val="22"/>
          <w:szCs w:val="22"/>
        </w:rPr>
        <w:t xml:space="preserve"> złożenia skargi do </w:t>
      </w:r>
      <w:hyperlink r:id="rId18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16E26EDF" w14:textId="41BDBBC1" w:rsidR="006949D4" w:rsidRPr="006949D4" w:rsidRDefault="006949D4" w:rsidP="006949D4">
      <w:pPr>
        <w:pStyle w:val="Listanumerowana"/>
        <w:numPr>
          <w:ilvl w:val="0"/>
          <w:numId w:val="0"/>
        </w:numPr>
        <w:spacing w:line="259" w:lineRule="auto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Ponadto, osobom wskazanym w ust. 3 pkt 2 przysługuje prawo wniesienia sprzeciwu, z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przyczyn związanych ze szczególną sytuacją.</w:t>
      </w:r>
    </w:p>
    <w:p w14:paraId="3D51E901" w14:textId="4EFE4448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>Podanie danych ma charakter dobrowolny. Brak podania danych przez zgłaszającego propozycje zmian wiąże się z brakiem możliwości ewentualnej odrębnej korespondencji ze zgłaszającym w celu ustosunkowania się do propozycji wprowadzenia zmian.</w:t>
      </w:r>
    </w:p>
    <w:sectPr w:rsidR="001B7764" w:rsidRPr="006949D4" w:rsidSect="00D90D7D">
      <w:headerReference w:type="default" r:id="rId19"/>
      <w:footerReference w:type="default" r:id="rId20"/>
      <w:pgSz w:w="11906" w:h="16838"/>
      <w:pgMar w:top="1418" w:right="1701" w:bottom="1418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96A85B" w14:textId="77777777" w:rsidR="004C789B" w:rsidRDefault="004C789B" w:rsidP="00AC7A0E">
      <w:pPr>
        <w:spacing w:after="0" w:line="240" w:lineRule="auto"/>
      </w:pPr>
      <w:r>
        <w:separator/>
      </w:r>
    </w:p>
  </w:endnote>
  <w:endnote w:type="continuationSeparator" w:id="0">
    <w:p w14:paraId="13DE2268" w14:textId="77777777" w:rsidR="004C789B" w:rsidRDefault="004C789B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671515F-F020-45CF-95DA-3EBACB5A2E95}"/>
    <w:embedBold r:id="rId2" w:fontKey="{15A0FDEE-D79A-42F0-9BD2-CF4534BF51C6}"/>
    <w:embedItalic r:id="rId3" w:fontKey="{F9FA49EA-DD69-4367-A74B-5A971528987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4BA07B74-02A3-4702-B951-EC570FD6928D}"/>
    <w:embedBold r:id="rId5" w:fontKey="{73ED3A99-5B9E-47A4-A605-9D0706221B9A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A63D07D5-FBFE-4C0B-9E2E-E51B9C1A2D4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7" w:fontKey="{98007008-910E-4D45-8088-D6B30D5DD0DF}"/>
    <w:embedBold r:id="rId8" w:fontKey="{8AA53617-B8E1-4E11-94C8-61DC98B186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7778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86FB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86FB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4F59A9" w14:textId="77777777" w:rsidR="004C789B" w:rsidRDefault="004C789B" w:rsidP="00AC7A0E">
      <w:pPr>
        <w:spacing w:after="0" w:line="240" w:lineRule="auto"/>
      </w:pPr>
      <w:r>
        <w:separator/>
      </w:r>
    </w:p>
  </w:footnote>
  <w:footnote w:type="continuationSeparator" w:id="0">
    <w:p w14:paraId="69F4DCDE" w14:textId="77777777" w:rsidR="004C789B" w:rsidRDefault="004C789B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BEDBFF" w14:textId="6C3C0F40" w:rsidR="00AC7A0E" w:rsidRDefault="00D90D7D" w:rsidP="00D90D7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A92C050" wp14:editId="5C1C9EF2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inline distT="0" distB="0" distL="0" distR="0" wp14:anchorId="3CAC3D0A" wp14:editId="6A0633C4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>
    <w:nsid w:val="3AC95DEE"/>
    <w:multiLevelType w:val="hybridMultilevel"/>
    <w:tmpl w:val="636EE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FA40FC5"/>
    <w:multiLevelType w:val="multilevel"/>
    <w:tmpl w:val="19DA3D36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11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12"/>
  </w:num>
  <w:num w:numId="9">
    <w:abstractNumId w:val="5"/>
  </w:num>
  <w:num w:numId="10">
    <w:abstractNumId w:val="7"/>
  </w:num>
  <w:num w:numId="11">
    <w:abstractNumId w:val="9"/>
  </w:num>
  <w:num w:numId="12">
    <w:abstractNumId w:val="2"/>
  </w:num>
  <w:num w:numId="13">
    <w:abstractNumId w:val="4"/>
  </w:num>
  <w:num w:numId="14">
    <w:abstractNumId w:val="0"/>
  </w:num>
  <w:num w:numId="15">
    <w:abstractNumId w:val="1"/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A0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22345C"/>
    <w:rsid w:val="00224294"/>
    <w:rsid w:val="00242C64"/>
    <w:rsid w:val="002460F2"/>
    <w:rsid w:val="002E5899"/>
    <w:rsid w:val="003561A3"/>
    <w:rsid w:val="003A030C"/>
    <w:rsid w:val="003C50D4"/>
    <w:rsid w:val="003D24B1"/>
    <w:rsid w:val="004375F0"/>
    <w:rsid w:val="00445DC0"/>
    <w:rsid w:val="0045425C"/>
    <w:rsid w:val="00456BE0"/>
    <w:rsid w:val="0046625A"/>
    <w:rsid w:val="004C789B"/>
    <w:rsid w:val="004F19CD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949D4"/>
    <w:rsid w:val="0069502C"/>
    <w:rsid w:val="006A46EF"/>
    <w:rsid w:val="006C435E"/>
    <w:rsid w:val="006C4681"/>
    <w:rsid w:val="007C45C4"/>
    <w:rsid w:val="00821BE4"/>
    <w:rsid w:val="008A1AD5"/>
    <w:rsid w:val="0092589A"/>
    <w:rsid w:val="00941B12"/>
    <w:rsid w:val="0096286E"/>
    <w:rsid w:val="009B7EF5"/>
    <w:rsid w:val="009C3A9C"/>
    <w:rsid w:val="009C54C8"/>
    <w:rsid w:val="00A34ECA"/>
    <w:rsid w:val="00AC7A0E"/>
    <w:rsid w:val="00AE2B04"/>
    <w:rsid w:val="00B60A5D"/>
    <w:rsid w:val="00B61894"/>
    <w:rsid w:val="00B86FB4"/>
    <w:rsid w:val="00B90E92"/>
    <w:rsid w:val="00BC3F3B"/>
    <w:rsid w:val="00CB2ED1"/>
    <w:rsid w:val="00D2054E"/>
    <w:rsid w:val="00D70CFF"/>
    <w:rsid w:val="00D90D7D"/>
    <w:rsid w:val="00DD2CC9"/>
    <w:rsid w:val="00DD65DF"/>
    <w:rsid w:val="00DE7F11"/>
    <w:rsid w:val="00E33637"/>
    <w:rsid w:val="00E52147"/>
    <w:rsid w:val="00E8644F"/>
    <w:rsid w:val="00EB75D7"/>
    <w:rsid w:val="00EF1BBA"/>
    <w:rsid w:val="00EF62C4"/>
    <w:rsid w:val="00F4341A"/>
    <w:rsid w:val="00F65097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A2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6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6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6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6F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log.mazovia.pl/wspolpraca/program-wspolpracy" TargetMode="External"/><Relationship Id="rId13" Type="http://schemas.openxmlformats.org/officeDocument/2006/relationships/hyperlink" Target="https://www.gov.pl/web/e-doreczenia" TargetMode="External"/><Relationship Id="rId18" Type="http://schemas.openxmlformats.org/officeDocument/2006/relationships/hyperlink" Target="https://uodo.gov.pl/pl/526/2464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mazovia.pl/pl/polityka-prywatnosci/przetwarzanie-danych-osobowych-obowiazek-informacyjny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isap.sejm.gov.pl/isap.nsf/DocDetails.xsp?id=WDU19830380173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urzad_marszalkowski@mazovia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akty-prawne/dzu-dziennik-ustaw/dzialalnosc-pozytku-publicznego-i-wolontariat-17030487/art-5-a?unitId=art(5(a))" TargetMode="External"/><Relationship Id="rId10" Type="http://schemas.openxmlformats.org/officeDocument/2006/relationships/hyperlink" Target="https://www.gov.pl/web/e-doreczenia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rganizacyjny@mazovia.pl" TargetMode="External"/><Relationship Id="rId14" Type="http://schemas.openxmlformats.org/officeDocument/2006/relationships/hyperlink" Target="mailto:iod@mazovia.pl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proozycji do Programu współpracy na 2027 rok</vt:lpstr>
    </vt:vector>
  </TitlesOfParts>
  <Company>Urząd Marszałkowski Województwa Mazowieckiego w Warszawie</Company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proozycji do Programu współpracy na 2027 rok</dc:title>
  <dc:creator>marzena.kuchta@mazovia.pl</dc:creator>
  <cp:lastModifiedBy>SSS</cp:lastModifiedBy>
  <cp:revision>2</cp:revision>
  <cp:lastPrinted>2026-06-17T09:24:00Z</cp:lastPrinted>
  <dcterms:created xsi:type="dcterms:W3CDTF">2026-07-01T11:33:00Z</dcterms:created>
  <dcterms:modified xsi:type="dcterms:W3CDTF">2026-07-01T11:33:00Z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