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051F9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915A1B7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E99E4F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.…………………………………...</w:t>
      </w:r>
    </w:p>
    <w:p w14:paraId="266AF25A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E01C44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3A9580A" w14:textId="77777777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A32A83" w14:textId="77777777" w:rsidR="00B165E0" w:rsidRPr="00B165E0" w:rsidRDefault="00B165E0" w:rsidP="00B165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A2A3E2" w14:textId="77777777" w:rsidR="00B165E0" w:rsidRPr="00B165E0" w:rsidRDefault="00B165E0" w:rsidP="00B165E0">
      <w:pPr>
        <w:jc w:val="center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Zgoda na przetwarzanie danych osobowych</w:t>
      </w:r>
    </w:p>
    <w:p w14:paraId="3275C2BC" w14:textId="77777777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5C099B" w14:textId="49465BB6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Ja, niżej podpisana/</w:t>
      </w:r>
      <w:proofErr w:type="spellStart"/>
      <w:r w:rsidRPr="00B165E0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Pr="00B165E0">
        <w:rPr>
          <w:rFonts w:ascii="Times New Roman" w:hAnsi="Times New Roman" w:cs="Times New Roman"/>
          <w:sz w:val="24"/>
          <w:szCs w:val="24"/>
        </w:rPr>
        <w:t xml:space="preserve"> wyrażam zgodę na przetwarzanie moich danych osobowych podanych przeze mnie w złożonym wniosku o oszacowanie szkód w gospodarstwie rolnym, powstałych w wyniku wystąpienia niekorzystnego zjawiska atmosferycznego, przez Komisję do spraw oszacowania szkód w gospodarstwach rolnych lub działach specjalnych produkcji rolnej powołaną przez Wojewodę Mazowieckiego, w celu oszacowania szkód w gospodarstwie rolnym, powstałych w wyniku wystąpienia niekorzystnego zjawiska atmosferycznego -grad, deszcz nawalny, ujemne skutki przezimowania, przymrozki wiosenne, powódź, huragan, piorun, obsunięcie się ziemi lub lawina.</w:t>
      </w:r>
    </w:p>
    <w:p w14:paraId="17E956AE" w14:textId="77777777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Informujemy, że Państwa zgoda może zostać cofnięta w dowolnym momencie w formie pisemnej.</w:t>
      </w:r>
    </w:p>
    <w:p w14:paraId="6DAEFCBE" w14:textId="677D3425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>Równocześnie oświadczam, że poinformowano mnie o tym, że podanie moich danych osobowych jest dobrowolne, oraz o przysługujących mi prawach wglądu do danych, prawie ich poprawiania,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65E0">
        <w:rPr>
          <w:rFonts w:ascii="Times New Roman" w:hAnsi="Times New Roman" w:cs="Times New Roman"/>
          <w:sz w:val="24"/>
          <w:szCs w:val="24"/>
        </w:rPr>
        <w:t>a także prawie sprzeciwu wobec ich przetwarzania oraz wobec przekazywania moich danych osobowych innym podmiotom.</w:t>
      </w:r>
    </w:p>
    <w:p w14:paraId="6D22F351" w14:textId="77777777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83A538" w14:textId="27935646" w:rsidR="00B165E0" w:rsidRPr="00B165E0" w:rsidRDefault="00B165E0" w:rsidP="00B165E0">
      <w:pPr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B165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B165E0">
        <w:rPr>
          <w:rFonts w:ascii="Times New Roman" w:hAnsi="Times New Roman" w:cs="Times New Roman"/>
          <w:sz w:val="24"/>
          <w:szCs w:val="24"/>
        </w:rPr>
        <w:tab/>
      </w:r>
      <w:r w:rsidRPr="00B165E0">
        <w:rPr>
          <w:rFonts w:ascii="Times New Roman" w:hAnsi="Times New Roman" w:cs="Times New Roman"/>
          <w:sz w:val="24"/>
          <w:szCs w:val="24"/>
        </w:rPr>
        <w:tab/>
        <w:t xml:space="preserve">          ……………………….………………….……………</w:t>
      </w:r>
    </w:p>
    <w:p w14:paraId="436621B2" w14:textId="03E6C9AE" w:rsidR="00B165E0" w:rsidRPr="00B165E0" w:rsidRDefault="00B165E0" w:rsidP="00B165E0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</w:t>
      </w:r>
      <w:r w:rsidRPr="00B165E0">
        <w:rPr>
          <w:rFonts w:ascii="Times New Roman" w:hAnsi="Times New Roman" w:cs="Times New Roman"/>
          <w:sz w:val="24"/>
          <w:szCs w:val="24"/>
        </w:rPr>
        <w:t>ata i podpis osoby wyrażającej zgodę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0278706" w14:textId="77777777" w:rsidR="00B165E0" w:rsidRPr="00B165E0" w:rsidRDefault="00B165E0" w:rsidP="00B165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73D775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Klauzula informacyjna o przetwarzaniu danych osobowych</w:t>
      </w:r>
    </w:p>
    <w:p w14:paraId="421D7B05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6A71C5B" w14:textId="23927218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Spełniając obowiązek wynikający z art. 13 Rozporządzenia Parlamentu Europejskiego i Rady (UE) 2016/679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B165E0">
        <w:rPr>
          <w:rFonts w:ascii="Times New Roman" w:hAnsi="Times New Roman" w:cs="Times New Roman"/>
          <w:sz w:val="20"/>
          <w:szCs w:val="20"/>
        </w:rPr>
        <w:t xml:space="preserve"> z dnia 27 kwietnia 2016 r. w sprawie ochrony osób fizycznych w związku z przetwarzaniem danych osobowych   i w sprawie swobodnego przepływu takich danych oraz uchylenia dyrektywy 95/46/WE (ogólne rozporządzenie  o ochronie danych) informuję, iż:</w:t>
      </w:r>
    </w:p>
    <w:p w14:paraId="33F7B809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1. Administratorem Pani/Pana danych osobowych przetwarzanych w Urzędzie Gminy w Brańszczyku jest Wójt Gminy Brańszczyk, ul. Jana Pawła II 45, 07-221 Brańszczyk.</w:t>
      </w:r>
    </w:p>
    <w:p w14:paraId="415C04F7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2. W Urzędzie Gminy w Brańszczyku jest powołany Inspektor Danych Osobowych. Z Inspektorem Ochrony Danych można się skontaktować za pośrednictwem poczty elektronicznej, e-mail: iod.ugb@branszczyk.pl.</w:t>
      </w:r>
    </w:p>
    <w:p w14:paraId="02374D74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 xml:space="preserve">3. Pani/Pana dane osobowe przetwarzane będą na podstawie art. 6 ust. 1 lit. b i c Ogólnego Rozporządzenia RODO w celu oszacowania szkód w gospodarstwie rolnym, powstałych w wyniku wystąpienia niekorzystnego zjawiska atmosferycznego, przez Zespół Komisji powołanej przez Wojewodę Mazowieckiego. Podstawą prawną przetwarzania Pani/Pana danych osobowych jest art. 6 ust. 1 </w:t>
      </w:r>
      <w:proofErr w:type="spellStart"/>
      <w:r w:rsidRPr="00B165E0">
        <w:rPr>
          <w:rFonts w:ascii="Times New Roman" w:hAnsi="Times New Roman" w:cs="Times New Roman"/>
          <w:sz w:val="20"/>
          <w:szCs w:val="20"/>
        </w:rPr>
        <w:t>lit.c</w:t>
      </w:r>
      <w:proofErr w:type="spellEnd"/>
      <w:r w:rsidRPr="00B165E0">
        <w:rPr>
          <w:rFonts w:ascii="Times New Roman" w:hAnsi="Times New Roman" w:cs="Times New Roman"/>
          <w:sz w:val="20"/>
          <w:szCs w:val="20"/>
        </w:rPr>
        <w:t>. obowiązkiem ciążącym na Administratorze jest ustawa z dnia 21 sierpnia 1997 r. o ochronie zwierząt (t. j. Dz. U. z 2023 r. poz. 1580).</w:t>
      </w:r>
    </w:p>
    <w:p w14:paraId="1EA306D4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lastRenderedPageBreak/>
        <w:t>4. Odbiorcami Pani/Pana danych osobowych będą osoby lub podmioty uprawnione do ich otrzymania na podstawie obowiązujących przepisów prawa, osoby lub podmioty, którym udostępniona zostanie dokumentacja postępowania w oparciu o przepisy prawa, organy kontrolne, a ponadto odbiorcy danych w rozumieniu przepisów o ochronie danych osobowych, tj. podmioty uprawnione do obsługi doręczeń, podmioty z którymi Administrator zawarł umowę świadczenie usług serwisowych dla użytkowanych w Urzędzie systemów informatycznych.</w:t>
      </w:r>
    </w:p>
    <w:p w14:paraId="6F49A285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5. Pana/Pani dane osobowe będą przechowywane przez okres 5 lat, zgodnie z Rozporządzeniem Prezesa Rady Ministrów z dnia 18 stycznia 2011 r. w sprawie instrukcji kancelaryjnej, jednolitych rzeczowych wykazów akt oraz instrukcji w sprawie organizacji i zakresu działania archiwów zakładowych.</w:t>
      </w:r>
    </w:p>
    <w:p w14:paraId="76ECBF4D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6. W odniesieniu do Pani/Pana danych osobowych decyzje nie będą podejmowane w sposób zautomatyzowany, stosowanie do art. 22 RODO.</w:t>
      </w:r>
    </w:p>
    <w:p w14:paraId="7373D7E4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7. Posiada Pani/Pan:</w:t>
      </w:r>
    </w:p>
    <w:p w14:paraId="3E2E4DD3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1) na podstawie art. 15 RODO prawo dostępu do danych osobowych Pani/Pana dotyczących;</w:t>
      </w:r>
    </w:p>
    <w:p w14:paraId="116C6535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2)na podstawie art. 16 RODO prawo do sprostowania Pani/Pana danych osobowych Skorzystanie z prawa do sprostowania danych osobowych – w przypadku, gdy dane nieprawidłowe lub niekompletne;</w:t>
      </w:r>
    </w:p>
    <w:p w14:paraId="067355A9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3) na podstawie art. 18 ust. 1 RODO prawo żądania od administratora ograniczenia przetwarzania danych osobowych z zastrzeżeniem przypadków, o których mowa w art. 18 ust. 2 RODO, a więc prawo do ograniczenia przetwarzania nie ma zastosowania w odniesieniu do przechowywania w celu zapewnienia korzystania ze środków ochrony prawnej lub z uwagi na ważne względy interesu publicznego UE lub państwa członkowskiego;</w:t>
      </w:r>
    </w:p>
    <w:p w14:paraId="11A9D8BD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5) prawo do wniesienia skargi do Prezesa Urzędu Ochrony Danych Osobowych, gdy uzna Pani/Pan, że przetwarzanie danych osobowych Pani/Pana dotyczących narusza przepisy RODO.</w:t>
      </w:r>
    </w:p>
    <w:p w14:paraId="3BEC81CF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8. Nie przysługuje Pani/Panu:</w:t>
      </w:r>
    </w:p>
    <w:p w14:paraId="7B3CB00C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1) w związku z art. 17 ust. 3 lit. b, d lub e RODO prawo do usunięcia danych osobowych;</w:t>
      </w:r>
    </w:p>
    <w:p w14:paraId="623AB1FF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2) prawo do przenoszenia danych osobowych, o którym mowa w art. 20 RODO;</w:t>
      </w:r>
    </w:p>
    <w:p w14:paraId="00CB6460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165E0">
        <w:rPr>
          <w:rFonts w:ascii="Times New Roman" w:hAnsi="Times New Roman" w:cs="Times New Roman"/>
          <w:sz w:val="20"/>
          <w:szCs w:val="20"/>
        </w:rPr>
        <w:t>3) na podstawie art. 21 RODO prawo sprzeciwu, wobec przetwarzania danych osobowych, gdyż podstawą prawną przetwarzania Pani/Pana danych osobowych jest art. 6 ust. 1 lit. c RO</w:t>
      </w:r>
    </w:p>
    <w:p w14:paraId="15D65719" w14:textId="77777777" w:rsidR="00B165E0" w:rsidRPr="00B165E0" w:rsidRDefault="00B165E0" w:rsidP="00B165E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DD10229" w14:textId="77777777" w:rsidR="00945C80" w:rsidRPr="00B165E0" w:rsidRDefault="00945C80" w:rsidP="00B165E0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945C80" w:rsidRPr="00B16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E0"/>
    <w:rsid w:val="000D25B0"/>
    <w:rsid w:val="00155E79"/>
    <w:rsid w:val="00945C80"/>
    <w:rsid w:val="00B165E0"/>
    <w:rsid w:val="00FF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78196"/>
  <w15:chartTrackingRefBased/>
  <w15:docId w15:val="{3A425699-8A32-482D-9CFE-A78B91393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6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6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65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6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65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6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6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6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6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65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65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65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65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65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65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6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6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6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65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65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65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65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65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65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674</Words>
  <Characters>4049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Pawłowska</dc:creator>
  <cp:keywords/>
  <dc:description/>
  <cp:lastModifiedBy>Milena Pawłowska</cp:lastModifiedBy>
  <cp:revision>1</cp:revision>
  <dcterms:created xsi:type="dcterms:W3CDTF">2025-05-28T08:54:00Z</dcterms:created>
  <dcterms:modified xsi:type="dcterms:W3CDTF">2025-05-28T08:56:00Z</dcterms:modified>
</cp:coreProperties>
</file>