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E913" w14:textId="27A10255" w:rsidR="003070E1" w:rsidRDefault="003070E1" w:rsidP="003070E1">
      <w:pPr>
        <w:pStyle w:val="Default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86BBD">
        <w:rPr>
          <w:rFonts w:ascii="Times New Roman" w:hAnsi="Times New Roman" w:cs="Times New Roman"/>
          <w:sz w:val="16"/>
          <w:szCs w:val="16"/>
        </w:rPr>
        <w:t>Załącznik Nr 1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do Zarządzenia Nr </w:t>
      </w:r>
      <w:r w:rsidR="0039325F">
        <w:rPr>
          <w:rFonts w:ascii="Times New Roman" w:hAnsi="Times New Roman" w:cs="Times New Roman"/>
          <w:sz w:val="16"/>
          <w:szCs w:val="16"/>
        </w:rPr>
        <w:t>1/</w:t>
      </w:r>
      <w:r>
        <w:rPr>
          <w:rFonts w:ascii="Times New Roman" w:hAnsi="Times New Roman" w:cs="Times New Roman"/>
          <w:sz w:val="16"/>
          <w:szCs w:val="16"/>
        </w:rPr>
        <w:t>202</w:t>
      </w:r>
      <w:r w:rsidR="0039325F">
        <w:rPr>
          <w:rFonts w:ascii="Times New Roman" w:hAnsi="Times New Roman" w:cs="Times New Roman"/>
          <w:sz w:val="16"/>
          <w:szCs w:val="16"/>
        </w:rPr>
        <w:t>6</w:t>
      </w:r>
    </w:p>
    <w:p w14:paraId="20F26994" w14:textId="1514B006" w:rsidR="003070E1" w:rsidRDefault="003070E1" w:rsidP="003070E1">
      <w:pPr>
        <w:pStyle w:val="Default"/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z dnia 0</w:t>
      </w:r>
      <w:r w:rsidR="0039325F">
        <w:rPr>
          <w:rFonts w:ascii="Times New Roman" w:hAnsi="Times New Roman" w:cs="Times New Roman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>.</w:t>
      </w:r>
      <w:r w:rsidR="0039325F">
        <w:rPr>
          <w:rFonts w:ascii="Times New Roman" w:hAnsi="Times New Roman" w:cs="Times New Roman"/>
          <w:sz w:val="16"/>
          <w:szCs w:val="16"/>
        </w:rPr>
        <w:t>01</w:t>
      </w:r>
      <w:r>
        <w:rPr>
          <w:rFonts w:ascii="Times New Roman" w:hAnsi="Times New Roman" w:cs="Times New Roman"/>
          <w:sz w:val="16"/>
          <w:szCs w:val="16"/>
        </w:rPr>
        <w:t>.202</w:t>
      </w:r>
      <w:r w:rsidR="0039325F">
        <w:rPr>
          <w:rFonts w:ascii="Times New Roman" w:hAnsi="Times New Roman" w:cs="Times New Roman"/>
          <w:sz w:val="16"/>
          <w:szCs w:val="16"/>
        </w:rPr>
        <w:t>6</w:t>
      </w:r>
      <w:r>
        <w:rPr>
          <w:rFonts w:ascii="Times New Roman" w:hAnsi="Times New Roman" w:cs="Times New Roman"/>
          <w:sz w:val="16"/>
          <w:szCs w:val="16"/>
        </w:rPr>
        <w:t>r.</w:t>
      </w:r>
    </w:p>
    <w:p w14:paraId="0EC906EB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</w:rPr>
      </w:pPr>
    </w:p>
    <w:p w14:paraId="511B2908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Regulamin realizacji usługi Asystenta Osobistego Osoby z Niepełnosprawnością</w:t>
      </w:r>
    </w:p>
    <w:p w14:paraId="1A01F292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przez Gminny Ośrodek Pomocy Społecznej w Górznie  </w:t>
      </w:r>
    </w:p>
    <w:p w14:paraId="57C39CA3" w14:textId="77777777" w:rsidR="003070E1" w:rsidRDefault="003070E1" w:rsidP="003070E1">
      <w:pPr>
        <w:pStyle w:val="Default"/>
        <w:tabs>
          <w:tab w:val="left" w:pos="0"/>
          <w:tab w:val="left" w:pos="284"/>
        </w:tabs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065CEBA4" w14:textId="77777777" w:rsidR="003070E1" w:rsidRDefault="003070E1" w:rsidP="003070E1">
      <w:pPr>
        <w:pStyle w:val="Default"/>
        <w:tabs>
          <w:tab w:val="left" w:pos="0"/>
          <w:tab w:val="left" w:pos="284"/>
        </w:tabs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14:paraId="35C89E90" w14:textId="77777777" w:rsidR="003070E1" w:rsidRDefault="003070E1" w:rsidP="003070E1">
      <w:pPr>
        <w:pStyle w:val="Default"/>
        <w:tabs>
          <w:tab w:val="left" w:pos="0"/>
          <w:tab w:val="left" w:pos="284"/>
        </w:tabs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1.</w:t>
      </w:r>
    </w:p>
    <w:p w14:paraId="6C77C5B0" w14:textId="77777777" w:rsidR="003070E1" w:rsidRDefault="003070E1" w:rsidP="003070E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Regulamin określa sposób przyznawania i wykonywania usługi asystenta osobistego osoby niepełnosprawnej przez Gminny Ośrodek Pomocy Społecznej w Górznie, realizowanej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br/>
        <w:t xml:space="preserve">w ramach Programu </w:t>
      </w:r>
      <w:r>
        <w:rPr>
          <w:rFonts w:ascii="Times New Roman" w:hAnsi="Times New Roman" w:cs="Times New Roman"/>
          <w:bCs/>
          <w:sz w:val="24"/>
          <w:szCs w:val="24"/>
        </w:rPr>
        <w:t xml:space="preserve">Ministerstwa Rodziny i Polityki Społecznej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„Asystent Osobisty Osoby z Niepełnosprawnością”-edycja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finansowanej w całości ze środków „Funduszu Solidarnościowego”. </w:t>
      </w:r>
    </w:p>
    <w:p w14:paraId="49E7E6CD" w14:textId="77777777" w:rsidR="003070E1" w:rsidRDefault="003070E1" w:rsidP="003070E1">
      <w:pPr>
        <w:pStyle w:val="Default"/>
        <w:numPr>
          <w:ilvl w:val="0"/>
          <w:numId w:val="1"/>
        </w:numPr>
        <w:tabs>
          <w:tab w:val="left" w:pos="284"/>
        </w:tabs>
        <w:spacing w:after="120"/>
        <w:ind w:left="0" w:right="-1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Zakres podmiotowy i przedmiotowy usługi asystenta osobistego osoby niepełnosprawnej określony jest w Programie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„Asystent Osobisty Osoby z Niepełnosprawnością”- edycja 2026.</w:t>
      </w:r>
    </w:p>
    <w:p w14:paraId="608E15AC" w14:textId="77777777" w:rsidR="003070E1" w:rsidRDefault="003070E1" w:rsidP="003070E1">
      <w:pPr>
        <w:pStyle w:val="Default"/>
        <w:numPr>
          <w:ilvl w:val="0"/>
          <w:numId w:val="1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Użyte w Regulaminie niżej wymienione określenia oznaczają:</w:t>
      </w:r>
    </w:p>
    <w:p w14:paraId="45E24119" w14:textId="77777777" w:rsidR="003070E1" w:rsidRDefault="003070E1" w:rsidP="003070E1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GOPS – Gminny Ośrodek Pomocy Społecznej w Górznie ,</w:t>
      </w:r>
    </w:p>
    <w:p w14:paraId="13E83F37" w14:textId="77777777" w:rsidR="003070E1" w:rsidRDefault="003070E1" w:rsidP="003070E1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Program – Program Ministerstwa Rodziny i Polityki Społecznej „Asystent Osobisty Osoby z   </w:t>
      </w:r>
      <w:r>
        <w:rPr>
          <w:rFonts w:ascii="Times New Roman" w:hAnsi="Times New Roman" w:cs="Times New Roman"/>
          <w:bCs/>
        </w:rPr>
        <w:br/>
        <w:t xml:space="preserve">     Niepełnosprawnością”- edycja 2026,</w:t>
      </w:r>
    </w:p>
    <w:p w14:paraId="4FCDE05F" w14:textId="77777777" w:rsidR="003070E1" w:rsidRDefault="003070E1" w:rsidP="003070E1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asystent / </w:t>
      </w:r>
      <w:proofErr w:type="spellStart"/>
      <w:r>
        <w:rPr>
          <w:rFonts w:ascii="Times New Roman" w:hAnsi="Times New Roman" w:cs="Times New Roman"/>
          <w:bCs/>
        </w:rPr>
        <w:t>AOOzN</w:t>
      </w:r>
      <w:proofErr w:type="spellEnd"/>
      <w:r>
        <w:rPr>
          <w:rFonts w:ascii="Times New Roman" w:hAnsi="Times New Roman" w:cs="Times New Roman"/>
          <w:bCs/>
        </w:rPr>
        <w:t xml:space="preserve">  - asystent osobisty osoby niepełnosprawnej, </w:t>
      </w:r>
    </w:p>
    <w:p w14:paraId="2825699D" w14:textId="77777777" w:rsidR="003070E1" w:rsidRDefault="003070E1" w:rsidP="003070E1">
      <w:pPr>
        <w:pStyle w:val="Default"/>
        <w:numPr>
          <w:ilvl w:val="0"/>
          <w:numId w:val="2"/>
        </w:numPr>
        <w:tabs>
          <w:tab w:val="left" w:pos="567"/>
        </w:tabs>
        <w:ind w:left="284" w:firstLine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uczestnik Programu- odbiorca usług asystenta określony w Programie</w:t>
      </w:r>
    </w:p>
    <w:p w14:paraId="3E51825A" w14:textId="77777777" w:rsidR="003070E1" w:rsidRDefault="003070E1" w:rsidP="003070E1">
      <w:pPr>
        <w:pStyle w:val="Default"/>
        <w:tabs>
          <w:tab w:val="left" w:pos="567"/>
        </w:tabs>
        <w:ind w:left="284"/>
        <w:jc w:val="both"/>
        <w:rPr>
          <w:rFonts w:ascii="Times New Roman" w:hAnsi="Times New Roman" w:cs="Times New Roman"/>
          <w:bCs/>
        </w:rPr>
      </w:pPr>
    </w:p>
    <w:p w14:paraId="58029A20" w14:textId="77777777" w:rsidR="003070E1" w:rsidRDefault="003070E1" w:rsidP="003070E1">
      <w:pPr>
        <w:pStyle w:val="Default"/>
        <w:tabs>
          <w:tab w:val="left" w:pos="284"/>
        </w:tabs>
        <w:spacing w:after="120" w:line="276" w:lineRule="auto"/>
        <w:ind w:left="284" w:hanging="28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2.</w:t>
      </w:r>
    </w:p>
    <w:p w14:paraId="76DF98E2" w14:textId="77777777" w:rsidR="003070E1" w:rsidRDefault="003070E1" w:rsidP="003070E1">
      <w:pPr>
        <w:pStyle w:val="Default"/>
        <w:numPr>
          <w:ilvl w:val="0"/>
          <w:numId w:val="3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Uczestnikami  Programu  mogą być </w:t>
      </w:r>
      <w:r>
        <w:rPr>
          <w:rFonts w:ascii="Times New Roman" w:eastAsia="Times New Roman" w:hAnsi="Times New Roman" w:cs="Times New Roman"/>
          <w:color w:val="auto"/>
          <w:lang w:eastAsia="pl-PL"/>
        </w:rPr>
        <w:t xml:space="preserve">dzieci do 16 roku życia z orzeczeniem o niepełnosprawności ze wskazaniami: konieczności stałej lub długotrwałej opieki lub pomocy innej osoby w związku ze znacznie ograniczoną możliwością samodzielnej egzystencji oraz konieczności stałego współudziału na co dzień opiekuna w procesie jego leczenia, rehabilitacji i edukacji w tym osoby z niepełnosprawnościami sprzężonymi i trudnościami z mobilnością i komunikacją oraz  osoby posiadające orzeczenie o znacznym lub umiarkowanym stopniu niepełnosprawności, albo orzeczenie równoważne do wyżej wymienionych, </w:t>
      </w:r>
      <w:r>
        <w:rPr>
          <w:rFonts w:ascii="Times New Roman" w:hAnsi="Times New Roman" w:cs="Times New Roman"/>
          <w:bCs/>
        </w:rPr>
        <w:t>które wymagają usługi asystenta  w wykonywaniu codziennych czynności oraz funkcjonowaniu w  życiu społecznym.</w:t>
      </w:r>
    </w:p>
    <w:p w14:paraId="7AF91F71" w14:textId="77777777" w:rsidR="003070E1" w:rsidRDefault="003070E1" w:rsidP="003070E1">
      <w:pPr>
        <w:pStyle w:val="Default"/>
        <w:numPr>
          <w:ilvl w:val="0"/>
          <w:numId w:val="3"/>
        </w:numPr>
        <w:spacing w:after="12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Korzystanie z usługi asystenta jest bezpłatne.</w:t>
      </w:r>
    </w:p>
    <w:p w14:paraId="4238304E" w14:textId="77777777" w:rsidR="003070E1" w:rsidRDefault="003070E1" w:rsidP="003070E1">
      <w:pPr>
        <w:pStyle w:val="Default"/>
        <w:numPr>
          <w:ilvl w:val="0"/>
          <w:numId w:val="3"/>
        </w:numP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Asystent  realizując usługi kieruje się zasadami:</w:t>
      </w:r>
    </w:p>
    <w:p w14:paraId="00A1FCBA" w14:textId="77777777" w:rsidR="003070E1" w:rsidRDefault="003070E1" w:rsidP="003070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zasadą akceptacji – opartą na zasadach tolerancji, poszanowania godności, swobody wyboru wartości  i celów życiowych uczestnika Programu;</w:t>
      </w:r>
    </w:p>
    <w:p w14:paraId="61691D9F" w14:textId="77777777" w:rsidR="003070E1" w:rsidRDefault="003070E1" w:rsidP="003070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zasadą indywidualizacji – podmiotowego podejścia do uczestnika Programu, jej/jego niepowtarzalnej osobowości,  z jej/ jego prawami i potrzebami;</w:t>
      </w:r>
    </w:p>
    <w:p w14:paraId="18A2437E" w14:textId="77777777" w:rsidR="003070E1" w:rsidRDefault="003070E1" w:rsidP="003070E1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zasadą poufności – respektowania prywatności i nieujawniania informacji uzyskanych od uczestnika Programu bez jej/jego wiedzy i zgody osobom trzecim (z wyłączeniem wyjątków wynikających z przepisów obowiązującego prawa);</w:t>
      </w:r>
    </w:p>
    <w:p w14:paraId="2403F8D7" w14:textId="77777777" w:rsidR="003070E1" w:rsidRDefault="003070E1" w:rsidP="003070E1">
      <w:pPr>
        <w:pStyle w:val="Defaul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zasadą prawa do samostanowienia – prawo uczestnika Programu do wolności </w:t>
      </w:r>
      <w:r>
        <w:rPr>
          <w:rFonts w:ascii="Times New Roman" w:hAnsi="Times New Roman" w:cs="Times New Roman"/>
          <w:bCs/>
        </w:rPr>
        <w:br/>
        <w:t>i odpowiedzialności za swoje życie (z wyłączeniem sytuacji zagrożenia zdrowia i życia).</w:t>
      </w:r>
    </w:p>
    <w:p w14:paraId="476E0F32" w14:textId="77777777" w:rsidR="003070E1" w:rsidRDefault="003070E1" w:rsidP="003070E1">
      <w:pPr>
        <w:pStyle w:val="Default"/>
        <w:spacing w:after="120"/>
        <w:ind w:left="284" w:hanging="284"/>
        <w:jc w:val="center"/>
        <w:rPr>
          <w:rFonts w:ascii="Times New Roman" w:hAnsi="Times New Roman" w:cs="Times New Roman"/>
          <w:b/>
          <w:bCs/>
        </w:rPr>
      </w:pPr>
    </w:p>
    <w:p w14:paraId="6449C8C1" w14:textId="77777777" w:rsidR="003070E1" w:rsidRDefault="003070E1" w:rsidP="003070E1">
      <w:pPr>
        <w:pStyle w:val="Default"/>
        <w:spacing w:after="120"/>
        <w:ind w:left="284" w:hanging="28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Zakres usług asystenckich</w:t>
      </w:r>
    </w:p>
    <w:p w14:paraId="7DA77AE9" w14:textId="77777777" w:rsidR="003070E1" w:rsidRDefault="003070E1" w:rsidP="003070E1">
      <w:pPr>
        <w:pStyle w:val="Default"/>
        <w:spacing w:after="120"/>
        <w:ind w:left="284" w:hanging="284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§ 3</w:t>
      </w:r>
    </w:p>
    <w:p w14:paraId="1D2344F1" w14:textId="77777777" w:rsidR="003070E1" w:rsidRDefault="003070E1" w:rsidP="003070E1">
      <w:pPr>
        <w:pStyle w:val="Default"/>
        <w:numPr>
          <w:ilvl w:val="0"/>
          <w:numId w:val="5"/>
        </w:numPr>
        <w:tabs>
          <w:tab w:val="left" w:pos="284"/>
        </w:tabs>
        <w:spacing w:after="120"/>
        <w:ind w:left="0" w:firstLine="0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Do zakresu usług podstawowych asystenta należy wspieranie aktywności w codziennych czynnościach i umożliwienie uczestnikowi Programu funkcjonowania w życiu społecznym poprzez:</w:t>
      </w:r>
    </w:p>
    <w:p w14:paraId="6D18949C" w14:textId="77777777" w:rsidR="003070E1" w:rsidRDefault="003070E1" w:rsidP="003070E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wykonywaniu czynności dnia codziennego dla uczestnika Programu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30A1450" w14:textId="77777777" w:rsidR="003070E1" w:rsidRDefault="003070E1" w:rsidP="003070E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wyjściu, powrocie lub dojazdach z uczestnikiem Programu w wybrane przez uczestnika miejsca;</w:t>
      </w:r>
    </w:p>
    <w:p w14:paraId="14BA33C8" w14:textId="77777777" w:rsidR="003070E1" w:rsidRDefault="003070E1" w:rsidP="003070E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załatwianiu spraw urzędowych;</w:t>
      </w:r>
    </w:p>
    <w:p w14:paraId="466136A7" w14:textId="77777777" w:rsidR="003070E1" w:rsidRDefault="003070E1" w:rsidP="003070E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korzystaniu z dóbr kultury (np. muzeum, teatr, kino, galerie sztuki, wystawy)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7A8AF3" w14:textId="77777777" w:rsidR="003070E1" w:rsidRDefault="003070E1" w:rsidP="003070E1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zaprowadzaniu dzieci z orzeczeniem o niepełnosprawności do placówki oświatowej lub przyprowadzaniu ich z niej;</w:t>
      </w:r>
    </w:p>
    <w:p w14:paraId="6A313D6E" w14:textId="77777777" w:rsidR="003070E1" w:rsidRDefault="003070E1" w:rsidP="003070E1">
      <w:pPr>
        <w:pStyle w:val="Default"/>
        <w:spacing w:after="120"/>
        <w:ind w:firstLine="708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f. doraźna i okazjonalna pomoc w domu, jeżeli spełnia cele określone programem.</w:t>
      </w:r>
    </w:p>
    <w:p w14:paraId="7E0E84CA" w14:textId="77777777" w:rsidR="003070E1" w:rsidRDefault="003070E1" w:rsidP="003070E1">
      <w:pPr>
        <w:pStyle w:val="Default"/>
        <w:spacing w:after="120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2. Asystent nie sprząta, nie gotuje i nie wykonuje czynności pielęgnacyjnych. Odstępstwem od                                                                 powyższego zakazu są przypadki, gdy czynności pielęgnacyjne są związane z udziałem w życiu społecznym.</w:t>
      </w:r>
    </w:p>
    <w:p w14:paraId="0E0945CD" w14:textId="77777777" w:rsidR="003070E1" w:rsidRDefault="003070E1" w:rsidP="003070E1">
      <w:pPr>
        <w:pStyle w:val="Default"/>
        <w:spacing w:after="120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3. Usługi nie są świadczone w miejscach, w których usługi powinny być świadczone na podstawie odrębnych przepisów lub w placówkach zapewniających całodobową opiekę (tj. w szczególności w domach pomocy społecznej, ZOL, zakładach opieki zdrowotnej, np.: szpital), ponieważ te co do zasady winny zapewnić niezbędną opiekę osobom korzystającym z tych placówek, zgodnie z zapisami w ich statutach i regulaminach.</w:t>
      </w:r>
    </w:p>
    <w:p w14:paraId="14C78C3D" w14:textId="77777777" w:rsidR="003070E1" w:rsidRDefault="003070E1" w:rsidP="003070E1">
      <w:pPr>
        <w:pStyle w:val="Default"/>
        <w:spacing w:after="120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4. Asystent podczas realizacji usługi nie wykonuje czynności medycznych (np. cewnikowanie,                              zmiana opatrunków, zmiana pozycji złożeniowej, toaleta przeciwodleżynowa), nie aplikuje leków.</w:t>
      </w:r>
    </w:p>
    <w:p w14:paraId="465BAD91" w14:textId="77777777" w:rsidR="003070E1" w:rsidRDefault="003070E1" w:rsidP="003070E1">
      <w:pPr>
        <w:pStyle w:val="Default"/>
        <w:tabs>
          <w:tab w:val="left" w:pos="284"/>
        </w:tabs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Zasady rekrutacji</w:t>
      </w:r>
    </w:p>
    <w:p w14:paraId="461E705D" w14:textId="77777777" w:rsidR="003070E1" w:rsidRDefault="003070E1" w:rsidP="003070E1">
      <w:pPr>
        <w:pStyle w:val="Default"/>
        <w:tabs>
          <w:tab w:val="left" w:pos="284"/>
        </w:tabs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4</w:t>
      </w:r>
    </w:p>
    <w:p w14:paraId="18C96DB7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 celu zgłoszenia osoby niepełnosprawnej do Programu należy wypełnić Kartę zgłoszenia do programu „Asystent osobisty osoby z niepełnosprawnością ”-edycja 2026,</w:t>
      </w:r>
    </w:p>
    <w:p w14:paraId="0282B55D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Pierwszeństwo korzystania z usług mają osoby wymagające wysokiego poziomu wsparcia tj.: </w:t>
      </w:r>
    </w:p>
    <w:p w14:paraId="6B7466E2" w14:textId="77777777" w:rsidR="003070E1" w:rsidRDefault="003070E1" w:rsidP="003070E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osoby ze znacznym stopniem niepełnosprawności, </w:t>
      </w:r>
    </w:p>
    <w:p w14:paraId="6B9BCB7C" w14:textId="77777777" w:rsidR="003070E1" w:rsidRDefault="003070E1" w:rsidP="003070E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dzieci niepełnosprawne z orzeczeniem o niepełnosprawności łącznie ze wskazaniami w pkt 7 i 8 w orzeczeniu o niepełnosprawności: konieczności stałej lub długotrwałej opieki lub pomocy innej osoby w związku ze znacznie ograniczoną możliwością samodzielnej egzystencji oraz konieczności stałego współudziału na co dzień opiekuna dziecka w procesie jego leczenia, rehabilitacji i edukacji), </w:t>
      </w:r>
    </w:p>
    <w:p w14:paraId="52DA4DA8" w14:textId="77777777" w:rsidR="003070E1" w:rsidRDefault="003070E1" w:rsidP="003070E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osoby z niepełnosprawnościami sprzężonymi (przez niepełnosprawność sprzężoną rozumie się posiadanie orzeczenia ze wskazaniem co najmniej dwóch przyczyn niepełnosprawności) i trudnościami związanymi z mobilnością i komunikacją.</w:t>
      </w:r>
    </w:p>
    <w:p w14:paraId="1BE1F861" w14:textId="77777777" w:rsidR="003070E1" w:rsidRPr="00365776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365776">
        <w:rPr>
          <w:rFonts w:ascii="Times New Roman" w:hAnsi="Times New Roman" w:cs="Times New Roman"/>
          <w:sz w:val="24"/>
          <w:szCs w:val="24"/>
        </w:rPr>
        <w:t xml:space="preserve">O zakwalifikowaniu do Programu zadecyduje kierownik GOPS w Górznie  biorąc pod uwagę: </w:t>
      </w:r>
    </w:p>
    <w:p w14:paraId="47026C9E" w14:textId="77777777" w:rsidR="003070E1" w:rsidRPr="00365776" w:rsidRDefault="003070E1" w:rsidP="003070E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65776">
        <w:rPr>
          <w:rFonts w:ascii="Times New Roman" w:hAnsi="Times New Roman" w:cs="Times New Roman"/>
          <w:sz w:val="24"/>
          <w:szCs w:val="24"/>
        </w:rPr>
        <w:t xml:space="preserve">- sytuację rodzinną Kandydata do Programu, </w:t>
      </w:r>
    </w:p>
    <w:p w14:paraId="430DB8E6" w14:textId="77777777" w:rsidR="003070E1" w:rsidRPr="00365776" w:rsidRDefault="003070E1" w:rsidP="003070E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65776">
        <w:rPr>
          <w:rFonts w:ascii="Times New Roman" w:hAnsi="Times New Roman" w:cs="Times New Roman"/>
          <w:sz w:val="24"/>
          <w:szCs w:val="24"/>
        </w:rPr>
        <w:t xml:space="preserve">- wsparcie Kandydata do Programu ze strony innych instytucji, </w:t>
      </w:r>
    </w:p>
    <w:p w14:paraId="007B1EAF" w14:textId="77777777" w:rsidR="003070E1" w:rsidRPr="00365776" w:rsidRDefault="003070E1" w:rsidP="003070E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65776">
        <w:rPr>
          <w:rFonts w:ascii="Times New Roman" w:hAnsi="Times New Roman" w:cs="Times New Roman"/>
          <w:sz w:val="24"/>
          <w:szCs w:val="24"/>
        </w:rPr>
        <w:t xml:space="preserve">- wsparcie Kandydata do Programu ze strony środowiska. </w:t>
      </w:r>
    </w:p>
    <w:p w14:paraId="0E54CBDC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Kandydat po zakwalifikowaniu się do Programu otrzyma pisemną informację o przyznaniu</w:t>
      </w:r>
    </w:p>
    <w:p w14:paraId="661D77CF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usług Asystenta. </w:t>
      </w:r>
    </w:p>
    <w:p w14:paraId="138A3115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5.Kandydaci, którzy spełnili kryteria kwalifikowania do Programu, a nie zostali przyjęci, zostaną wpisani na listę rezerwową. W szczególnych okolicznościach życiowych Kandydat z listy rezerwowej może zostać przyjęty do Programu, wyłącznie przez akceptację kierownika Gminnego  Ośrodka Pomocy Społecznej w Górznie.</w:t>
      </w:r>
    </w:p>
    <w:p w14:paraId="3789AB93" w14:textId="77777777" w:rsidR="003070E1" w:rsidRDefault="003070E1" w:rsidP="003070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788020A" w14:textId="77777777" w:rsidR="003070E1" w:rsidRDefault="003070E1" w:rsidP="003070E1">
      <w:pPr>
        <w:pStyle w:val="Default"/>
        <w:spacing w:after="120"/>
        <w:ind w:firstLine="284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Ramy czasowe realizacji usług asystenckich</w:t>
      </w:r>
    </w:p>
    <w:p w14:paraId="77C31917" w14:textId="77777777" w:rsidR="003070E1" w:rsidRDefault="003070E1" w:rsidP="003070E1">
      <w:pPr>
        <w:pStyle w:val="Default"/>
        <w:tabs>
          <w:tab w:val="left" w:pos="0"/>
          <w:tab w:val="left" w:pos="284"/>
        </w:tabs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5.</w:t>
      </w:r>
    </w:p>
    <w:p w14:paraId="12A670EF" w14:textId="77777777" w:rsidR="003070E1" w:rsidRDefault="003070E1" w:rsidP="003070E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Limit godzin usług asystencji osobistej finansowanych ze środków Funduszu przypadających na                      1 uczestnika wynosi nie więcej niż:</w:t>
      </w:r>
    </w:p>
    <w:p w14:paraId="164731C1" w14:textId="77777777" w:rsidR="003070E1" w:rsidRDefault="003070E1" w:rsidP="003070E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840 godzin rocznie dla osób niepełnosprawnych posiadających orzeczenie o znacznym stopniu niepełnosprawności z niepełnosprawnością sprzężoną;</w:t>
      </w:r>
    </w:p>
    <w:p w14:paraId="444C840B" w14:textId="77777777" w:rsidR="003070E1" w:rsidRDefault="003070E1" w:rsidP="003070E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720 godzin rocznie dla osób niepełnosprawnych posiadających orzeczenie o znacznym stopniu niepełnosprawności;</w:t>
      </w:r>
    </w:p>
    <w:p w14:paraId="4672660C" w14:textId="77777777" w:rsidR="003070E1" w:rsidRDefault="003070E1" w:rsidP="003070E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480 godzin dla osób niepełnosprawnych posiadających orzeczenie o umiarkowanym stopniu niepełnosprawności z niepełnosprawnością sprzężoną</w:t>
      </w:r>
    </w:p>
    <w:p w14:paraId="2DC1C236" w14:textId="77777777" w:rsidR="003070E1" w:rsidRDefault="003070E1" w:rsidP="003070E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360 godzin rocznie dla:</w:t>
      </w:r>
    </w:p>
    <w:p w14:paraId="7D446203" w14:textId="77777777" w:rsidR="003070E1" w:rsidRDefault="003070E1" w:rsidP="003070E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osób niepełnosprawnych posiadających orzeczenie o umiarkowanym stopniu niepełnosprawności,</w:t>
      </w:r>
    </w:p>
    <w:p w14:paraId="43710979" w14:textId="77777777" w:rsidR="003070E1" w:rsidRDefault="003070E1" w:rsidP="003070E1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dzieci do 16. roku życia </w:t>
      </w:r>
      <w:r>
        <w:rPr>
          <w:rFonts w:ascii="Times New Roman" w:hAnsi="Times New Roman" w:cs="Times New Roman"/>
          <w:sz w:val="24"/>
          <w:szCs w:val="24"/>
        </w:rPr>
        <w:t>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62852E83" w14:textId="77777777" w:rsidR="003070E1" w:rsidRDefault="003070E1" w:rsidP="003070E1">
      <w:pPr>
        <w:pStyle w:val="Default"/>
        <w:numPr>
          <w:ilvl w:val="0"/>
          <w:numId w:val="10"/>
        </w:numPr>
        <w:spacing w:after="120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Usługi asystenta mogą być realizowane przez 24 godziny na dobę, 7 dni w tygodniu.</w:t>
      </w:r>
    </w:p>
    <w:p w14:paraId="2A564357" w14:textId="77777777" w:rsidR="003070E1" w:rsidRDefault="003070E1" w:rsidP="003070E1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21BB9" w14:textId="77777777" w:rsidR="003070E1" w:rsidRDefault="003070E1" w:rsidP="003070E1">
      <w:pPr>
        <w:spacing w:after="120" w:line="276" w:lineRule="auto"/>
        <w:ind w:left="708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Sposób realizacji usług asystenta osobistego osoby niepełnosprawnej</w:t>
      </w:r>
    </w:p>
    <w:p w14:paraId="30CE6E1C" w14:textId="77777777" w:rsidR="003070E1" w:rsidRDefault="003070E1" w:rsidP="003070E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§ 6.</w:t>
      </w:r>
    </w:p>
    <w:p w14:paraId="7A630335" w14:textId="77777777" w:rsidR="003070E1" w:rsidRDefault="003070E1" w:rsidP="003070E1">
      <w:pPr>
        <w:numPr>
          <w:ilvl w:val="6"/>
          <w:numId w:val="1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Usługa asystenta  ma na celu kompensację ograniczeń spowodowanych niepełnosprawnością  uczestnika Programu, stymulowanie do podejmowania aktywności życiowej oraz uspołecznianie osoby niepełnosprawnej.</w:t>
      </w:r>
    </w:p>
    <w:p w14:paraId="437EFCB1" w14:textId="77777777" w:rsidR="003070E1" w:rsidRDefault="003070E1" w:rsidP="003070E1">
      <w:pPr>
        <w:numPr>
          <w:ilvl w:val="6"/>
          <w:numId w:val="1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Usługi asystenckie realizowane są na zasadzie współdziałania osoby niepełnosprawnej </w:t>
      </w:r>
      <w:r>
        <w:rPr>
          <w:rFonts w:ascii="Times New Roman" w:hAnsi="Times New Roman" w:cs="Times New Roman"/>
          <w:sz w:val="24"/>
          <w:szCs w:val="24"/>
        </w:rPr>
        <w:br/>
        <w:t>i asystenta, przy czym asystent ma obowiązek uwzględniania decydującego wpływu uczestnika Programu lub jego opiekuna prawnego na podejmowane działania.</w:t>
      </w:r>
    </w:p>
    <w:p w14:paraId="79B0F6A0" w14:textId="77777777" w:rsidR="003070E1" w:rsidRDefault="003070E1" w:rsidP="003070E1">
      <w:pPr>
        <w:numPr>
          <w:ilvl w:val="6"/>
          <w:numId w:val="1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Usługi asystenta  realizowane są w terminie, czasie i zakresie ustalonym pomiędzy asystentem </w:t>
      </w:r>
      <w:r>
        <w:rPr>
          <w:rFonts w:ascii="Times New Roman" w:hAnsi="Times New Roman" w:cs="Times New Roman"/>
          <w:sz w:val="24"/>
          <w:szCs w:val="24"/>
        </w:rPr>
        <w:br/>
        <w:t xml:space="preserve">i uczestnikiem Programu na podstawie określonych potrzeb Karcie zgłoszenia do Programu </w:t>
      </w:r>
    </w:p>
    <w:p w14:paraId="14F260A6" w14:textId="77777777" w:rsidR="003070E1" w:rsidRDefault="003070E1" w:rsidP="003070E1">
      <w:pPr>
        <w:numPr>
          <w:ilvl w:val="6"/>
          <w:numId w:val="11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uzasadnionych sytuacjach możliwa jest zmiana czasu i zakresu realizacji usług, jednak wymaga to poinformowania stron biorących udział w Programie co najmniej 2 dni przed terminem realizacji usługi.</w:t>
      </w:r>
    </w:p>
    <w:p w14:paraId="317271FC" w14:textId="77777777" w:rsidR="003070E1" w:rsidRDefault="003070E1" w:rsidP="003070E1">
      <w:pPr>
        <w:pStyle w:val="Akapitzlist"/>
        <w:numPr>
          <w:ilvl w:val="6"/>
          <w:numId w:val="11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Asystent może towarzyszyć uczestnikowi Programu w dojazdach w wybrane przez uczestnika miejsce w celu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usług określonych w Programie</w:t>
      </w:r>
      <w:r>
        <w:rPr>
          <w:rFonts w:ascii="Times New Roman" w:hAnsi="Times New Roman" w:cs="Times New Roman"/>
          <w:sz w:val="24"/>
          <w:szCs w:val="24"/>
        </w:rPr>
        <w:t xml:space="preserve">,  w szczególności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przejazdów  do innych odległych miejscowości,</w:t>
      </w:r>
      <w:r>
        <w:rPr>
          <w:rFonts w:ascii="Times New Roman" w:hAnsi="Times New Roman" w:cs="Times New Roman"/>
          <w:sz w:val="24"/>
          <w:szCs w:val="24"/>
        </w:rPr>
        <w:t xml:space="preserve"> korzystając: </w:t>
      </w:r>
    </w:p>
    <w:p w14:paraId="0E8B946F" w14:textId="77777777" w:rsidR="003070E1" w:rsidRDefault="003070E1" w:rsidP="003070E1">
      <w:pPr>
        <w:tabs>
          <w:tab w:val="left" w:pos="284"/>
        </w:tabs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ze środków komunikacji publicznej/prywatnej, </w:t>
      </w:r>
    </w:p>
    <w:p w14:paraId="1BCA2F88" w14:textId="77777777" w:rsidR="003070E1" w:rsidRDefault="003070E1" w:rsidP="003070E1">
      <w:pPr>
        <w:tabs>
          <w:tab w:val="left" w:pos="284"/>
        </w:tabs>
        <w:spacing w:after="120" w:line="240" w:lineRule="auto"/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z pojazdu stanowiącego własność asystenta </w:t>
      </w:r>
    </w:p>
    <w:p w14:paraId="368E39A4" w14:textId="77777777" w:rsidR="003070E1" w:rsidRDefault="003070E1" w:rsidP="003070E1">
      <w:pPr>
        <w:tabs>
          <w:tab w:val="left" w:pos="284"/>
        </w:tabs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 lub innym środkiem transportu.</w:t>
      </w:r>
    </w:p>
    <w:p w14:paraId="09461C20" w14:textId="77777777" w:rsidR="003070E1" w:rsidRDefault="003070E1" w:rsidP="003070E1">
      <w:pPr>
        <w:pStyle w:val="Akapitzlist"/>
        <w:numPr>
          <w:ilvl w:val="6"/>
          <w:numId w:val="11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Dojazd asystenta środkami komunikacji publicznej lub prywatnej pokrywane są z Programu. Rozliczenie usługi o której mowa w pkt. 5 następuje odpowiednio do wykorzystanych środków lokomocji:</w:t>
      </w:r>
    </w:p>
    <w:p w14:paraId="61B1BF68" w14:textId="77777777" w:rsidR="003070E1" w:rsidRDefault="003070E1" w:rsidP="003070E1">
      <w:pPr>
        <w:tabs>
          <w:tab w:val="left" w:pos="0"/>
          <w:tab w:val="left" w:pos="284"/>
        </w:tabs>
        <w:spacing w:after="120" w:line="240" w:lineRule="auto"/>
        <w:ind w:left="284" w:firstLine="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biletami komunikacji publicznej lub prywatnej</w:t>
      </w:r>
    </w:p>
    <w:p w14:paraId="7B08D311" w14:textId="77777777" w:rsidR="003070E1" w:rsidRDefault="003070E1" w:rsidP="003070E1">
      <w:p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ewidencją przebiegu pojazdu stanowiącego własność asystenta  – rozliczenie następuje na podstawie Załącznika: Ewidencja przebiegu pojazdu,</w:t>
      </w:r>
    </w:p>
    <w:p w14:paraId="1C962EA9" w14:textId="77777777" w:rsidR="003070E1" w:rsidRDefault="003070E1" w:rsidP="003070E1">
      <w:pPr>
        <w:ind w:left="709" w:hanging="3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dowodem poniesionego wydatku np. rachunek, paragon, faktura dokumentująca przejazd oraz dane asystenta, datę i cel podróży.</w:t>
      </w:r>
    </w:p>
    <w:p w14:paraId="4888CA0F" w14:textId="77777777" w:rsidR="003070E1" w:rsidRDefault="003070E1" w:rsidP="003070E1">
      <w:pPr>
        <w:numPr>
          <w:ilvl w:val="6"/>
          <w:numId w:val="1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Rozliczenie miesięczne wykonania usług asystenckich następuje przez złożenie podpisu przez uczestnika Programu lub opiekuna prawnego na Karcie realizacji usług asystenckich w ramach Programu „Asystent osobisty osoby z niepełnosprawnością”- edycja 2026.</w:t>
      </w:r>
    </w:p>
    <w:p w14:paraId="42BC71EC" w14:textId="77777777" w:rsidR="003070E1" w:rsidRDefault="003070E1" w:rsidP="003070E1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Pozostałe zasady realizacji usług asystenckich</w:t>
      </w:r>
    </w:p>
    <w:p w14:paraId="526B47B8" w14:textId="77777777" w:rsidR="003070E1" w:rsidRDefault="003070E1" w:rsidP="003070E1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§ 7.</w:t>
      </w:r>
    </w:p>
    <w:p w14:paraId="78AB47A4" w14:textId="77777777" w:rsidR="003070E1" w:rsidRDefault="003070E1" w:rsidP="003070E1">
      <w:pPr>
        <w:numPr>
          <w:ilvl w:val="0"/>
          <w:numId w:val="12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Odmowa zrealizowania usług asystenta lub przerwanie ich realizacji może nastąpić w szczególności z powodu wystąpienia co najmniej jednej z  niżej wymienionych okoliczności: </w:t>
      </w:r>
    </w:p>
    <w:p w14:paraId="5DE84AB3" w14:textId="77777777" w:rsidR="003070E1" w:rsidRDefault="003070E1" w:rsidP="003070E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przypadkach, w których okoliczności wskazują na możliwość zagrożenia życiu lub zdrowiu uczestnikowi Programu, asystentowi, osobom trzecim, wyrządzenia szkody lub łamania przepisów prawa, </w:t>
      </w:r>
    </w:p>
    <w:p w14:paraId="33869310" w14:textId="77777777" w:rsidR="003070E1" w:rsidRDefault="003070E1" w:rsidP="003070E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agresywne zachowanie lub oczekiwania uczestnika Programu nie pozwalają na kontynuowanie usługi, zgodnie z zasadami Regulaminu,</w:t>
      </w:r>
    </w:p>
    <w:p w14:paraId="4CC4A514" w14:textId="77777777" w:rsidR="003070E1" w:rsidRDefault="003070E1" w:rsidP="003070E1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Uczestnik Programu zainteresowany jest wyłącznie usługami o charakterze pielęgnacyjnym lub higienicznym winien zwrócić się do  Ośrodka Pomocy Społecznej, który rozpatrzy możliwość udzielenia odpowiednich usług opiekuńczych w ramach obowiązujących przepisów prawa,</w:t>
      </w:r>
    </w:p>
    <w:p w14:paraId="2EFDC90F" w14:textId="77777777" w:rsidR="003070E1" w:rsidRDefault="003070E1" w:rsidP="003070E1">
      <w:pPr>
        <w:pStyle w:val="Akapitzlist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braku możliwości zrealizowania zgłoszenia ze względu na założony we wniosku do Programu limit uczestników mogących wziąć udział w Programie, </w:t>
      </w:r>
    </w:p>
    <w:p w14:paraId="5917014A" w14:textId="77777777" w:rsidR="003070E1" w:rsidRDefault="003070E1" w:rsidP="003070E1">
      <w:pPr>
        <w:pStyle w:val="Akapitzlist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 osób posiadających kwalifikacje, określone w Programie, do pełnienia funkcji asystenta osobistego osoby niepełnosprawnej,</w:t>
      </w:r>
    </w:p>
    <w:p w14:paraId="6299609A" w14:textId="77777777" w:rsidR="003070E1" w:rsidRDefault="003070E1" w:rsidP="003070E1">
      <w:pPr>
        <w:pStyle w:val="Akapitzlist"/>
        <w:numPr>
          <w:ilvl w:val="0"/>
          <w:numId w:val="1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i potrzeby uczestnika Programu zostają zabezpieczone przez inne służby.</w:t>
      </w:r>
    </w:p>
    <w:p w14:paraId="311BE34A" w14:textId="77777777" w:rsidR="003070E1" w:rsidRDefault="003070E1" w:rsidP="003070E1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B6494" w14:textId="77777777" w:rsidR="003070E1" w:rsidRDefault="003070E1" w:rsidP="003070E1">
      <w:pPr>
        <w:pStyle w:val="Akapitzlist"/>
        <w:numPr>
          <w:ilvl w:val="0"/>
          <w:numId w:val="12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uzasadnionych przypadkach asystent przerywa usługę w trybie natychmiastowym, informując niezwłocznie GOPS. </w:t>
      </w:r>
    </w:p>
    <w:p w14:paraId="027E3B51" w14:textId="77777777" w:rsidR="003070E1" w:rsidRPr="0030123E" w:rsidRDefault="003070E1" w:rsidP="003070E1">
      <w:pPr>
        <w:pStyle w:val="Akapitzlist"/>
        <w:numPr>
          <w:ilvl w:val="0"/>
          <w:numId w:val="12"/>
        </w:numPr>
        <w:tabs>
          <w:tab w:val="left" w:pos="284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sytuacjach bezpośredniego zagrożenia życia lub zdrowia zarówno asystent jak i uczestnik Programu zobowiązani są w miarę możliwości do niezwłocznego powiadomienia odpowiednich służb i GOPS. </w:t>
      </w:r>
    </w:p>
    <w:p w14:paraId="3FB632B8" w14:textId="77777777" w:rsidR="003070E1" w:rsidRDefault="003070E1" w:rsidP="003070E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4A1B3" w14:textId="77777777" w:rsidR="003070E1" w:rsidRPr="00365776" w:rsidRDefault="003070E1" w:rsidP="003070E1">
      <w:pPr>
        <w:tabs>
          <w:tab w:val="left" w:pos="284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5776">
        <w:rPr>
          <w:rFonts w:ascii="Times New Roman" w:hAnsi="Times New Roman" w:cs="Times New Roman"/>
          <w:b/>
          <w:bCs/>
          <w:sz w:val="24"/>
          <w:szCs w:val="24"/>
        </w:rPr>
        <w:t>Kontrola i monitoring</w:t>
      </w:r>
    </w:p>
    <w:p w14:paraId="517C2D3D" w14:textId="77777777" w:rsidR="003070E1" w:rsidRDefault="003070E1" w:rsidP="003070E1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8.</w:t>
      </w:r>
    </w:p>
    <w:p w14:paraId="23E05581" w14:textId="77777777" w:rsidR="003070E1" w:rsidRDefault="003070E1" w:rsidP="003070E1">
      <w:pPr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zapewnienia wysokiej jakości wykonywane usługi podlegają kontroli i są monitorowane przez GOPS. Monitoring realizowany jest przez pracowników GOPS bezpośrednio w miejscu realizacji usługi, telefonicznie lub w inny uzgodniony i dogodny dla uczestnika Programu sposób.</w:t>
      </w:r>
    </w:p>
    <w:p w14:paraId="703CEF41" w14:textId="77777777" w:rsidR="003070E1" w:rsidRDefault="003070E1" w:rsidP="003070E1">
      <w:pPr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Korzystanie z usług asystenckich oznacza zobowiązanie przez uczestnika Programu lub opiekuna prawnego na udzielanie informacji służących kontroli i monitorowaniu jakości usług.</w:t>
      </w:r>
    </w:p>
    <w:p w14:paraId="6CB3960F" w14:textId="77777777" w:rsidR="003070E1" w:rsidRDefault="003070E1" w:rsidP="003070E1">
      <w:pPr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wyjazdów do odległych miejscowości tj. pow. 20 km od miejsca zamieszkania, np. na umówione wizyty lekarskie, wyjazdy rekreacyjne, turystyczne – asystent lub uczestnik programu przedstawią dokumentację (w tym zdjęcia)  pozwalające jednoznacznie zidentyfikować pobyt w danym miejscu.</w:t>
      </w:r>
    </w:p>
    <w:p w14:paraId="4090AA9F" w14:textId="77777777" w:rsidR="003070E1" w:rsidRDefault="003070E1" w:rsidP="003070E1">
      <w:pPr>
        <w:numPr>
          <w:ilvl w:val="0"/>
          <w:numId w:val="1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 Programu lub opiekun prawny ma prawo zgłaszać swoje uwagi, dotyczące zakresu     </w:t>
      </w:r>
      <w:r>
        <w:rPr>
          <w:rFonts w:ascii="Times New Roman" w:hAnsi="Times New Roman" w:cs="Times New Roman"/>
          <w:sz w:val="24"/>
          <w:szCs w:val="24"/>
        </w:rPr>
        <w:br/>
        <w:t xml:space="preserve"> i jakości usługi do GOPS.</w:t>
      </w:r>
    </w:p>
    <w:p w14:paraId="08EE6244" w14:textId="77777777" w:rsidR="003070E1" w:rsidRDefault="003070E1" w:rsidP="003070E1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C8FA3" w14:textId="77777777" w:rsidR="003070E1" w:rsidRDefault="003070E1" w:rsidP="003070E1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F3E3F" w14:textId="77777777" w:rsidR="003070E1" w:rsidRDefault="003070E1" w:rsidP="003070E1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E3F584" w14:textId="77777777" w:rsidR="003070E1" w:rsidRDefault="003070E1" w:rsidP="003070E1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4EA1E4" w14:textId="77777777" w:rsidR="003070E1" w:rsidRDefault="003070E1" w:rsidP="003070E1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Katarzyna Kurach </w:t>
      </w:r>
    </w:p>
    <w:p w14:paraId="59A598F8" w14:textId="77777777" w:rsidR="003070E1" w:rsidRDefault="003070E1" w:rsidP="003070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(Kierownik GOPS)</w:t>
      </w:r>
    </w:p>
    <w:p w14:paraId="40EA46B9" w14:textId="77777777" w:rsidR="003070E1" w:rsidRPr="0096052D" w:rsidRDefault="003070E1" w:rsidP="003070E1">
      <w:pPr>
        <w:rPr>
          <w:rFonts w:ascii="Times New Roman" w:hAnsi="Times New Roman" w:cs="Times New Roman"/>
          <w:sz w:val="24"/>
          <w:szCs w:val="24"/>
        </w:rPr>
      </w:pPr>
    </w:p>
    <w:p w14:paraId="76A7FEDF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5E99EC9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0E7D3C8B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75886AD2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0D7701B0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2988791B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739AD52D" w14:textId="77777777" w:rsidR="003070E1" w:rsidRDefault="003070E1" w:rsidP="003070E1">
      <w:pPr>
        <w:pStyle w:val="Default"/>
        <w:spacing w:after="120"/>
        <w:jc w:val="center"/>
        <w:rPr>
          <w:rFonts w:ascii="Times New Roman" w:hAnsi="Times New Roman" w:cs="Times New Roman"/>
          <w:b/>
          <w:bCs/>
        </w:rPr>
      </w:pPr>
    </w:p>
    <w:p w14:paraId="15F10D6C" w14:textId="77777777" w:rsidR="003070E1" w:rsidRPr="0096052D" w:rsidRDefault="003070E1" w:rsidP="003070E1">
      <w:pPr>
        <w:rPr>
          <w:rFonts w:ascii="Times New Roman" w:hAnsi="Times New Roman" w:cs="Times New Roman"/>
          <w:sz w:val="24"/>
          <w:szCs w:val="24"/>
        </w:rPr>
      </w:pPr>
    </w:p>
    <w:p w14:paraId="5B9C9544" w14:textId="77777777" w:rsidR="003070E1" w:rsidRPr="0096052D" w:rsidRDefault="003070E1" w:rsidP="003070E1">
      <w:pPr>
        <w:rPr>
          <w:rFonts w:ascii="Times New Roman" w:hAnsi="Times New Roman" w:cs="Times New Roman"/>
          <w:sz w:val="24"/>
          <w:szCs w:val="24"/>
        </w:rPr>
      </w:pPr>
    </w:p>
    <w:p w14:paraId="211731EA" w14:textId="77777777" w:rsidR="003070E1" w:rsidRPr="0096052D" w:rsidRDefault="003070E1" w:rsidP="003070E1">
      <w:pPr>
        <w:rPr>
          <w:rFonts w:ascii="Times New Roman" w:hAnsi="Times New Roman" w:cs="Times New Roman"/>
          <w:sz w:val="24"/>
          <w:szCs w:val="24"/>
        </w:rPr>
      </w:pPr>
    </w:p>
    <w:p w14:paraId="48AD11C1" w14:textId="77777777" w:rsidR="00A00DE8" w:rsidRDefault="00A00DE8"/>
    <w:sectPr w:rsidR="00A00DE8" w:rsidSect="003070E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3C738" w14:textId="77777777" w:rsidR="006F2E59" w:rsidRDefault="006F2E59" w:rsidP="003070E1">
      <w:pPr>
        <w:spacing w:after="0" w:line="240" w:lineRule="auto"/>
      </w:pPr>
      <w:r>
        <w:separator/>
      </w:r>
    </w:p>
  </w:endnote>
  <w:endnote w:type="continuationSeparator" w:id="0">
    <w:p w14:paraId="6CC5DBCB" w14:textId="77777777" w:rsidR="006F2E59" w:rsidRDefault="006F2E59" w:rsidP="00307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05F2" w14:textId="5A9CCB4A" w:rsidR="003070E1" w:rsidRDefault="003070E1">
    <w:pPr>
      <w:pStyle w:val="Stopka"/>
    </w:pPr>
    <w:r w:rsidRPr="0030123E">
      <w:rPr>
        <w:rFonts w:ascii="Calibri" w:eastAsia="Calibri" w:hAnsi="Calibri" w:cs="Times New Roman"/>
        <w:sz w:val="20"/>
        <w:szCs w:val="20"/>
      </w:rPr>
      <w:t>„Asystent osobisty osoby z niepełnosprawnością” dla Jednostek Samorządu Terytorialnego - edycja 202</w:t>
    </w:r>
    <w:r>
      <w:rPr>
        <w:rFonts w:ascii="Calibri" w:eastAsia="Calibri" w:hAnsi="Calibri" w:cs="Times New Roman"/>
        <w:sz w:val="20"/>
        <w:szCs w:val="20"/>
      </w:rPr>
      <w:t>6</w:t>
    </w:r>
    <w:r w:rsidRPr="0030123E">
      <w:rPr>
        <w:rFonts w:ascii="Calibri" w:eastAsia="Calibri" w:hAnsi="Calibri" w:cs="Times New Roman"/>
        <w:sz w:val="20"/>
        <w:szCs w:val="20"/>
      </w:rPr>
      <w:t xml:space="preserve"> Finansowany ze środków Państwowego Funduszu Solidarnościowego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2596" w14:textId="77777777" w:rsidR="006F2E59" w:rsidRDefault="006F2E59" w:rsidP="003070E1">
      <w:pPr>
        <w:spacing w:after="0" w:line="240" w:lineRule="auto"/>
      </w:pPr>
      <w:r>
        <w:separator/>
      </w:r>
    </w:p>
  </w:footnote>
  <w:footnote w:type="continuationSeparator" w:id="0">
    <w:p w14:paraId="6495C56D" w14:textId="77777777" w:rsidR="006F2E59" w:rsidRDefault="006F2E59" w:rsidP="003070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9A2E" w14:textId="77777777" w:rsidR="003070E1" w:rsidRDefault="003070E1">
    <w:pPr>
      <w:pStyle w:val="Nagwek"/>
    </w:pPr>
    <w:r>
      <w:rPr>
        <w:noProof/>
        <w:lang w:eastAsia="pl-PL"/>
      </w:rPr>
      <w:drawing>
        <wp:inline distT="0" distB="0" distL="0" distR="0" wp14:anchorId="690B4A8A" wp14:editId="71378FBC">
          <wp:extent cx="2209800" cy="11049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1203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4184B8" w14:textId="77777777" w:rsidR="003070E1" w:rsidRDefault="003070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hybridMultilevel"/>
    <w:tmpl w:val="BE4E6BD4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32C4E592">
      <w:start w:val="1"/>
      <w:numFmt w:val="decimal"/>
      <w:lvlText w:val="%2)"/>
      <w:lvlJc w:val="left"/>
      <w:pPr>
        <w:ind w:left="1440" w:hanging="360"/>
      </w:pPr>
    </w:lvl>
    <w:lvl w:ilvl="2" w:tplc="B3C62D6C">
      <w:start w:val="1"/>
      <w:numFmt w:val="lowerRoman"/>
      <w:lvlText w:val="%3."/>
      <w:lvlJc w:val="right"/>
      <w:pPr>
        <w:ind w:left="2160" w:hanging="180"/>
      </w:pPr>
    </w:lvl>
    <w:lvl w:ilvl="3" w:tplc="FAB8F282">
      <w:start w:val="1"/>
      <w:numFmt w:val="decimal"/>
      <w:lvlText w:val="%4."/>
      <w:lvlJc w:val="left"/>
      <w:pPr>
        <w:ind w:left="2880" w:hanging="360"/>
      </w:pPr>
    </w:lvl>
    <w:lvl w:ilvl="4" w:tplc="FF12F818">
      <w:start w:val="1"/>
      <w:numFmt w:val="lowerLetter"/>
      <w:lvlText w:val="%5."/>
      <w:lvlJc w:val="left"/>
      <w:pPr>
        <w:ind w:left="3600" w:hanging="360"/>
      </w:pPr>
    </w:lvl>
    <w:lvl w:ilvl="5" w:tplc="77E63BB4">
      <w:start w:val="1"/>
      <w:numFmt w:val="lowerRoman"/>
      <w:lvlText w:val="%6."/>
      <w:lvlJc w:val="right"/>
      <w:pPr>
        <w:ind w:left="4320" w:hanging="180"/>
      </w:pPr>
    </w:lvl>
    <w:lvl w:ilvl="6" w:tplc="C5C244EC">
      <w:start w:val="1"/>
      <w:numFmt w:val="decimal"/>
      <w:lvlText w:val="%7."/>
      <w:lvlJc w:val="left"/>
      <w:pPr>
        <w:ind w:left="5040" w:hanging="360"/>
      </w:pPr>
    </w:lvl>
    <w:lvl w:ilvl="7" w:tplc="924ACAFE">
      <w:start w:val="1"/>
      <w:numFmt w:val="lowerLetter"/>
      <w:lvlText w:val="%8."/>
      <w:lvlJc w:val="left"/>
      <w:pPr>
        <w:ind w:left="5760" w:hanging="360"/>
      </w:pPr>
    </w:lvl>
    <w:lvl w:ilvl="8" w:tplc="266697D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1982"/>
    <w:multiLevelType w:val="hybridMultilevel"/>
    <w:tmpl w:val="0EAEA750"/>
    <w:lvl w:ilvl="0" w:tplc="1ACA25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B7D96"/>
    <w:multiLevelType w:val="hybridMultilevel"/>
    <w:tmpl w:val="A8D44044"/>
    <w:lvl w:ilvl="0" w:tplc="D13C70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33B3E"/>
    <w:multiLevelType w:val="hybridMultilevel"/>
    <w:tmpl w:val="03BA6496"/>
    <w:lvl w:ilvl="0" w:tplc="51708C8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34C1"/>
    <w:multiLevelType w:val="hybridMultilevel"/>
    <w:tmpl w:val="3738CEA8"/>
    <w:lvl w:ilvl="0" w:tplc="51708C8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73206"/>
    <w:multiLevelType w:val="hybridMultilevel"/>
    <w:tmpl w:val="527A80E6"/>
    <w:lvl w:ilvl="0" w:tplc="6B7CE9EA">
      <w:start w:val="1"/>
      <w:numFmt w:val="decimal"/>
      <w:lvlText w:val="%1)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3E6D2899"/>
    <w:multiLevelType w:val="hybridMultilevel"/>
    <w:tmpl w:val="DCAC6BA0"/>
    <w:lvl w:ilvl="0" w:tplc="45A8B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D59E1"/>
    <w:multiLevelType w:val="hybridMultilevel"/>
    <w:tmpl w:val="D4B4A8BA"/>
    <w:lvl w:ilvl="0" w:tplc="7B90A434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10495D"/>
    <w:multiLevelType w:val="hybridMultilevel"/>
    <w:tmpl w:val="15A6D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760E7"/>
    <w:multiLevelType w:val="hybridMultilevel"/>
    <w:tmpl w:val="A75C0B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C76FB"/>
    <w:multiLevelType w:val="hybridMultilevel"/>
    <w:tmpl w:val="3C7821F2"/>
    <w:lvl w:ilvl="0" w:tplc="424CF1E4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4E5FA0"/>
    <w:multiLevelType w:val="hybridMultilevel"/>
    <w:tmpl w:val="5058C3E2"/>
    <w:lvl w:ilvl="0" w:tplc="DEDE7DE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A47640"/>
    <w:multiLevelType w:val="hybridMultilevel"/>
    <w:tmpl w:val="3BEE90E0"/>
    <w:lvl w:ilvl="0" w:tplc="B46C2E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002A02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804F11"/>
    <w:multiLevelType w:val="hybridMultilevel"/>
    <w:tmpl w:val="72CA33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338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68647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86847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47940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748036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31078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3767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54954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91433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82019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6507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99420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75358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04933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BC"/>
    <w:rsid w:val="003070E1"/>
    <w:rsid w:val="0039325F"/>
    <w:rsid w:val="00516369"/>
    <w:rsid w:val="006F2E59"/>
    <w:rsid w:val="008807C4"/>
    <w:rsid w:val="008B31A7"/>
    <w:rsid w:val="008E32BC"/>
    <w:rsid w:val="00A00DE8"/>
    <w:rsid w:val="00C33354"/>
    <w:rsid w:val="00F5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84D4"/>
  <w15:chartTrackingRefBased/>
  <w15:docId w15:val="{D9FFA165-044F-41A1-A33C-3CA38DB9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0E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3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3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3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3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3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3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3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3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3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3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3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3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32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32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3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3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3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3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3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3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3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3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3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32BC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8E3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32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3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32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32B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07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70E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070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0E1"/>
    <w:rPr>
      <w:kern w:val="0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3070E1"/>
  </w:style>
  <w:style w:type="paragraph" w:customStyle="1" w:styleId="Default">
    <w:name w:val="Default"/>
    <w:rsid w:val="003070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1636</Words>
  <Characters>9822</Characters>
  <Application>Microsoft Office Word</Application>
  <DocSecurity>0</DocSecurity>
  <Lines>81</Lines>
  <Paragraphs>22</Paragraphs>
  <ScaleCrop>false</ScaleCrop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Zalewska</dc:creator>
  <cp:keywords/>
  <dc:description/>
  <cp:lastModifiedBy>katarzyna kurach</cp:lastModifiedBy>
  <cp:revision>3</cp:revision>
  <cp:lastPrinted>2026-01-07T14:07:00Z</cp:lastPrinted>
  <dcterms:created xsi:type="dcterms:W3CDTF">2026-01-07T10:40:00Z</dcterms:created>
  <dcterms:modified xsi:type="dcterms:W3CDTF">2026-01-07T14:07:00Z</dcterms:modified>
</cp:coreProperties>
</file>