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9C5B" w14:textId="77777777" w:rsidR="00256FE1" w:rsidRPr="00AA6F61" w:rsidRDefault="00256FE1" w:rsidP="00256FE1">
      <w:pPr>
        <w:jc w:val="center"/>
        <w:rPr>
          <w:rFonts w:ascii="Calibri Light" w:hAnsi="Calibri Light" w:cs="Calibri Light"/>
          <w:b/>
          <w:sz w:val="26"/>
          <w:szCs w:val="26"/>
        </w:rPr>
      </w:pPr>
      <w:r w:rsidRPr="00AA6F61"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14:paraId="6045F75E" w14:textId="77777777" w:rsidR="00256FE1" w:rsidRPr="00AA6F61" w:rsidRDefault="00256FE1" w:rsidP="00256FE1">
      <w:pPr>
        <w:jc w:val="center"/>
        <w:rPr>
          <w:rFonts w:ascii="Calibri Light" w:hAnsi="Calibri Light" w:cs="Calibri Light"/>
          <w:b/>
        </w:rPr>
      </w:pPr>
    </w:p>
    <w:p w14:paraId="772FC6B5" w14:textId="73AFABD7" w:rsidR="00256FE1" w:rsidRPr="00AA6F61" w:rsidRDefault="00256FE1" w:rsidP="00256FE1">
      <w:pPr>
        <w:ind w:firstLine="708"/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 xml:space="preserve">Działając zgodnie z § 12 rozporządzenia Rady Ministrów z dnia 14 września </w:t>
      </w:r>
      <w:proofErr w:type="gramStart"/>
      <w:r w:rsidRPr="00AA6F61">
        <w:rPr>
          <w:rFonts w:ascii="Calibri Light" w:hAnsi="Calibri Light" w:cs="Calibri Light"/>
        </w:rPr>
        <w:t>2004</w:t>
      </w:r>
      <w:r>
        <w:rPr>
          <w:rFonts w:ascii="Calibri Light" w:hAnsi="Calibri Light" w:cs="Calibri Light"/>
        </w:rPr>
        <w:t xml:space="preserve">  </w:t>
      </w:r>
      <w:r w:rsidRPr="00AA6F61">
        <w:rPr>
          <w:rFonts w:ascii="Calibri Light" w:hAnsi="Calibri Light" w:cs="Calibri Light"/>
        </w:rPr>
        <w:t>r.</w:t>
      </w:r>
      <w:proofErr w:type="gramEnd"/>
      <w:r>
        <w:rPr>
          <w:rFonts w:ascii="Calibri Light" w:hAnsi="Calibri Light" w:cs="Calibri Light"/>
        </w:rPr>
        <w:t xml:space="preserve">,     </w:t>
      </w:r>
      <w:r w:rsidRPr="00AA6F61">
        <w:rPr>
          <w:rFonts w:ascii="Calibri Light" w:hAnsi="Calibri Light" w:cs="Calibri Light"/>
        </w:rPr>
        <w:t xml:space="preserve"> </w:t>
      </w:r>
      <w:r w:rsidR="00866645">
        <w:rPr>
          <w:rFonts w:ascii="Calibri Light" w:hAnsi="Calibri Light" w:cs="Calibri Light"/>
        </w:rPr>
        <w:t xml:space="preserve">    </w:t>
      </w:r>
      <w:r w:rsidRPr="00AA6F61">
        <w:rPr>
          <w:rFonts w:ascii="Calibri Light" w:hAnsi="Calibri Light" w:cs="Calibri Light"/>
        </w:rPr>
        <w:t xml:space="preserve">w sprawie sposobu i trybu przeprowadzania przetargów oraz rokowań na zbycie nieruchomości, Wójt Gminy Olszanka </w:t>
      </w:r>
      <w:r>
        <w:rPr>
          <w:rFonts w:ascii="Calibri Light" w:hAnsi="Calibri Light" w:cs="Calibri Light"/>
        </w:rPr>
        <w:t xml:space="preserve">informuje, że w dniu 12 maja 2026 </w:t>
      </w:r>
      <w:r w:rsidRPr="00AA6F61">
        <w:rPr>
          <w:rFonts w:ascii="Calibri Light" w:hAnsi="Calibri Light" w:cs="Calibri Light"/>
        </w:rPr>
        <w:t>r. w siedzibie Urzędu Gminy Olszanka odbył</w:t>
      </w:r>
      <w:r>
        <w:rPr>
          <w:rFonts w:ascii="Calibri Light" w:hAnsi="Calibri Light" w:cs="Calibri Light"/>
        </w:rPr>
        <w:t>y</w:t>
      </w:r>
      <w:r w:rsidRPr="00AA6F61">
        <w:rPr>
          <w:rFonts w:ascii="Calibri Light" w:hAnsi="Calibri Light" w:cs="Calibri Light"/>
        </w:rPr>
        <w:t xml:space="preserve"> </w:t>
      </w:r>
      <w:proofErr w:type="gramStart"/>
      <w:r w:rsidRPr="00AA6F61">
        <w:rPr>
          <w:rFonts w:ascii="Calibri Light" w:hAnsi="Calibri Light" w:cs="Calibri Light"/>
        </w:rPr>
        <w:t>się  przetarg</w:t>
      </w:r>
      <w:r>
        <w:rPr>
          <w:rFonts w:ascii="Calibri Light" w:hAnsi="Calibri Light" w:cs="Calibri Light"/>
        </w:rPr>
        <w:t>i</w:t>
      </w:r>
      <w:proofErr w:type="gramEnd"/>
      <w:r w:rsidRPr="00AA6F61">
        <w:rPr>
          <w:rFonts w:ascii="Calibri Light" w:hAnsi="Calibri Light" w:cs="Calibri Light"/>
        </w:rPr>
        <w:t xml:space="preserve">  na </w:t>
      </w:r>
      <w:proofErr w:type="gramStart"/>
      <w:r w:rsidRPr="00AA6F61">
        <w:rPr>
          <w:rFonts w:ascii="Calibri Light" w:hAnsi="Calibri Light" w:cs="Calibri Light"/>
        </w:rPr>
        <w:t>sprzedaż  :</w:t>
      </w:r>
      <w:proofErr w:type="gramEnd"/>
    </w:p>
    <w:p w14:paraId="7EE70DBA" w14:textId="77777777" w:rsidR="00256FE1" w:rsidRPr="00AA6F61" w:rsidRDefault="00256FE1" w:rsidP="00256FE1">
      <w:pPr>
        <w:ind w:firstLine="708"/>
        <w:jc w:val="both"/>
        <w:rPr>
          <w:rFonts w:ascii="Calibri Light" w:hAnsi="Calibri Light" w:cs="Calibri Light"/>
        </w:rPr>
      </w:pPr>
    </w:p>
    <w:p w14:paraId="0106A211" w14:textId="6899B48B" w:rsidR="00256FE1" w:rsidRDefault="00256FE1" w:rsidP="00256FE1">
      <w:pPr>
        <w:ind w:left="284" w:hanging="284"/>
        <w:jc w:val="both"/>
        <w:rPr>
          <w:rFonts w:ascii="Calibri Light" w:hAnsi="Calibri Light" w:cs="Calibri Light"/>
          <w:b/>
        </w:rPr>
      </w:pPr>
      <w:r w:rsidRPr="00AA6F61">
        <w:rPr>
          <w:rFonts w:ascii="Calibri Light" w:hAnsi="Calibri Light" w:cs="Calibri Light"/>
          <w:b/>
        </w:rPr>
        <w:t xml:space="preserve">1.  działki </w:t>
      </w:r>
      <w:proofErr w:type="gramStart"/>
      <w:r w:rsidRPr="00AA6F61">
        <w:rPr>
          <w:rFonts w:ascii="Calibri Light" w:hAnsi="Calibri Light" w:cs="Calibri Light"/>
          <w:b/>
        </w:rPr>
        <w:t>nr  154</w:t>
      </w:r>
      <w:proofErr w:type="gramEnd"/>
      <w:r w:rsidRPr="00AA6F61">
        <w:rPr>
          <w:rFonts w:ascii="Calibri Light" w:hAnsi="Calibri Light" w:cs="Calibri Light"/>
          <w:b/>
        </w:rPr>
        <w:t xml:space="preserve">/5 o powierzchni 0,0900 ha, położonej w Jankowicach </w:t>
      </w:r>
      <w:proofErr w:type="gramStart"/>
      <w:r w:rsidRPr="00AA6F61">
        <w:rPr>
          <w:rFonts w:ascii="Calibri Light" w:hAnsi="Calibri Light" w:cs="Calibri Light"/>
          <w:b/>
        </w:rPr>
        <w:t>Wielkich,  arkusz</w:t>
      </w:r>
      <w:proofErr w:type="gramEnd"/>
      <w:r w:rsidRPr="00AA6F61"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 xml:space="preserve"> </w:t>
      </w:r>
      <w:r w:rsidRPr="00AA6F61">
        <w:rPr>
          <w:rFonts w:ascii="Calibri Light" w:hAnsi="Calibri Light" w:cs="Calibri Light"/>
          <w:b/>
        </w:rPr>
        <w:t>mapy 3, jednostka rejestrowa G.41, zapisana w księdze wieczystej KW OP1B/00018171/</w:t>
      </w:r>
      <w:proofErr w:type="gramStart"/>
      <w:r w:rsidRPr="00AA6F61">
        <w:rPr>
          <w:rFonts w:ascii="Calibri Light" w:hAnsi="Calibri Light" w:cs="Calibri Light"/>
          <w:b/>
        </w:rPr>
        <w:t>0,</w:t>
      </w:r>
      <w:r>
        <w:rPr>
          <w:rFonts w:ascii="Calibri Light" w:hAnsi="Calibri Light" w:cs="Calibri Light"/>
          <w:b/>
        </w:rPr>
        <w:t xml:space="preserve">  </w:t>
      </w:r>
      <w:r w:rsidRPr="00AA6F61">
        <w:rPr>
          <w:rFonts w:ascii="Calibri Light" w:hAnsi="Calibri Light" w:cs="Calibri Light"/>
          <w:b/>
        </w:rPr>
        <w:t xml:space="preserve"> </w:t>
      </w:r>
      <w:proofErr w:type="gramEnd"/>
      <w:r w:rsidR="002C1BED">
        <w:rPr>
          <w:rFonts w:ascii="Calibri Light" w:hAnsi="Calibri Light" w:cs="Calibri Light"/>
          <w:b/>
        </w:rPr>
        <w:t xml:space="preserve">                 </w:t>
      </w:r>
      <w:r w:rsidRPr="00AA6F61">
        <w:rPr>
          <w:rFonts w:ascii="Calibri Light" w:hAnsi="Calibri Light" w:cs="Calibri Light"/>
          <w:b/>
        </w:rPr>
        <w:t xml:space="preserve">I przetarg ustny nieograniczony, liczba osób dopuszczonych do przetargu – </w:t>
      </w:r>
      <w:r>
        <w:rPr>
          <w:rFonts w:ascii="Calibri Light" w:hAnsi="Calibri Light" w:cs="Calibri Light"/>
          <w:b/>
        </w:rPr>
        <w:t>1</w:t>
      </w:r>
      <w:r w:rsidRPr="00AA6F61">
        <w:rPr>
          <w:rFonts w:ascii="Calibri Light" w:hAnsi="Calibri Light" w:cs="Calibri Light"/>
          <w:b/>
        </w:rPr>
        <w:t xml:space="preserve">, liczba osób niedopuszczonych do przetargu – 0, cena wywoławcza – </w:t>
      </w:r>
      <w:r>
        <w:rPr>
          <w:rFonts w:ascii="Calibri Light" w:hAnsi="Calibri Light" w:cs="Calibri Light"/>
          <w:b/>
        </w:rPr>
        <w:t>49</w:t>
      </w:r>
      <w:r w:rsidRPr="00AA6F61">
        <w:rPr>
          <w:rFonts w:ascii="Calibri Light" w:hAnsi="Calibri Light" w:cs="Calibri Light"/>
          <w:b/>
        </w:rPr>
        <w:t xml:space="preserve">.000,00 zł, </w:t>
      </w:r>
      <w:r>
        <w:rPr>
          <w:rFonts w:ascii="Calibri Light" w:hAnsi="Calibri Light" w:cs="Calibri Light"/>
          <w:b/>
        </w:rPr>
        <w:t xml:space="preserve">najwyższa cena osiągnięta w przetargu 49.500,00 zł, </w:t>
      </w:r>
      <w:r w:rsidRPr="00AA6F61">
        <w:rPr>
          <w:rFonts w:ascii="Calibri Light" w:hAnsi="Calibri Light" w:cs="Calibri Light"/>
          <w:b/>
        </w:rPr>
        <w:t>nabywcą nieruchomości</w:t>
      </w:r>
      <w:r>
        <w:rPr>
          <w:rFonts w:ascii="Calibri Light" w:hAnsi="Calibri Light" w:cs="Calibri Light"/>
          <w:b/>
        </w:rPr>
        <w:t xml:space="preserve"> została Pani Magda Stańczyk.</w:t>
      </w:r>
      <w:r w:rsidRPr="00AA6F61">
        <w:rPr>
          <w:rFonts w:ascii="Calibri Light" w:hAnsi="Calibri Light" w:cs="Calibri Light"/>
          <w:b/>
        </w:rPr>
        <w:t xml:space="preserve"> </w:t>
      </w:r>
    </w:p>
    <w:p w14:paraId="768425A3" w14:textId="77777777" w:rsidR="00256FE1" w:rsidRDefault="00256FE1" w:rsidP="00256FE1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2.  zabudowanej budynkiem </w:t>
      </w:r>
      <w:proofErr w:type="spellStart"/>
      <w:r>
        <w:rPr>
          <w:rFonts w:ascii="Calibri Light" w:hAnsi="Calibri Light" w:cs="Calibri Light"/>
          <w:b/>
        </w:rPr>
        <w:t>mieszkalno</w:t>
      </w:r>
      <w:proofErr w:type="spellEnd"/>
      <w:r>
        <w:rPr>
          <w:rFonts w:ascii="Calibri Light" w:hAnsi="Calibri Light" w:cs="Calibri Light"/>
          <w:b/>
        </w:rPr>
        <w:t xml:space="preserve">– usługowym działki </w:t>
      </w:r>
      <w:proofErr w:type="gramStart"/>
      <w:r>
        <w:rPr>
          <w:rFonts w:ascii="Calibri Light" w:hAnsi="Calibri Light" w:cs="Calibri Light"/>
          <w:b/>
        </w:rPr>
        <w:t>nr  362</w:t>
      </w:r>
      <w:proofErr w:type="gramEnd"/>
      <w:r>
        <w:rPr>
          <w:rFonts w:ascii="Calibri Light" w:hAnsi="Calibri Light" w:cs="Calibri Light"/>
          <w:b/>
        </w:rPr>
        <w:t>/1 o powierzchni 0,1129</w:t>
      </w:r>
      <w:r w:rsidRPr="00AA6F61">
        <w:rPr>
          <w:rFonts w:ascii="Calibri Light" w:hAnsi="Calibri Light" w:cs="Calibri Light"/>
          <w:b/>
        </w:rPr>
        <w:t xml:space="preserve"> ha, </w:t>
      </w:r>
      <w:r>
        <w:rPr>
          <w:rFonts w:ascii="Calibri Light" w:hAnsi="Calibri Light" w:cs="Calibri Light"/>
          <w:b/>
        </w:rPr>
        <w:t xml:space="preserve">położonej w </w:t>
      </w:r>
      <w:proofErr w:type="gramStart"/>
      <w:r>
        <w:rPr>
          <w:rFonts w:ascii="Calibri Light" w:hAnsi="Calibri Light" w:cs="Calibri Light"/>
          <w:b/>
        </w:rPr>
        <w:t xml:space="preserve">Przylesiu,   </w:t>
      </w:r>
      <w:proofErr w:type="gramEnd"/>
      <w:r>
        <w:rPr>
          <w:rFonts w:ascii="Calibri Light" w:hAnsi="Calibri Light" w:cs="Calibri Light"/>
          <w:b/>
        </w:rPr>
        <w:t>arkusz mapy 1, jednostka rejestrowa G.</w:t>
      </w:r>
      <w:r w:rsidRPr="00AA6F61">
        <w:rPr>
          <w:rFonts w:ascii="Calibri Light" w:hAnsi="Calibri Light" w:cs="Calibri Light"/>
          <w:b/>
        </w:rPr>
        <w:t>1</w:t>
      </w:r>
      <w:r>
        <w:rPr>
          <w:rFonts w:ascii="Calibri Light" w:hAnsi="Calibri Light" w:cs="Calibri Light"/>
          <w:b/>
        </w:rPr>
        <w:t>2</w:t>
      </w:r>
      <w:r w:rsidRPr="00AA6F61">
        <w:rPr>
          <w:rFonts w:ascii="Calibri Light" w:hAnsi="Calibri Light" w:cs="Calibri Light"/>
          <w:b/>
        </w:rPr>
        <w:t>, zapisana w ksi</w:t>
      </w:r>
      <w:r>
        <w:rPr>
          <w:rFonts w:ascii="Calibri Light" w:hAnsi="Calibri Light" w:cs="Calibri Light"/>
          <w:b/>
        </w:rPr>
        <w:t>ędze wieczystej KW OP1B/00021406/</w:t>
      </w:r>
      <w:proofErr w:type="gramStart"/>
      <w:r>
        <w:rPr>
          <w:rFonts w:ascii="Calibri Light" w:hAnsi="Calibri Light" w:cs="Calibri Light"/>
          <w:b/>
        </w:rPr>
        <w:t>1,</w:t>
      </w:r>
      <w:proofErr w:type="gramEnd"/>
      <w:r w:rsidRPr="00AA6F61">
        <w:rPr>
          <w:rFonts w:ascii="Calibri Light" w:hAnsi="Calibri Light" w:cs="Calibri Light"/>
          <w:b/>
        </w:rPr>
        <w:t xml:space="preserve"> I przetarg ustny nieograniczony, liczba osó</w:t>
      </w:r>
      <w:r>
        <w:rPr>
          <w:rFonts w:ascii="Calibri Light" w:hAnsi="Calibri Light" w:cs="Calibri Light"/>
          <w:b/>
        </w:rPr>
        <w:t>b dopuszczonych do przetargu – 0</w:t>
      </w:r>
      <w:r w:rsidRPr="00AA6F61">
        <w:rPr>
          <w:rFonts w:ascii="Calibri Light" w:hAnsi="Calibri Light" w:cs="Calibri Light"/>
          <w:b/>
        </w:rPr>
        <w:t>, liczba osób niedopuszczonych do prz</w:t>
      </w:r>
      <w:r>
        <w:rPr>
          <w:rFonts w:ascii="Calibri Light" w:hAnsi="Calibri Light" w:cs="Calibri Light"/>
          <w:b/>
        </w:rPr>
        <w:t>etargu – 0, cena wywoławcza – 164</w:t>
      </w:r>
      <w:r w:rsidRPr="00AA6F61">
        <w:rPr>
          <w:rFonts w:ascii="Calibri Light" w:hAnsi="Calibri Light" w:cs="Calibri Light"/>
          <w:b/>
        </w:rPr>
        <w:t>.000,00 zł,</w:t>
      </w:r>
      <w:r>
        <w:rPr>
          <w:rFonts w:ascii="Calibri Light" w:hAnsi="Calibri Light" w:cs="Calibri Light"/>
          <w:b/>
        </w:rPr>
        <w:t xml:space="preserve"> </w:t>
      </w:r>
      <w:r w:rsidRPr="00AA6F61">
        <w:rPr>
          <w:rFonts w:ascii="Calibri Light" w:hAnsi="Calibri Light" w:cs="Calibri Light"/>
          <w:b/>
        </w:rPr>
        <w:t xml:space="preserve">cena nie została przebita, nikt nie został nabywcą nieruchomości.  </w:t>
      </w:r>
    </w:p>
    <w:p w14:paraId="46A4D8A6" w14:textId="5C249192" w:rsidR="00256FE1" w:rsidRDefault="00256FE1" w:rsidP="00256FE1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3.  działki </w:t>
      </w:r>
      <w:proofErr w:type="gramStart"/>
      <w:r>
        <w:rPr>
          <w:rFonts w:ascii="Calibri Light" w:hAnsi="Calibri Light" w:cs="Calibri Light"/>
          <w:b/>
        </w:rPr>
        <w:t xml:space="preserve">nr </w:t>
      </w:r>
      <w:r w:rsidRPr="00AA6F61"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>152</w:t>
      </w:r>
      <w:proofErr w:type="gramEnd"/>
      <w:r>
        <w:rPr>
          <w:rFonts w:ascii="Calibri Light" w:hAnsi="Calibri Light" w:cs="Calibri Light"/>
          <w:b/>
        </w:rPr>
        <w:t>/3</w:t>
      </w:r>
      <w:r w:rsidRPr="00AA6F61">
        <w:rPr>
          <w:rFonts w:ascii="Calibri Light" w:hAnsi="Calibri Light" w:cs="Calibri Light"/>
          <w:b/>
        </w:rPr>
        <w:t xml:space="preserve"> o powierzchni 0,0900 ha, położonej w Jankowicach </w:t>
      </w:r>
      <w:proofErr w:type="gramStart"/>
      <w:r w:rsidRPr="00AA6F61">
        <w:rPr>
          <w:rFonts w:ascii="Calibri Light" w:hAnsi="Calibri Light" w:cs="Calibri Light"/>
          <w:b/>
        </w:rPr>
        <w:t xml:space="preserve">Wielkich,   </w:t>
      </w:r>
      <w:proofErr w:type="gramEnd"/>
      <w:r w:rsidRPr="00AA6F61">
        <w:rPr>
          <w:rFonts w:ascii="Calibri Light" w:hAnsi="Calibri Light" w:cs="Calibri Light"/>
          <w:b/>
        </w:rPr>
        <w:t>arkusz mapy 3, jednostka rejestrowa G.41, zapisana w księdze wieczystej KW OP1B/00018171/</w:t>
      </w:r>
      <w:proofErr w:type="gramStart"/>
      <w:r w:rsidRPr="00AA6F61">
        <w:rPr>
          <w:rFonts w:ascii="Calibri Light" w:hAnsi="Calibri Light" w:cs="Calibri Light"/>
          <w:b/>
        </w:rPr>
        <w:t>0</w:t>
      </w:r>
      <w:r>
        <w:rPr>
          <w:rFonts w:ascii="Calibri Light" w:hAnsi="Calibri Light" w:cs="Calibri Light"/>
          <w:b/>
        </w:rPr>
        <w:t>,</w:t>
      </w:r>
      <w:r w:rsidRPr="00AA6F61"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  <w:b/>
        </w:rPr>
        <w:t xml:space="preserve">  </w:t>
      </w:r>
      <w:proofErr w:type="gramEnd"/>
      <w:r>
        <w:rPr>
          <w:rFonts w:ascii="Calibri Light" w:hAnsi="Calibri Light" w:cs="Calibri Light"/>
          <w:b/>
        </w:rPr>
        <w:t xml:space="preserve">           </w:t>
      </w:r>
      <w:r w:rsidR="002C1BED">
        <w:rPr>
          <w:rFonts w:ascii="Calibri Light" w:hAnsi="Calibri Light" w:cs="Calibri Light"/>
          <w:b/>
        </w:rPr>
        <w:t xml:space="preserve">       </w:t>
      </w:r>
      <w:r w:rsidRPr="00AA6F61">
        <w:rPr>
          <w:rFonts w:ascii="Calibri Light" w:hAnsi="Calibri Light" w:cs="Calibri Light"/>
          <w:b/>
        </w:rPr>
        <w:t xml:space="preserve">I przetarg ustny nieograniczony, liczba osób dopuszczonych do przetargu – </w:t>
      </w:r>
      <w:r>
        <w:rPr>
          <w:rFonts w:ascii="Calibri Light" w:hAnsi="Calibri Light" w:cs="Calibri Light"/>
          <w:b/>
        </w:rPr>
        <w:t>1</w:t>
      </w:r>
      <w:r w:rsidRPr="00AA6F61">
        <w:rPr>
          <w:rFonts w:ascii="Calibri Light" w:hAnsi="Calibri Light" w:cs="Calibri Light"/>
          <w:b/>
        </w:rPr>
        <w:t>, liczba osób niedopuszczonych do prz</w:t>
      </w:r>
      <w:r>
        <w:rPr>
          <w:rFonts w:ascii="Calibri Light" w:hAnsi="Calibri Light" w:cs="Calibri Light"/>
          <w:b/>
        </w:rPr>
        <w:t>etargu – 0, cena wywoławcza – 70</w:t>
      </w:r>
      <w:r w:rsidRPr="00AA6F61">
        <w:rPr>
          <w:rFonts w:ascii="Calibri Light" w:hAnsi="Calibri Light" w:cs="Calibri Light"/>
          <w:b/>
        </w:rPr>
        <w:t xml:space="preserve">.000,00 zł, </w:t>
      </w:r>
      <w:r>
        <w:rPr>
          <w:rFonts w:ascii="Calibri Light" w:hAnsi="Calibri Light" w:cs="Calibri Light"/>
          <w:b/>
        </w:rPr>
        <w:t xml:space="preserve">najwyższa cena osiągnięta w przetargu 70.700,00 zł, </w:t>
      </w:r>
      <w:r w:rsidRPr="00AA6F61">
        <w:rPr>
          <w:rFonts w:ascii="Calibri Light" w:hAnsi="Calibri Light" w:cs="Calibri Light"/>
          <w:b/>
        </w:rPr>
        <w:t>nabywcą nieruchomości</w:t>
      </w:r>
      <w:r>
        <w:rPr>
          <w:rFonts w:ascii="Calibri Light" w:hAnsi="Calibri Light" w:cs="Calibri Light"/>
          <w:b/>
        </w:rPr>
        <w:t xml:space="preserve"> został Pan Michał Dobek.</w:t>
      </w:r>
      <w:r w:rsidRPr="00AA6F61">
        <w:rPr>
          <w:rFonts w:ascii="Calibri Light" w:hAnsi="Calibri Light" w:cs="Calibri Light"/>
          <w:b/>
        </w:rPr>
        <w:t xml:space="preserve">   </w:t>
      </w:r>
    </w:p>
    <w:p w14:paraId="3D18360A" w14:textId="77777777" w:rsidR="00256FE1" w:rsidRPr="00AA6F61" w:rsidRDefault="00256FE1" w:rsidP="00256FE1">
      <w:pPr>
        <w:ind w:left="426" w:hanging="426"/>
        <w:jc w:val="both"/>
        <w:rPr>
          <w:rFonts w:ascii="Calibri Light" w:hAnsi="Calibri Light" w:cs="Calibri Light"/>
          <w:b/>
        </w:rPr>
      </w:pPr>
    </w:p>
    <w:p w14:paraId="64DE0063" w14:textId="77777777" w:rsidR="00256FE1" w:rsidRPr="00AA6F61" w:rsidRDefault="00256FE1" w:rsidP="00256FE1">
      <w:pPr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 xml:space="preserve">Informację została sporządzona i wywiesza się w siedzibie Urzędu Gminy Olszanka oraz zamieszcza się w Biuletynie Informacji </w:t>
      </w:r>
      <w:r>
        <w:rPr>
          <w:rFonts w:ascii="Calibri Light" w:hAnsi="Calibri Light" w:cs="Calibri Light"/>
        </w:rPr>
        <w:t>Publicznej Urzędu w dniach 20.05.2026 r. do 27.05</w:t>
      </w:r>
      <w:r w:rsidRPr="00AA6F61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 xml:space="preserve">6 </w:t>
      </w:r>
      <w:r w:rsidRPr="00AA6F61">
        <w:rPr>
          <w:rFonts w:ascii="Calibri Light" w:hAnsi="Calibri Light" w:cs="Calibri Light"/>
        </w:rPr>
        <w:t>r.</w:t>
      </w:r>
    </w:p>
    <w:p w14:paraId="33C1BF3D" w14:textId="77777777" w:rsidR="00256FE1" w:rsidRPr="00AA6F61" w:rsidRDefault="00256FE1" w:rsidP="00256FE1">
      <w:pPr>
        <w:rPr>
          <w:rFonts w:ascii="Calibri Light" w:hAnsi="Calibri Light" w:cs="Calibri Light"/>
        </w:rPr>
      </w:pPr>
    </w:p>
    <w:p w14:paraId="2AD268DE" w14:textId="77777777" w:rsidR="00256FE1" w:rsidRPr="000C6F38" w:rsidRDefault="00256FE1" w:rsidP="00256FE1">
      <w:pPr>
        <w:ind w:left="4956" w:firstLine="708"/>
        <w:rPr>
          <w:rFonts w:ascii="Calibri Light" w:hAnsi="Calibri Light" w:cs="Calibri Light"/>
          <w:b/>
        </w:rPr>
      </w:pPr>
      <w:r w:rsidRPr="001215A5">
        <w:rPr>
          <w:rFonts w:ascii="Arial" w:hAnsi="Arial" w:cs="Arial"/>
          <w:b/>
        </w:rPr>
        <w:t xml:space="preserve">   </w:t>
      </w:r>
      <w:r w:rsidRPr="000C6F38">
        <w:rPr>
          <w:rFonts w:ascii="Calibri Light" w:hAnsi="Calibri Light" w:cs="Calibri Light"/>
          <w:b/>
        </w:rPr>
        <w:t>Wójt Gminy Olszanka</w:t>
      </w:r>
    </w:p>
    <w:p w14:paraId="650DE117" w14:textId="77777777" w:rsidR="00256FE1" w:rsidRPr="001215A5" w:rsidRDefault="00256FE1" w:rsidP="00256FE1">
      <w:pPr>
        <w:ind w:left="4956" w:firstLine="708"/>
        <w:rPr>
          <w:rFonts w:ascii="Arial" w:hAnsi="Arial" w:cs="Arial"/>
          <w:b/>
        </w:rPr>
      </w:pPr>
      <w:r w:rsidRPr="000C6F38">
        <w:rPr>
          <w:rFonts w:ascii="Calibri Light" w:hAnsi="Calibri Light" w:cs="Calibri Light"/>
          <w:b/>
        </w:rPr>
        <w:t xml:space="preserve"> /-/Tymoteusz </w:t>
      </w:r>
      <w:proofErr w:type="spellStart"/>
      <w:r w:rsidRPr="000C6F38">
        <w:rPr>
          <w:rFonts w:ascii="Calibri Light" w:hAnsi="Calibri Light" w:cs="Calibri Light"/>
          <w:b/>
        </w:rPr>
        <w:t>Drebschok</w:t>
      </w:r>
      <w:proofErr w:type="spellEnd"/>
    </w:p>
    <w:p w14:paraId="60812464" w14:textId="77777777" w:rsidR="00256FE1" w:rsidRPr="00AA6F61" w:rsidRDefault="00256FE1" w:rsidP="00256FE1">
      <w:pPr>
        <w:rPr>
          <w:rFonts w:ascii="Calibri Light" w:hAnsi="Calibri Light" w:cs="Calibri Light"/>
          <w:b/>
        </w:rPr>
      </w:pPr>
    </w:p>
    <w:p w14:paraId="555E05E4" w14:textId="77777777" w:rsidR="00256FE1" w:rsidRPr="00AA6F61" w:rsidRDefault="00256FE1" w:rsidP="00256FE1">
      <w:pPr>
        <w:rPr>
          <w:rFonts w:ascii="Calibri Light" w:hAnsi="Calibri Light" w:cs="Calibri Light"/>
          <w:b/>
        </w:rPr>
      </w:pPr>
    </w:p>
    <w:p w14:paraId="1314D572" w14:textId="77777777" w:rsidR="00256FE1" w:rsidRPr="00AA6F61" w:rsidRDefault="00256FE1" w:rsidP="00256FE1">
      <w:pPr>
        <w:ind w:left="4956" w:hanging="4956"/>
        <w:rPr>
          <w:rFonts w:ascii="Calibri Light" w:hAnsi="Calibri Light" w:cs="Calibri Light"/>
          <w:sz w:val="26"/>
          <w:szCs w:val="26"/>
        </w:rPr>
      </w:pPr>
      <w:r w:rsidRPr="00AA6F61">
        <w:rPr>
          <w:rFonts w:ascii="Calibri Light" w:hAnsi="Calibri Light" w:cs="Calibri Light"/>
        </w:rPr>
        <w:t>Olszanka</w:t>
      </w:r>
      <w:r>
        <w:rPr>
          <w:rFonts w:ascii="Calibri Light" w:hAnsi="Calibri Light" w:cs="Calibri Light"/>
        </w:rPr>
        <w:t>, dnia</w:t>
      </w:r>
      <w:r w:rsidRPr="00AA6F6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20 maja</w:t>
      </w:r>
      <w:r>
        <w:rPr>
          <w:rFonts w:ascii="Calibri Light" w:hAnsi="Calibri Light" w:cs="Calibri Light"/>
          <w:sz w:val="26"/>
          <w:szCs w:val="26"/>
        </w:rPr>
        <w:t xml:space="preserve"> 2026 </w:t>
      </w:r>
      <w:r w:rsidRPr="00AA6F61">
        <w:rPr>
          <w:rFonts w:ascii="Calibri Light" w:hAnsi="Calibri Light" w:cs="Calibri Light"/>
          <w:sz w:val="26"/>
          <w:szCs w:val="26"/>
        </w:rPr>
        <w:t>r.</w:t>
      </w:r>
    </w:p>
    <w:p w14:paraId="15581768" w14:textId="77777777" w:rsidR="00D940A2" w:rsidRDefault="00D940A2"/>
    <w:sectPr w:rsidR="00D9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EF"/>
    <w:rsid w:val="00256FE1"/>
    <w:rsid w:val="002C1BED"/>
    <w:rsid w:val="002D07BB"/>
    <w:rsid w:val="00772AA8"/>
    <w:rsid w:val="00851EEF"/>
    <w:rsid w:val="00866645"/>
    <w:rsid w:val="008C6302"/>
    <w:rsid w:val="008E0C6D"/>
    <w:rsid w:val="00D940A2"/>
    <w:rsid w:val="00F5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0A13"/>
  <w15:chartTrackingRefBased/>
  <w15:docId w15:val="{FE696B89-DAA1-433C-A177-B419C478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AA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1E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E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E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E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E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E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E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E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E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E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E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E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E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E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E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E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1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E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1E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E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1E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E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E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5</cp:revision>
  <dcterms:created xsi:type="dcterms:W3CDTF">2026-04-22T07:46:00Z</dcterms:created>
  <dcterms:modified xsi:type="dcterms:W3CDTF">2026-05-20T06:39:00Z</dcterms:modified>
</cp:coreProperties>
</file>