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E9E5BE" w14:textId="1155D6E5" w:rsidR="008F3BB9" w:rsidRPr="008F35D6" w:rsidRDefault="00310404" w:rsidP="00C35B00">
      <w:pPr>
        <w:pStyle w:val="Nagwek1"/>
        <w:spacing w:before="360" w:after="120" w:line="400" w:lineRule="exact"/>
        <w:jc w:val="both"/>
        <w:rPr>
          <w:rFonts w:ascii="Calibri" w:eastAsia="Open Sans" w:hAnsi="Calibri" w:cs="Calibri"/>
          <w:b/>
          <w:bCs/>
          <w:color w:val="034DA1"/>
          <w:sz w:val="24"/>
          <w:szCs w:val="24"/>
        </w:rPr>
      </w:pPr>
      <w:r w:rsidRPr="008F35D6">
        <w:rPr>
          <w:rFonts w:ascii="Calibri" w:eastAsia="Open Sans" w:hAnsi="Calibri" w:cs="Calibri"/>
          <w:b/>
          <w:bCs/>
          <w:color w:val="034DA1"/>
          <w:sz w:val="24"/>
          <w:szCs w:val="24"/>
        </w:rPr>
        <w:t>Załącznik</w:t>
      </w:r>
      <w:r w:rsidR="005C6C3E" w:rsidRPr="008F35D6">
        <w:rPr>
          <w:rFonts w:ascii="Calibri" w:eastAsia="Open Sans" w:hAnsi="Calibri" w:cs="Calibri"/>
          <w:b/>
          <w:bCs/>
          <w:color w:val="034DA1"/>
          <w:sz w:val="24"/>
          <w:szCs w:val="24"/>
        </w:rPr>
        <w:t xml:space="preserve"> </w:t>
      </w:r>
      <w:r w:rsidR="00FE268A" w:rsidRPr="008F35D6">
        <w:rPr>
          <w:rFonts w:ascii="Calibri" w:eastAsia="Open Sans" w:hAnsi="Calibri" w:cs="Calibri"/>
          <w:b/>
          <w:bCs/>
          <w:color w:val="034DA1"/>
          <w:sz w:val="24"/>
          <w:szCs w:val="24"/>
        </w:rPr>
        <w:t>4.</w:t>
      </w:r>
      <w:r w:rsidR="000A5E52" w:rsidRPr="008F35D6">
        <w:rPr>
          <w:rFonts w:ascii="Calibri" w:eastAsia="Open Sans" w:hAnsi="Calibri" w:cs="Calibri"/>
          <w:b/>
          <w:bCs/>
          <w:color w:val="034DA1"/>
          <w:sz w:val="24"/>
          <w:szCs w:val="24"/>
        </w:rPr>
        <w:t>1.</w:t>
      </w:r>
      <w:r w:rsidRPr="008F35D6">
        <w:rPr>
          <w:rFonts w:ascii="Calibri" w:eastAsia="Open Sans" w:hAnsi="Calibri" w:cs="Calibri"/>
          <w:b/>
          <w:bCs/>
          <w:color w:val="034DA1"/>
          <w:sz w:val="24"/>
          <w:szCs w:val="24"/>
        </w:rPr>
        <w:t xml:space="preserve"> do Podręcznika programu / Załącznik 26 do wniosku o dofinansowanie </w:t>
      </w:r>
    </w:p>
    <w:p w14:paraId="3CFD0810" w14:textId="5ED3592A" w:rsidR="005C6C3E" w:rsidRPr="008F35D6" w:rsidRDefault="005C6C3E" w:rsidP="00C35B00">
      <w:pPr>
        <w:pStyle w:val="Nagwek1"/>
        <w:spacing w:before="360" w:after="120" w:line="400" w:lineRule="exact"/>
        <w:jc w:val="both"/>
        <w:rPr>
          <w:rFonts w:ascii="Calibri" w:eastAsia="Open Sans" w:hAnsi="Calibri" w:cs="Calibri"/>
          <w:b/>
          <w:bCs/>
          <w:color w:val="034DA1"/>
          <w:sz w:val="24"/>
          <w:szCs w:val="24"/>
        </w:rPr>
      </w:pPr>
      <w:r w:rsidRPr="008F35D6">
        <w:rPr>
          <w:rFonts w:ascii="Calibri" w:eastAsia="Open Sans" w:hAnsi="Calibri" w:cs="Calibri"/>
          <w:b/>
          <w:bCs/>
          <w:color w:val="034DA1"/>
          <w:sz w:val="24"/>
          <w:szCs w:val="24"/>
        </w:rPr>
        <w:t>PODSUMOWANIE PROCESU PARTYCYPACJI</w:t>
      </w:r>
    </w:p>
    <w:p w14:paraId="1AC6E159" w14:textId="77777777" w:rsidR="003D1387" w:rsidRPr="008F35D6" w:rsidRDefault="003D1387" w:rsidP="00C35B00">
      <w:pPr>
        <w:spacing w:before="120" w:after="120" w:line="300" w:lineRule="exact"/>
        <w:jc w:val="both"/>
        <w:rPr>
          <w:rFonts w:ascii="Calibri" w:eastAsia="Open Sans" w:hAnsi="Calibri" w:cs="Calibri"/>
          <w:b/>
          <w:bCs/>
          <w:color w:val="333333"/>
          <w:sz w:val="24"/>
          <w:szCs w:val="24"/>
        </w:rPr>
      </w:pPr>
    </w:p>
    <w:p w14:paraId="0477B0D0" w14:textId="77777777" w:rsidR="00E95479" w:rsidRPr="008F35D6" w:rsidRDefault="00E95479" w:rsidP="00C35B00">
      <w:pPr>
        <w:spacing w:before="120" w:after="120" w:line="300" w:lineRule="exact"/>
        <w:jc w:val="both"/>
        <w:rPr>
          <w:rFonts w:ascii="Calibri" w:eastAsia="Open Sans" w:hAnsi="Calibri" w:cs="Calibri"/>
          <w:b/>
          <w:bCs/>
          <w:color w:val="333333"/>
          <w:sz w:val="24"/>
          <w:szCs w:val="24"/>
        </w:rPr>
      </w:pPr>
    </w:p>
    <w:p w14:paraId="522B17FB" w14:textId="223B8311" w:rsidR="005C6C3E" w:rsidRPr="008F35D6" w:rsidRDefault="005C6C3E" w:rsidP="00C35B00">
      <w:pPr>
        <w:spacing w:before="120" w:after="120" w:line="300" w:lineRule="exact"/>
        <w:jc w:val="both"/>
        <w:rPr>
          <w:rFonts w:ascii="Calibri" w:eastAsia="Open Sans" w:hAnsi="Calibri" w:cs="Calibri"/>
          <w:color w:val="333333"/>
          <w:sz w:val="24"/>
          <w:szCs w:val="24"/>
        </w:rPr>
      </w:pPr>
      <w:r w:rsidRPr="008F35D6">
        <w:rPr>
          <w:rFonts w:ascii="Calibri" w:eastAsia="Open Sans" w:hAnsi="Calibri" w:cs="Calibri"/>
          <w:b/>
          <w:bCs/>
          <w:color w:val="333333"/>
          <w:sz w:val="24"/>
          <w:szCs w:val="24"/>
        </w:rPr>
        <w:t>Tytuł projektu:</w:t>
      </w:r>
      <w:r w:rsidRPr="008F35D6">
        <w:rPr>
          <w:rFonts w:ascii="Calibri" w:eastAsia="Open Sans" w:hAnsi="Calibri" w:cs="Calibri"/>
          <w:color w:val="333333"/>
          <w:sz w:val="24"/>
          <w:szCs w:val="24"/>
        </w:rPr>
        <w:t xml:space="preserve"> </w:t>
      </w:r>
      <w:r w:rsidR="00E95479" w:rsidRPr="008F35D6">
        <w:rPr>
          <w:rFonts w:ascii="Calibri" w:hAnsi="Calibri" w:cs="Calibri"/>
          <w:sz w:val="24"/>
          <w:szCs w:val="24"/>
        </w:rPr>
        <w:t>Zwiedzaj pogranicze - z pasją, zdrowo, rowerowo!</w:t>
      </w:r>
    </w:p>
    <w:p w14:paraId="5A43E25B" w14:textId="2607AC9C" w:rsidR="005C6C3E" w:rsidRPr="008F35D6" w:rsidRDefault="005C6C3E" w:rsidP="00C35B00">
      <w:pPr>
        <w:spacing w:before="120" w:after="120" w:line="300" w:lineRule="exact"/>
        <w:jc w:val="both"/>
        <w:rPr>
          <w:rFonts w:ascii="Calibri" w:eastAsia="Open Sans" w:hAnsi="Calibri" w:cs="Calibri"/>
          <w:color w:val="333333"/>
          <w:sz w:val="24"/>
          <w:szCs w:val="24"/>
        </w:rPr>
      </w:pPr>
      <w:r w:rsidRPr="008F35D6">
        <w:rPr>
          <w:rFonts w:ascii="Calibri" w:eastAsia="Open Sans" w:hAnsi="Calibri" w:cs="Calibri"/>
          <w:b/>
          <w:bCs/>
          <w:color w:val="333333"/>
          <w:sz w:val="24"/>
          <w:szCs w:val="24"/>
        </w:rPr>
        <w:t>Partner wiodący projektu (PW):</w:t>
      </w:r>
      <w:r w:rsidRPr="008F35D6">
        <w:rPr>
          <w:rFonts w:ascii="Calibri" w:eastAsia="Open Sans" w:hAnsi="Calibri" w:cs="Calibri"/>
          <w:color w:val="333333"/>
          <w:sz w:val="24"/>
          <w:szCs w:val="24"/>
        </w:rPr>
        <w:t xml:space="preserve"> </w:t>
      </w:r>
      <w:r w:rsidR="00E95479" w:rsidRPr="008F35D6">
        <w:rPr>
          <w:rFonts w:ascii="Calibri" w:eastAsia="Arial" w:hAnsi="Calibri" w:cs="Calibri"/>
          <w:color w:val="000000" w:themeColor="text1"/>
          <w:sz w:val="24"/>
          <w:szCs w:val="24"/>
        </w:rPr>
        <w:t>Powiat Jasielski, Polska</w:t>
      </w:r>
    </w:p>
    <w:p w14:paraId="794FA5A8" w14:textId="77777777" w:rsidR="005C6C3E" w:rsidRPr="008F35D6" w:rsidRDefault="005C6C3E" w:rsidP="00C35B00">
      <w:pPr>
        <w:spacing w:before="120" w:after="120" w:line="300" w:lineRule="exact"/>
        <w:jc w:val="both"/>
        <w:rPr>
          <w:rFonts w:ascii="Calibri" w:eastAsia="Open Sans" w:hAnsi="Calibri" w:cs="Calibri"/>
          <w:color w:val="333333"/>
          <w:sz w:val="24"/>
          <w:szCs w:val="24"/>
        </w:rPr>
      </w:pPr>
      <w:r w:rsidRPr="008F35D6">
        <w:rPr>
          <w:rFonts w:ascii="Calibri" w:eastAsia="Open Sans" w:hAnsi="Calibri" w:cs="Calibri"/>
          <w:b/>
          <w:bCs/>
          <w:color w:val="333333"/>
          <w:sz w:val="24"/>
          <w:szCs w:val="24"/>
        </w:rPr>
        <w:t>Partnerzy projektu (PP):</w:t>
      </w:r>
      <w:r w:rsidRPr="008F35D6">
        <w:rPr>
          <w:rFonts w:ascii="Calibri" w:eastAsia="Open Sans" w:hAnsi="Calibri" w:cs="Calibri"/>
          <w:color w:val="333333"/>
          <w:sz w:val="24"/>
          <w:szCs w:val="24"/>
        </w:rPr>
        <w:t xml:space="preserve"> </w:t>
      </w:r>
    </w:p>
    <w:p w14:paraId="19B06D21" w14:textId="77777777" w:rsidR="00E95479" w:rsidRPr="008F35D6" w:rsidRDefault="00E95479" w:rsidP="00C35B00">
      <w:pPr>
        <w:pStyle w:val="Akapitzlist"/>
        <w:numPr>
          <w:ilvl w:val="0"/>
          <w:numId w:val="9"/>
        </w:numPr>
        <w:spacing w:after="0" w:line="274" w:lineRule="auto"/>
        <w:jc w:val="both"/>
        <w:rPr>
          <w:rFonts w:ascii="Calibri" w:eastAsia="Arial" w:hAnsi="Calibri" w:cs="Calibri"/>
          <w:color w:val="000000" w:themeColor="text1"/>
          <w:sz w:val="24"/>
          <w:szCs w:val="24"/>
        </w:rPr>
      </w:pPr>
      <w:r w:rsidRPr="008F35D6">
        <w:rPr>
          <w:rFonts w:ascii="Calibri" w:eastAsia="Open Sans" w:hAnsi="Calibri" w:cs="Calibri"/>
          <w:b/>
          <w:bCs/>
          <w:color w:val="333333"/>
          <w:sz w:val="24"/>
          <w:szCs w:val="24"/>
        </w:rPr>
        <w:t>P1:</w:t>
      </w:r>
      <w:r w:rsidRPr="008F35D6">
        <w:rPr>
          <w:rFonts w:ascii="Calibri" w:hAnsi="Calibri" w:cs="Calibri"/>
          <w:sz w:val="24"/>
          <w:szCs w:val="24"/>
        </w:rPr>
        <w:t xml:space="preserve">Województwo </w:t>
      </w:r>
      <w:proofErr w:type="spellStart"/>
      <w:r w:rsidRPr="008F35D6">
        <w:rPr>
          <w:rFonts w:ascii="Calibri" w:hAnsi="Calibri" w:cs="Calibri"/>
          <w:sz w:val="24"/>
          <w:szCs w:val="24"/>
        </w:rPr>
        <w:t>preszowskie</w:t>
      </w:r>
      <w:proofErr w:type="spellEnd"/>
      <w:r w:rsidRPr="008F35D6">
        <w:rPr>
          <w:rFonts w:ascii="Calibri" w:hAnsi="Calibri" w:cs="Calibri"/>
          <w:sz w:val="24"/>
          <w:szCs w:val="24"/>
        </w:rPr>
        <w:t xml:space="preserve"> reprezentowane przez Wojewódzki Zarząd Dróg </w:t>
      </w:r>
      <w:r w:rsidRPr="008F35D6">
        <w:rPr>
          <w:rFonts w:ascii="Calibri" w:eastAsia="Arial" w:hAnsi="Calibri" w:cs="Calibri"/>
          <w:color w:val="000000" w:themeColor="text1"/>
          <w:sz w:val="24"/>
          <w:szCs w:val="24"/>
        </w:rPr>
        <w:t xml:space="preserve">w </w:t>
      </w:r>
      <w:proofErr w:type="spellStart"/>
      <w:r w:rsidRPr="008F35D6">
        <w:rPr>
          <w:rFonts w:ascii="Calibri" w:eastAsia="Arial" w:hAnsi="Calibri" w:cs="Calibri"/>
          <w:color w:val="000000" w:themeColor="text1"/>
          <w:sz w:val="24"/>
          <w:szCs w:val="24"/>
        </w:rPr>
        <w:t>Preszowie</w:t>
      </w:r>
      <w:proofErr w:type="spellEnd"/>
      <w:r w:rsidRPr="008F35D6">
        <w:rPr>
          <w:rFonts w:ascii="Calibri" w:eastAsia="Arial" w:hAnsi="Calibri" w:cs="Calibri"/>
          <w:color w:val="000000" w:themeColor="text1"/>
          <w:sz w:val="24"/>
          <w:szCs w:val="24"/>
        </w:rPr>
        <w:t>, Słowacja,</w:t>
      </w:r>
    </w:p>
    <w:p w14:paraId="2057462F" w14:textId="77777777" w:rsidR="00E95479" w:rsidRPr="008F35D6" w:rsidRDefault="00E95479" w:rsidP="00C35B00">
      <w:pPr>
        <w:pStyle w:val="Akapitzlist"/>
        <w:numPr>
          <w:ilvl w:val="0"/>
          <w:numId w:val="9"/>
        </w:numPr>
        <w:spacing w:after="0" w:line="274" w:lineRule="auto"/>
        <w:jc w:val="both"/>
        <w:rPr>
          <w:rFonts w:ascii="Calibri" w:eastAsia="Open Sans" w:hAnsi="Calibri" w:cs="Calibri"/>
          <w:b/>
          <w:bCs/>
          <w:color w:val="333333"/>
          <w:sz w:val="24"/>
          <w:szCs w:val="24"/>
        </w:rPr>
      </w:pPr>
      <w:r w:rsidRPr="008F35D6">
        <w:rPr>
          <w:rFonts w:ascii="Calibri" w:eastAsia="Open Sans" w:hAnsi="Calibri" w:cs="Calibri"/>
          <w:b/>
          <w:bCs/>
          <w:color w:val="333333"/>
          <w:sz w:val="24"/>
          <w:szCs w:val="24"/>
        </w:rPr>
        <w:t xml:space="preserve">P2: </w:t>
      </w:r>
      <w:r w:rsidRPr="008F35D6">
        <w:rPr>
          <w:rFonts w:ascii="Calibri" w:eastAsia="Arial" w:hAnsi="Calibri" w:cs="Calibri"/>
          <w:color w:val="000000" w:themeColor="text1"/>
          <w:sz w:val="24"/>
          <w:szCs w:val="24"/>
        </w:rPr>
        <w:t>Gmina Nowy Żmigród, Polska,</w:t>
      </w:r>
    </w:p>
    <w:p w14:paraId="4F2C3F95" w14:textId="77777777" w:rsidR="00E95479" w:rsidRPr="008F35D6" w:rsidRDefault="00E95479" w:rsidP="00C35B00">
      <w:pPr>
        <w:pStyle w:val="Akapitzlist"/>
        <w:numPr>
          <w:ilvl w:val="0"/>
          <w:numId w:val="9"/>
        </w:numPr>
        <w:spacing w:after="0" w:line="274" w:lineRule="auto"/>
        <w:jc w:val="both"/>
        <w:rPr>
          <w:rFonts w:ascii="Calibri" w:eastAsia="Open Sans" w:hAnsi="Calibri" w:cs="Calibri"/>
          <w:b/>
          <w:bCs/>
          <w:color w:val="333333"/>
          <w:sz w:val="24"/>
          <w:szCs w:val="24"/>
        </w:rPr>
      </w:pPr>
      <w:r w:rsidRPr="008F35D6">
        <w:rPr>
          <w:rFonts w:ascii="Calibri" w:eastAsia="Open Sans" w:hAnsi="Calibri" w:cs="Calibri"/>
          <w:b/>
          <w:bCs/>
          <w:color w:val="333333"/>
          <w:sz w:val="24"/>
          <w:szCs w:val="24"/>
        </w:rPr>
        <w:t>P3:</w:t>
      </w:r>
      <w:r w:rsidRPr="008F35D6">
        <w:rPr>
          <w:rFonts w:ascii="Calibri" w:eastAsia="Arial" w:hAnsi="Calibri" w:cs="Calibri"/>
          <w:color w:val="000000" w:themeColor="text1"/>
          <w:sz w:val="24"/>
          <w:szCs w:val="24"/>
        </w:rPr>
        <w:t>Gmina Sękowa, Polska.</w:t>
      </w:r>
    </w:p>
    <w:p w14:paraId="29B6C227" w14:textId="77777777" w:rsidR="00E95479" w:rsidRPr="008F35D6" w:rsidRDefault="00E95479" w:rsidP="00C35B00">
      <w:pPr>
        <w:spacing w:before="120" w:after="120" w:line="300" w:lineRule="exact"/>
        <w:jc w:val="both"/>
        <w:rPr>
          <w:rFonts w:ascii="Calibri" w:eastAsia="Open Sans" w:hAnsi="Calibri" w:cs="Calibri"/>
          <w:color w:val="333333"/>
          <w:sz w:val="24"/>
          <w:szCs w:val="24"/>
        </w:rPr>
      </w:pPr>
    </w:p>
    <w:p w14:paraId="5C6180FD" w14:textId="77777777" w:rsidR="00706056" w:rsidRPr="008F35D6" w:rsidRDefault="00706056" w:rsidP="00C35B00">
      <w:pPr>
        <w:spacing w:after="0" w:line="274" w:lineRule="auto"/>
        <w:jc w:val="both"/>
        <w:rPr>
          <w:rFonts w:ascii="Calibri" w:hAnsi="Calibri" w:cs="Calibri"/>
          <w:sz w:val="24"/>
          <w:szCs w:val="24"/>
        </w:rPr>
      </w:pPr>
      <w:r w:rsidRPr="008F35D6">
        <w:rPr>
          <w:rFonts w:ascii="Calibri" w:hAnsi="Calibri" w:cs="Calibri"/>
          <w:sz w:val="24"/>
          <w:szCs w:val="24"/>
        </w:rPr>
        <w:t xml:space="preserve">Interesariusze uczestniczący w procesie partycypacji: </w:t>
      </w:r>
    </w:p>
    <w:p w14:paraId="239E5788" w14:textId="77777777" w:rsidR="00706056" w:rsidRPr="008F35D6" w:rsidRDefault="00706056" w:rsidP="00C35B00">
      <w:pPr>
        <w:spacing w:after="0" w:line="274" w:lineRule="auto"/>
        <w:jc w:val="both"/>
        <w:rPr>
          <w:rFonts w:ascii="Calibri" w:eastAsia="Open Sans" w:hAnsi="Calibri" w:cs="Calibri"/>
          <w:b/>
          <w:bCs/>
          <w:color w:val="333333"/>
          <w:sz w:val="24"/>
          <w:szCs w:val="24"/>
        </w:rPr>
      </w:pPr>
    </w:p>
    <w:p w14:paraId="0C90CC49" w14:textId="77777777" w:rsidR="00706056" w:rsidRPr="008F35D6" w:rsidRDefault="00706056" w:rsidP="00C35B00">
      <w:pPr>
        <w:spacing w:after="0" w:line="274" w:lineRule="auto"/>
        <w:jc w:val="both"/>
        <w:rPr>
          <w:rFonts w:ascii="Calibri" w:hAnsi="Calibri" w:cs="Calibri"/>
          <w:sz w:val="24"/>
          <w:szCs w:val="24"/>
        </w:rPr>
      </w:pPr>
      <w:r w:rsidRPr="008F35D6">
        <w:rPr>
          <w:rFonts w:ascii="Calibri" w:hAnsi="Calibri" w:cs="Calibri"/>
          <w:sz w:val="24"/>
          <w:szCs w:val="24"/>
        </w:rPr>
        <w:t>W całym procesie partycypacji wzięły udział podmioty zainteresowane składanym projektem. Zgłoszone przez nie pytania, sugestie i uwagi pozwoliły udoskonalić koncepcję projektu. W partycypacji uczestniczyli przedstawiciele organizacji, instytucji, stowarzyszeń, klubów, a także poszczególni mieszkańcy miejscowości, w których będzie realizowany projekt. Poniżej zamieszczamy listę najważniejszych interesariuszy, których udział w tym procesie i realizowanych w ramach niego działaniach został udokumentowany, a więc mieli wpływ na ostateczny kształt projektu.</w:t>
      </w:r>
    </w:p>
    <w:p w14:paraId="29F9B1C3" w14:textId="7FA4E42D" w:rsidR="00706056" w:rsidRPr="008F35D6" w:rsidRDefault="00706056" w:rsidP="00C35B00">
      <w:pPr>
        <w:spacing w:after="0" w:line="274" w:lineRule="auto"/>
        <w:jc w:val="both"/>
        <w:rPr>
          <w:rFonts w:ascii="Calibri" w:eastAsia="Open Sans" w:hAnsi="Calibri" w:cs="Calibri"/>
          <w:color w:val="333333"/>
          <w:sz w:val="24"/>
          <w:szCs w:val="24"/>
        </w:rPr>
      </w:pPr>
      <w:r w:rsidRPr="008F35D6">
        <w:rPr>
          <w:rFonts w:ascii="Calibri" w:eastAsia="Open Sans" w:hAnsi="Calibri" w:cs="Calibri"/>
          <w:color w:val="333333"/>
          <w:sz w:val="24"/>
          <w:szCs w:val="24"/>
        </w:rPr>
        <w:t xml:space="preserve">W proces partycypacji zaangażowanych było </w:t>
      </w:r>
      <w:r w:rsidR="0000249B">
        <w:rPr>
          <w:rFonts w:ascii="Calibri" w:eastAsia="Open Sans" w:hAnsi="Calibri" w:cs="Calibri"/>
          <w:color w:val="333333"/>
          <w:sz w:val="24"/>
          <w:szCs w:val="24"/>
        </w:rPr>
        <w:t>20 interesariuszy w tym 6</w:t>
      </w:r>
      <w:r w:rsidRPr="008F35D6">
        <w:rPr>
          <w:rFonts w:ascii="Calibri" w:eastAsia="Open Sans" w:hAnsi="Calibri" w:cs="Calibri"/>
          <w:color w:val="333333"/>
          <w:sz w:val="24"/>
          <w:szCs w:val="24"/>
        </w:rPr>
        <w:t xml:space="preserve"> interesariuszy po stronie słowackiej i </w:t>
      </w:r>
      <w:r w:rsidR="0000249B">
        <w:rPr>
          <w:rFonts w:ascii="Calibri" w:eastAsia="Open Sans" w:hAnsi="Calibri" w:cs="Calibri"/>
          <w:color w:val="333333"/>
          <w:sz w:val="24"/>
          <w:szCs w:val="24"/>
        </w:rPr>
        <w:t>14</w:t>
      </w:r>
      <w:r w:rsidRPr="008F35D6">
        <w:rPr>
          <w:rFonts w:ascii="Calibri" w:eastAsia="Open Sans" w:hAnsi="Calibri" w:cs="Calibri"/>
          <w:color w:val="333333"/>
          <w:sz w:val="24"/>
          <w:szCs w:val="24"/>
        </w:rPr>
        <w:t xml:space="preserve"> interesariuszy po stronie polskiej. </w:t>
      </w:r>
    </w:p>
    <w:p w14:paraId="6B2543E1" w14:textId="77777777" w:rsidR="00706056" w:rsidRPr="008F35D6" w:rsidRDefault="00706056" w:rsidP="00C35B00">
      <w:pPr>
        <w:spacing w:after="0" w:line="274" w:lineRule="auto"/>
        <w:ind w:firstLine="708"/>
        <w:jc w:val="both"/>
        <w:rPr>
          <w:rFonts w:ascii="Calibri" w:eastAsia="Open Sans" w:hAnsi="Calibri" w:cs="Calibri"/>
          <w:color w:val="333333"/>
          <w:sz w:val="24"/>
          <w:szCs w:val="24"/>
        </w:rPr>
      </w:pPr>
    </w:p>
    <w:p w14:paraId="0FA9F7DE" w14:textId="2D99856E" w:rsidR="00706056" w:rsidRPr="008F35D6" w:rsidRDefault="0000249B" w:rsidP="00C35B00">
      <w:pPr>
        <w:spacing w:after="0" w:line="274" w:lineRule="auto"/>
        <w:jc w:val="both"/>
        <w:rPr>
          <w:rFonts w:ascii="Calibri" w:eastAsia="Open Sans" w:hAnsi="Calibri" w:cs="Calibri"/>
          <w:color w:val="333333"/>
          <w:sz w:val="24"/>
          <w:szCs w:val="24"/>
        </w:rPr>
      </w:pPr>
      <w:r>
        <w:rPr>
          <w:rFonts w:ascii="Calibri" w:eastAsia="Open Sans" w:hAnsi="Calibri" w:cs="Calibri"/>
          <w:color w:val="333333"/>
          <w:sz w:val="24"/>
          <w:szCs w:val="24"/>
        </w:rPr>
        <w:t>Po słowackiej stronie</w:t>
      </w:r>
      <w:r w:rsidR="00706056" w:rsidRPr="008F35D6">
        <w:rPr>
          <w:rFonts w:ascii="Calibri" w:eastAsia="Open Sans" w:hAnsi="Calibri" w:cs="Calibri"/>
          <w:color w:val="333333"/>
          <w:sz w:val="24"/>
          <w:szCs w:val="24"/>
        </w:rPr>
        <w:t xml:space="preserve">: </w:t>
      </w:r>
    </w:p>
    <w:p w14:paraId="0696AD22" w14:textId="687BFAC0" w:rsidR="00706056" w:rsidRPr="008F35D6" w:rsidRDefault="00BB2B5B" w:rsidP="00C35B00">
      <w:pPr>
        <w:pStyle w:val="Akapitzlist"/>
        <w:numPr>
          <w:ilvl w:val="0"/>
          <w:numId w:val="48"/>
        </w:numPr>
        <w:spacing w:after="0" w:line="274" w:lineRule="auto"/>
        <w:jc w:val="both"/>
        <w:rPr>
          <w:rFonts w:ascii="Calibri" w:eastAsia="Arial" w:hAnsi="Calibri" w:cs="Calibri"/>
          <w:color w:val="000000" w:themeColor="text1"/>
          <w:sz w:val="24"/>
          <w:szCs w:val="24"/>
        </w:rPr>
      </w:pPr>
      <w:r w:rsidRPr="008F35D6">
        <w:rPr>
          <w:rFonts w:ascii="Calibri" w:hAnsi="Calibri" w:cs="Calibri"/>
          <w:sz w:val="24"/>
          <w:szCs w:val="24"/>
        </w:rPr>
        <w:t xml:space="preserve">Wojewódzki Zarząd Dróg </w:t>
      </w:r>
      <w:r w:rsidRPr="008F35D6">
        <w:rPr>
          <w:rFonts w:ascii="Calibri" w:eastAsia="Arial" w:hAnsi="Calibri" w:cs="Calibri"/>
          <w:color w:val="000000" w:themeColor="text1"/>
          <w:sz w:val="24"/>
          <w:szCs w:val="24"/>
        </w:rPr>
        <w:t xml:space="preserve">w </w:t>
      </w:r>
      <w:proofErr w:type="spellStart"/>
      <w:r w:rsidRPr="008F35D6">
        <w:rPr>
          <w:rFonts w:ascii="Calibri" w:eastAsia="Arial" w:hAnsi="Calibri" w:cs="Calibri"/>
          <w:color w:val="000000" w:themeColor="text1"/>
          <w:sz w:val="24"/>
          <w:szCs w:val="24"/>
        </w:rPr>
        <w:t>Preszowie</w:t>
      </w:r>
      <w:proofErr w:type="spellEnd"/>
    </w:p>
    <w:p w14:paraId="280F27F0" w14:textId="6FFAD2D7" w:rsidR="00BB2B5B" w:rsidRPr="008F35D6" w:rsidRDefault="00BB2B5B" w:rsidP="00C35B00">
      <w:pPr>
        <w:pStyle w:val="Akapitzlist"/>
        <w:numPr>
          <w:ilvl w:val="0"/>
          <w:numId w:val="48"/>
        </w:numPr>
        <w:spacing w:after="0" w:line="274" w:lineRule="auto"/>
        <w:jc w:val="both"/>
        <w:rPr>
          <w:rFonts w:ascii="Calibri" w:eastAsia="Open Sans" w:hAnsi="Calibri" w:cs="Calibri"/>
          <w:color w:val="333333"/>
          <w:sz w:val="24"/>
          <w:szCs w:val="24"/>
        </w:rPr>
      </w:pPr>
      <w:r w:rsidRPr="008F35D6">
        <w:rPr>
          <w:rFonts w:ascii="Calibri" w:hAnsi="Calibri" w:cs="Calibri"/>
          <w:color w:val="000000" w:themeColor="text1"/>
          <w:sz w:val="24"/>
          <w:szCs w:val="24"/>
          <w:lang w:val="sk-SK"/>
        </w:rPr>
        <w:t>Prešovsky samosprávny kraj</w:t>
      </w:r>
    </w:p>
    <w:p w14:paraId="0802BAAA" w14:textId="10CFED34" w:rsidR="00BB2B5B" w:rsidRPr="008F35D6" w:rsidRDefault="00BB2B5B" w:rsidP="00C35B00">
      <w:pPr>
        <w:pStyle w:val="Akapitzlist"/>
        <w:numPr>
          <w:ilvl w:val="0"/>
          <w:numId w:val="48"/>
        </w:numPr>
        <w:spacing w:after="0" w:line="274" w:lineRule="auto"/>
        <w:jc w:val="both"/>
        <w:rPr>
          <w:rFonts w:ascii="Calibri" w:eastAsia="Open Sans" w:hAnsi="Calibri" w:cs="Calibri"/>
          <w:color w:val="333333"/>
          <w:sz w:val="24"/>
          <w:szCs w:val="24"/>
        </w:rPr>
      </w:pPr>
      <w:r w:rsidRPr="008F35D6">
        <w:rPr>
          <w:rFonts w:ascii="Calibri" w:hAnsi="Calibri" w:cs="Calibri"/>
          <w:color w:val="000000" w:themeColor="text1"/>
          <w:sz w:val="24"/>
          <w:szCs w:val="24"/>
        </w:rPr>
        <w:t xml:space="preserve">Starostwo </w:t>
      </w:r>
      <w:proofErr w:type="spellStart"/>
      <w:r w:rsidRPr="008F35D6">
        <w:rPr>
          <w:rFonts w:ascii="Calibri" w:eastAsia="Times New Roman" w:hAnsi="Calibri" w:cs="Calibri"/>
          <w:color w:val="000000" w:themeColor="text1"/>
          <w:kern w:val="36"/>
          <w:sz w:val="24"/>
          <w:szCs w:val="24"/>
        </w:rPr>
        <w:t>Sveržov</w:t>
      </w:r>
      <w:proofErr w:type="spellEnd"/>
    </w:p>
    <w:p w14:paraId="742A4348" w14:textId="13CB9126" w:rsidR="00BB2B5B" w:rsidRPr="008F35D6" w:rsidRDefault="00BB2B5B" w:rsidP="00C35B00">
      <w:pPr>
        <w:pStyle w:val="Akapitzlist"/>
        <w:numPr>
          <w:ilvl w:val="0"/>
          <w:numId w:val="48"/>
        </w:numPr>
        <w:spacing w:after="0" w:line="274" w:lineRule="auto"/>
        <w:jc w:val="both"/>
        <w:rPr>
          <w:rFonts w:ascii="Calibri" w:eastAsia="Open Sans" w:hAnsi="Calibri" w:cs="Calibri"/>
          <w:color w:val="333333"/>
          <w:sz w:val="24"/>
          <w:szCs w:val="24"/>
        </w:rPr>
      </w:pPr>
      <w:r w:rsidRPr="008F35D6">
        <w:rPr>
          <w:rFonts w:ascii="Calibri" w:hAnsi="Calibri" w:cs="Calibri"/>
          <w:color w:val="000000" w:themeColor="text1"/>
          <w:sz w:val="24"/>
          <w:szCs w:val="24"/>
        </w:rPr>
        <w:t xml:space="preserve">Starostwo </w:t>
      </w:r>
      <w:proofErr w:type="spellStart"/>
      <w:r w:rsidRPr="008F35D6">
        <w:rPr>
          <w:rFonts w:ascii="Calibri" w:eastAsia="Times New Roman" w:hAnsi="Calibri" w:cs="Calibri"/>
          <w:color w:val="000000" w:themeColor="text1"/>
          <w:kern w:val="36"/>
          <w:sz w:val="24"/>
          <w:szCs w:val="24"/>
        </w:rPr>
        <w:t>Gaboltov</w:t>
      </w:r>
      <w:proofErr w:type="spellEnd"/>
    </w:p>
    <w:p w14:paraId="0FA2FBBA" w14:textId="038C2D8F" w:rsidR="00BB2B5B" w:rsidRPr="008F35D6" w:rsidRDefault="00BB2B5B" w:rsidP="00C35B00">
      <w:pPr>
        <w:pStyle w:val="Akapitzlist"/>
        <w:numPr>
          <w:ilvl w:val="0"/>
          <w:numId w:val="48"/>
        </w:numPr>
        <w:spacing w:after="0" w:line="274" w:lineRule="auto"/>
        <w:jc w:val="both"/>
        <w:rPr>
          <w:rFonts w:ascii="Calibri" w:eastAsia="Open Sans" w:hAnsi="Calibri" w:cs="Calibri"/>
          <w:color w:val="333333"/>
          <w:sz w:val="24"/>
          <w:szCs w:val="24"/>
        </w:rPr>
      </w:pPr>
      <w:r w:rsidRPr="008F35D6">
        <w:rPr>
          <w:rFonts w:ascii="Calibri" w:hAnsi="Calibri" w:cs="Calibri"/>
          <w:color w:val="000000" w:themeColor="text1"/>
          <w:sz w:val="24"/>
          <w:szCs w:val="24"/>
        </w:rPr>
        <w:t xml:space="preserve">Starostwo </w:t>
      </w:r>
      <w:proofErr w:type="spellStart"/>
      <w:r w:rsidRPr="008F35D6">
        <w:rPr>
          <w:rFonts w:ascii="Calibri" w:hAnsi="Calibri" w:cs="Calibri"/>
          <w:bCs/>
          <w:color w:val="000000" w:themeColor="text1"/>
          <w:sz w:val="24"/>
          <w:szCs w:val="24"/>
          <w:shd w:val="clear" w:color="auto" w:fill="FFFFFF"/>
        </w:rPr>
        <w:t>Nižná</w:t>
      </w:r>
      <w:proofErr w:type="spellEnd"/>
      <w:r w:rsidRPr="008F35D6">
        <w:rPr>
          <w:rFonts w:ascii="Calibri" w:hAnsi="Calibri" w:cs="Calibri"/>
          <w:bCs/>
          <w:color w:val="000000" w:themeColor="text1"/>
          <w:sz w:val="24"/>
          <w:szCs w:val="24"/>
          <w:shd w:val="clear" w:color="auto" w:fill="FFFFFF"/>
        </w:rPr>
        <w:t xml:space="preserve"> </w:t>
      </w:r>
      <w:proofErr w:type="spellStart"/>
      <w:r w:rsidRPr="008F35D6">
        <w:rPr>
          <w:rFonts w:ascii="Calibri" w:hAnsi="Calibri" w:cs="Calibri"/>
          <w:bCs/>
          <w:color w:val="000000" w:themeColor="text1"/>
          <w:sz w:val="24"/>
          <w:szCs w:val="24"/>
          <w:shd w:val="clear" w:color="auto" w:fill="FFFFFF"/>
        </w:rPr>
        <w:t>Polianka</w:t>
      </w:r>
      <w:proofErr w:type="spellEnd"/>
    </w:p>
    <w:p w14:paraId="047775E0" w14:textId="379CCD3C" w:rsidR="00BB2B5B" w:rsidRPr="0000249B" w:rsidRDefault="00BB2B5B" w:rsidP="0000249B">
      <w:pPr>
        <w:pStyle w:val="Akapitzlist"/>
        <w:numPr>
          <w:ilvl w:val="0"/>
          <w:numId w:val="48"/>
        </w:numPr>
        <w:spacing w:after="0" w:line="274" w:lineRule="auto"/>
        <w:rPr>
          <w:rFonts w:ascii="Calibri" w:eastAsia="Open Sans" w:hAnsi="Calibri" w:cs="Calibri"/>
          <w:color w:val="333333"/>
          <w:sz w:val="24"/>
          <w:szCs w:val="24"/>
        </w:rPr>
      </w:pPr>
      <w:r w:rsidRPr="008F35D6">
        <w:rPr>
          <w:rFonts w:ascii="Calibri" w:hAnsi="Calibri" w:cs="Calibri"/>
          <w:color w:val="000000" w:themeColor="text1"/>
          <w:sz w:val="24"/>
          <w:szCs w:val="24"/>
          <w:lang w:val="sk-SK"/>
        </w:rPr>
        <w:t>MTB Slovenský Opál</w:t>
      </w:r>
      <w:r w:rsidRPr="0000249B">
        <w:rPr>
          <w:rFonts w:ascii="Calibri" w:hAnsi="Calibri" w:cs="Calibri"/>
          <w:color w:val="000000" w:themeColor="text1"/>
          <w:sz w:val="24"/>
          <w:szCs w:val="24"/>
        </w:rPr>
        <w:br/>
      </w:r>
    </w:p>
    <w:p w14:paraId="5D7CAEA4" w14:textId="77777777" w:rsidR="00706056" w:rsidRPr="008F35D6" w:rsidRDefault="00706056" w:rsidP="00C35B00">
      <w:pPr>
        <w:spacing w:after="0" w:line="274" w:lineRule="auto"/>
        <w:jc w:val="both"/>
        <w:rPr>
          <w:rFonts w:ascii="Calibri" w:eastAsia="Open Sans" w:hAnsi="Calibri" w:cs="Calibri"/>
          <w:color w:val="333333"/>
          <w:sz w:val="24"/>
          <w:szCs w:val="24"/>
        </w:rPr>
      </w:pPr>
      <w:r w:rsidRPr="008F35D6">
        <w:rPr>
          <w:rFonts w:ascii="Calibri" w:eastAsia="Open Sans" w:hAnsi="Calibri" w:cs="Calibri"/>
          <w:color w:val="333333"/>
          <w:sz w:val="24"/>
          <w:szCs w:val="24"/>
        </w:rPr>
        <w:t xml:space="preserve">Po polskiej stronie: </w:t>
      </w:r>
    </w:p>
    <w:p w14:paraId="1344B9C0" w14:textId="77777777" w:rsidR="00706056" w:rsidRPr="008F35D6" w:rsidRDefault="00706056" w:rsidP="00C35B00">
      <w:pPr>
        <w:pStyle w:val="Akapitzlist"/>
        <w:numPr>
          <w:ilvl w:val="3"/>
          <w:numId w:val="3"/>
        </w:numPr>
        <w:spacing w:after="0" w:line="274" w:lineRule="auto"/>
        <w:ind w:left="426"/>
        <w:jc w:val="both"/>
        <w:rPr>
          <w:rFonts w:ascii="Calibri" w:eastAsia="Open Sans" w:hAnsi="Calibri" w:cs="Calibri"/>
          <w:color w:val="333333"/>
          <w:sz w:val="24"/>
          <w:szCs w:val="24"/>
        </w:rPr>
      </w:pPr>
      <w:r w:rsidRPr="008F35D6">
        <w:rPr>
          <w:rFonts w:ascii="Calibri" w:eastAsia="Open Sans" w:hAnsi="Calibri" w:cs="Calibri"/>
          <w:color w:val="333333"/>
          <w:sz w:val="24"/>
          <w:szCs w:val="24"/>
        </w:rPr>
        <w:t>Powiat Jasielski</w:t>
      </w:r>
    </w:p>
    <w:p w14:paraId="780BE0CF" w14:textId="3E66A4C9" w:rsidR="00BB2B5B" w:rsidRPr="008F35D6" w:rsidRDefault="00BB2B5B" w:rsidP="00C35B00">
      <w:pPr>
        <w:pStyle w:val="Akapitzlist"/>
        <w:numPr>
          <w:ilvl w:val="3"/>
          <w:numId w:val="3"/>
        </w:numPr>
        <w:spacing w:after="0" w:line="274" w:lineRule="auto"/>
        <w:ind w:left="426"/>
        <w:jc w:val="both"/>
        <w:rPr>
          <w:rFonts w:ascii="Calibri" w:eastAsia="Open Sans" w:hAnsi="Calibri" w:cs="Calibri"/>
          <w:color w:val="333333"/>
          <w:sz w:val="24"/>
          <w:szCs w:val="24"/>
        </w:rPr>
      </w:pPr>
      <w:r w:rsidRPr="008F35D6">
        <w:rPr>
          <w:rFonts w:ascii="Calibri" w:eastAsia="Open Sans" w:hAnsi="Calibri" w:cs="Calibri"/>
          <w:color w:val="333333"/>
          <w:sz w:val="24"/>
          <w:szCs w:val="24"/>
        </w:rPr>
        <w:t>Gmina Nowy Żmigród</w:t>
      </w:r>
    </w:p>
    <w:p w14:paraId="5B85FDCE" w14:textId="6F501913" w:rsidR="00BB2B5B" w:rsidRPr="008F35D6" w:rsidRDefault="00BB2B5B" w:rsidP="00C35B00">
      <w:pPr>
        <w:pStyle w:val="Akapitzlist"/>
        <w:numPr>
          <w:ilvl w:val="3"/>
          <w:numId w:val="3"/>
        </w:numPr>
        <w:spacing w:after="0" w:line="274" w:lineRule="auto"/>
        <w:ind w:left="426"/>
        <w:jc w:val="both"/>
        <w:rPr>
          <w:rFonts w:ascii="Calibri" w:eastAsia="Open Sans" w:hAnsi="Calibri" w:cs="Calibri"/>
          <w:color w:val="333333"/>
          <w:sz w:val="24"/>
          <w:szCs w:val="24"/>
        </w:rPr>
      </w:pPr>
      <w:r w:rsidRPr="008F35D6">
        <w:rPr>
          <w:rFonts w:ascii="Calibri" w:eastAsia="Open Sans" w:hAnsi="Calibri" w:cs="Calibri"/>
          <w:color w:val="333333"/>
          <w:sz w:val="24"/>
          <w:szCs w:val="24"/>
        </w:rPr>
        <w:lastRenderedPageBreak/>
        <w:t>Gmina Sękowa</w:t>
      </w:r>
    </w:p>
    <w:p w14:paraId="150A4AA3" w14:textId="333DF88B" w:rsidR="00BB2B5B" w:rsidRPr="008F35D6" w:rsidRDefault="00BB2B5B" w:rsidP="00C35B00">
      <w:pPr>
        <w:pStyle w:val="Akapitzlist"/>
        <w:numPr>
          <w:ilvl w:val="3"/>
          <w:numId w:val="3"/>
        </w:numPr>
        <w:spacing w:after="0" w:line="274" w:lineRule="auto"/>
        <w:ind w:left="426"/>
        <w:jc w:val="both"/>
        <w:rPr>
          <w:rFonts w:ascii="Calibri" w:eastAsia="Open Sans" w:hAnsi="Calibri" w:cs="Calibri"/>
          <w:color w:val="333333"/>
          <w:sz w:val="24"/>
          <w:szCs w:val="24"/>
        </w:rPr>
      </w:pPr>
      <w:r w:rsidRPr="008F35D6">
        <w:rPr>
          <w:rFonts w:ascii="Calibri" w:eastAsia="Open Sans" w:hAnsi="Calibri" w:cs="Calibri"/>
          <w:color w:val="333333"/>
          <w:sz w:val="24"/>
          <w:szCs w:val="24"/>
        </w:rPr>
        <w:t>Gmina Uście Gorlickie</w:t>
      </w:r>
    </w:p>
    <w:p w14:paraId="51BF4EC7" w14:textId="240BF381" w:rsidR="00BB2B5B" w:rsidRPr="008F35D6" w:rsidRDefault="00BB2B5B" w:rsidP="00C35B00">
      <w:pPr>
        <w:pStyle w:val="Akapitzlist"/>
        <w:numPr>
          <w:ilvl w:val="3"/>
          <w:numId w:val="3"/>
        </w:numPr>
        <w:spacing w:after="0" w:line="274" w:lineRule="auto"/>
        <w:ind w:left="426"/>
        <w:jc w:val="both"/>
        <w:rPr>
          <w:rFonts w:ascii="Calibri" w:eastAsia="Open Sans" w:hAnsi="Calibri" w:cs="Calibri"/>
          <w:color w:val="333333"/>
          <w:sz w:val="24"/>
          <w:szCs w:val="24"/>
        </w:rPr>
      </w:pPr>
      <w:r w:rsidRPr="008F35D6">
        <w:rPr>
          <w:rFonts w:ascii="Calibri" w:eastAsia="Open Sans" w:hAnsi="Calibri" w:cs="Calibri"/>
          <w:color w:val="333333"/>
          <w:sz w:val="24"/>
          <w:szCs w:val="24"/>
        </w:rPr>
        <w:t>Gmina Osiek Jasielski</w:t>
      </w:r>
    </w:p>
    <w:p w14:paraId="297C63C3" w14:textId="0DE9C0AE" w:rsidR="00BB2B5B" w:rsidRPr="008F35D6" w:rsidRDefault="00BB2B5B" w:rsidP="00C35B00">
      <w:pPr>
        <w:pStyle w:val="Akapitzlist"/>
        <w:numPr>
          <w:ilvl w:val="3"/>
          <w:numId w:val="3"/>
        </w:numPr>
        <w:spacing w:after="0" w:line="274" w:lineRule="auto"/>
        <w:ind w:left="426"/>
        <w:jc w:val="both"/>
        <w:rPr>
          <w:rFonts w:ascii="Calibri" w:eastAsia="Open Sans" w:hAnsi="Calibri" w:cs="Calibri"/>
          <w:color w:val="333333"/>
          <w:sz w:val="24"/>
          <w:szCs w:val="24"/>
        </w:rPr>
      </w:pPr>
      <w:r w:rsidRPr="008F35D6">
        <w:rPr>
          <w:rFonts w:ascii="Calibri" w:eastAsia="Open Sans" w:hAnsi="Calibri" w:cs="Calibri"/>
          <w:color w:val="333333"/>
          <w:sz w:val="24"/>
          <w:szCs w:val="24"/>
        </w:rPr>
        <w:t>Gmina Krempna</w:t>
      </w:r>
    </w:p>
    <w:p w14:paraId="18D71267" w14:textId="207E2363" w:rsidR="00BB2B5B" w:rsidRPr="008F35D6" w:rsidRDefault="00BB2B5B" w:rsidP="00C35B00">
      <w:pPr>
        <w:pStyle w:val="Akapitzlist"/>
        <w:numPr>
          <w:ilvl w:val="3"/>
          <w:numId w:val="3"/>
        </w:numPr>
        <w:spacing w:after="0" w:line="274" w:lineRule="auto"/>
        <w:ind w:left="426"/>
        <w:jc w:val="both"/>
        <w:rPr>
          <w:rFonts w:ascii="Calibri" w:eastAsia="Open Sans" w:hAnsi="Calibri" w:cs="Calibri"/>
          <w:color w:val="333333"/>
          <w:sz w:val="24"/>
          <w:szCs w:val="24"/>
        </w:rPr>
      </w:pPr>
      <w:r w:rsidRPr="008F35D6">
        <w:rPr>
          <w:rFonts w:ascii="Calibri" w:eastAsia="Open Sans" w:hAnsi="Calibri" w:cs="Calibri"/>
          <w:color w:val="333333"/>
          <w:sz w:val="24"/>
          <w:szCs w:val="24"/>
        </w:rPr>
        <w:t>Gmina Dębowiec</w:t>
      </w:r>
    </w:p>
    <w:p w14:paraId="2BC4304F" w14:textId="73A719E0" w:rsidR="00BB2B5B" w:rsidRPr="008F35D6" w:rsidRDefault="00BB2B5B" w:rsidP="00C35B00">
      <w:pPr>
        <w:pStyle w:val="Akapitzlist"/>
        <w:numPr>
          <w:ilvl w:val="3"/>
          <w:numId w:val="3"/>
        </w:numPr>
        <w:spacing w:after="0" w:line="274" w:lineRule="auto"/>
        <w:ind w:left="426"/>
        <w:jc w:val="both"/>
        <w:rPr>
          <w:rFonts w:ascii="Calibri" w:eastAsia="Open Sans" w:hAnsi="Calibri" w:cs="Calibri"/>
          <w:color w:val="333333"/>
          <w:sz w:val="24"/>
          <w:szCs w:val="24"/>
        </w:rPr>
      </w:pPr>
      <w:r w:rsidRPr="008F35D6">
        <w:rPr>
          <w:rFonts w:ascii="Calibri" w:eastAsia="Open Sans" w:hAnsi="Calibri" w:cs="Calibri"/>
          <w:color w:val="333333"/>
          <w:sz w:val="24"/>
          <w:szCs w:val="24"/>
        </w:rPr>
        <w:t>Magurski Park Narodowy</w:t>
      </w:r>
    </w:p>
    <w:p w14:paraId="775ADB97" w14:textId="468B9A27" w:rsidR="00BB2B5B" w:rsidRPr="008F35D6" w:rsidRDefault="00BB2B5B" w:rsidP="00C35B00">
      <w:pPr>
        <w:pStyle w:val="Akapitzlist"/>
        <w:numPr>
          <w:ilvl w:val="3"/>
          <w:numId w:val="3"/>
        </w:numPr>
        <w:spacing w:after="0" w:line="274" w:lineRule="auto"/>
        <w:ind w:left="426"/>
        <w:jc w:val="both"/>
        <w:rPr>
          <w:rFonts w:ascii="Calibri" w:eastAsia="Open Sans" w:hAnsi="Calibri" w:cs="Calibri"/>
          <w:color w:val="333333"/>
          <w:sz w:val="24"/>
          <w:szCs w:val="24"/>
        </w:rPr>
      </w:pPr>
      <w:r w:rsidRPr="008F35D6">
        <w:rPr>
          <w:rFonts w:ascii="Calibri" w:eastAsia="Open Sans" w:hAnsi="Calibri" w:cs="Calibri"/>
          <w:color w:val="333333"/>
          <w:sz w:val="24"/>
          <w:szCs w:val="24"/>
        </w:rPr>
        <w:t>Jasielskie Stowarzyszenie Cyklistów</w:t>
      </w:r>
    </w:p>
    <w:p w14:paraId="2C294EFE" w14:textId="27683E7C" w:rsidR="002E6BE7" w:rsidRPr="008F35D6" w:rsidRDefault="002E6BE7" w:rsidP="00C35B00">
      <w:pPr>
        <w:pStyle w:val="Akapitzlist"/>
        <w:numPr>
          <w:ilvl w:val="3"/>
          <w:numId w:val="3"/>
        </w:numPr>
        <w:spacing w:after="0" w:line="274" w:lineRule="auto"/>
        <w:ind w:left="426"/>
        <w:jc w:val="both"/>
        <w:rPr>
          <w:rFonts w:ascii="Calibri" w:eastAsia="Open Sans" w:hAnsi="Calibri" w:cs="Calibri"/>
          <w:color w:val="333333"/>
          <w:sz w:val="24"/>
          <w:szCs w:val="24"/>
        </w:rPr>
      </w:pPr>
      <w:r w:rsidRPr="008F35D6">
        <w:rPr>
          <w:rFonts w:ascii="Calibri" w:eastAsia="Open Sans" w:hAnsi="Calibri" w:cs="Calibri"/>
          <w:color w:val="333333"/>
          <w:sz w:val="24"/>
          <w:szCs w:val="24"/>
        </w:rPr>
        <w:t>Gminny Ośrodek Kultury w Nowym Żmigrodzie</w:t>
      </w:r>
    </w:p>
    <w:p w14:paraId="69EF965C" w14:textId="3FDEFBD3" w:rsidR="002E6BE7" w:rsidRPr="008F35D6" w:rsidRDefault="002E6BE7" w:rsidP="00C35B00">
      <w:pPr>
        <w:pStyle w:val="Akapitzlist"/>
        <w:numPr>
          <w:ilvl w:val="3"/>
          <w:numId w:val="3"/>
        </w:numPr>
        <w:spacing w:after="0" w:line="274" w:lineRule="auto"/>
        <w:ind w:left="426"/>
        <w:jc w:val="both"/>
        <w:rPr>
          <w:rFonts w:ascii="Calibri" w:eastAsia="Open Sans" w:hAnsi="Calibri" w:cs="Calibri"/>
          <w:color w:val="333333"/>
          <w:sz w:val="24"/>
          <w:szCs w:val="24"/>
        </w:rPr>
      </w:pPr>
      <w:r w:rsidRPr="008F35D6">
        <w:rPr>
          <w:rFonts w:ascii="Calibri" w:hAnsi="Calibri" w:cs="Calibri"/>
          <w:color w:val="202124"/>
          <w:spacing w:val="3"/>
          <w:sz w:val="24"/>
          <w:szCs w:val="24"/>
        </w:rPr>
        <w:t>Stowarzyszenie Rozwoju Sołectwa Krzywa</w:t>
      </w:r>
    </w:p>
    <w:p w14:paraId="686FB414" w14:textId="3A73F56E" w:rsidR="002E6BE7" w:rsidRPr="008F35D6" w:rsidRDefault="002E6BE7" w:rsidP="00C35B00">
      <w:pPr>
        <w:pStyle w:val="Akapitzlist"/>
        <w:numPr>
          <w:ilvl w:val="3"/>
          <w:numId w:val="3"/>
        </w:numPr>
        <w:spacing w:after="0" w:line="274" w:lineRule="auto"/>
        <w:ind w:left="426"/>
        <w:jc w:val="both"/>
        <w:rPr>
          <w:rFonts w:ascii="Calibri" w:eastAsia="Open Sans" w:hAnsi="Calibri" w:cs="Calibri"/>
          <w:color w:val="333333"/>
          <w:sz w:val="24"/>
          <w:szCs w:val="24"/>
        </w:rPr>
      </w:pPr>
      <w:r w:rsidRPr="008F35D6">
        <w:rPr>
          <w:rFonts w:ascii="Calibri" w:hAnsi="Calibri" w:cs="Calibri"/>
          <w:color w:val="202124"/>
          <w:spacing w:val="3"/>
          <w:sz w:val="24"/>
          <w:szCs w:val="24"/>
        </w:rPr>
        <w:t>Lokalne media – Wirtualne Jasło</w:t>
      </w:r>
    </w:p>
    <w:p w14:paraId="065A9BBA" w14:textId="3A38FB59" w:rsidR="002E6BE7" w:rsidRPr="0000249B" w:rsidRDefault="002E6BE7" w:rsidP="00C35B00">
      <w:pPr>
        <w:pStyle w:val="Akapitzlist"/>
        <w:numPr>
          <w:ilvl w:val="3"/>
          <w:numId w:val="3"/>
        </w:numPr>
        <w:spacing w:after="0" w:line="274" w:lineRule="auto"/>
        <w:ind w:left="426"/>
        <w:jc w:val="both"/>
        <w:rPr>
          <w:rFonts w:ascii="Calibri" w:eastAsia="Open Sans" w:hAnsi="Calibri" w:cs="Calibri"/>
          <w:color w:val="333333"/>
          <w:sz w:val="24"/>
          <w:szCs w:val="24"/>
        </w:rPr>
      </w:pPr>
      <w:r w:rsidRPr="008F35D6">
        <w:rPr>
          <w:rFonts w:ascii="Calibri" w:hAnsi="Calibri" w:cs="Calibri"/>
          <w:color w:val="202124"/>
          <w:spacing w:val="3"/>
          <w:sz w:val="24"/>
          <w:szCs w:val="24"/>
        </w:rPr>
        <w:t>Mieszkańcy powiatu jasielskiego</w:t>
      </w:r>
    </w:p>
    <w:p w14:paraId="78E6D228" w14:textId="5A6F38A7" w:rsidR="0000249B" w:rsidRPr="008F35D6" w:rsidRDefault="0000249B" w:rsidP="00C35B00">
      <w:pPr>
        <w:pStyle w:val="Akapitzlist"/>
        <w:numPr>
          <w:ilvl w:val="3"/>
          <w:numId w:val="3"/>
        </w:numPr>
        <w:spacing w:after="0" w:line="274" w:lineRule="auto"/>
        <w:ind w:left="426"/>
        <w:jc w:val="both"/>
        <w:rPr>
          <w:rFonts w:ascii="Calibri" w:eastAsia="Open Sans" w:hAnsi="Calibri" w:cs="Calibri"/>
          <w:color w:val="333333"/>
          <w:sz w:val="24"/>
          <w:szCs w:val="24"/>
        </w:rPr>
      </w:pPr>
      <w:r>
        <w:rPr>
          <w:rFonts w:ascii="Calibri" w:hAnsi="Calibri" w:cs="Calibri"/>
          <w:color w:val="202124"/>
          <w:spacing w:val="3"/>
          <w:sz w:val="24"/>
          <w:szCs w:val="24"/>
        </w:rPr>
        <w:t>Lokalni przedsiębiorcy</w:t>
      </w:r>
    </w:p>
    <w:p w14:paraId="4E96AB01" w14:textId="77777777" w:rsidR="00706056" w:rsidRPr="008F35D6" w:rsidRDefault="00706056" w:rsidP="00C35B00">
      <w:pPr>
        <w:spacing w:after="0" w:line="274" w:lineRule="auto"/>
        <w:jc w:val="both"/>
        <w:rPr>
          <w:rFonts w:ascii="Calibri" w:eastAsia="Open Sans" w:hAnsi="Calibri" w:cs="Calibri"/>
          <w:color w:val="333333"/>
          <w:sz w:val="24"/>
          <w:szCs w:val="24"/>
        </w:rPr>
      </w:pPr>
    </w:p>
    <w:p w14:paraId="6BD536E5" w14:textId="50FBE042" w:rsidR="00706056" w:rsidRPr="008F35D6" w:rsidRDefault="00706056" w:rsidP="00C35B00">
      <w:pPr>
        <w:spacing w:after="0" w:line="274" w:lineRule="auto"/>
        <w:jc w:val="both"/>
        <w:rPr>
          <w:rFonts w:ascii="Calibri" w:eastAsia="Open Sans" w:hAnsi="Calibri" w:cs="Calibri"/>
          <w:color w:val="333333"/>
          <w:sz w:val="24"/>
          <w:szCs w:val="24"/>
        </w:rPr>
      </w:pPr>
      <w:r w:rsidRPr="008F35D6">
        <w:rPr>
          <w:rFonts w:ascii="Calibri" w:eastAsia="Open Sans" w:hAnsi="Calibri" w:cs="Calibri"/>
          <w:color w:val="333333"/>
          <w:sz w:val="24"/>
          <w:szCs w:val="24"/>
        </w:rPr>
        <w:t>Proces partycypacji był częścią przygotowania wniosku o</w:t>
      </w:r>
      <w:r w:rsidR="008C6BBF" w:rsidRPr="008F35D6">
        <w:rPr>
          <w:rFonts w:ascii="Calibri" w:eastAsia="Open Sans" w:hAnsi="Calibri" w:cs="Calibri"/>
          <w:color w:val="333333"/>
          <w:sz w:val="24"/>
          <w:szCs w:val="24"/>
        </w:rPr>
        <w:t xml:space="preserve"> dofinansowanie projektu: „</w:t>
      </w:r>
      <w:r w:rsidRPr="008F35D6">
        <w:rPr>
          <w:rFonts w:ascii="Calibri" w:hAnsi="Calibri" w:cs="Calibri"/>
          <w:sz w:val="24"/>
          <w:szCs w:val="24"/>
        </w:rPr>
        <w:t>Zwiedzaj pogranicze - z pasją, zdrowo, rowerowo!</w:t>
      </w:r>
      <w:r w:rsidR="008C6BBF" w:rsidRPr="008F35D6">
        <w:rPr>
          <w:rFonts w:ascii="Calibri" w:hAnsi="Calibri" w:cs="Calibri"/>
          <w:sz w:val="24"/>
          <w:szCs w:val="24"/>
        </w:rPr>
        <w:t xml:space="preserve">”. Składał się on </w:t>
      </w:r>
      <w:r w:rsidRPr="008F35D6">
        <w:rPr>
          <w:rFonts w:ascii="Calibri" w:eastAsia="Open Sans" w:hAnsi="Calibri" w:cs="Calibri"/>
          <w:color w:val="333333"/>
          <w:sz w:val="24"/>
          <w:szCs w:val="24"/>
        </w:rPr>
        <w:t>z rozmaitych działań skierowanych do różnych interesariuszy. Głównym celem całej partycypacji było poinformowanie interesar</w:t>
      </w:r>
      <w:r w:rsidR="003D3AA4" w:rsidRPr="008F35D6">
        <w:rPr>
          <w:rFonts w:ascii="Calibri" w:eastAsia="Open Sans" w:hAnsi="Calibri" w:cs="Calibri"/>
          <w:color w:val="333333"/>
          <w:sz w:val="24"/>
          <w:szCs w:val="24"/>
        </w:rPr>
        <w:t xml:space="preserve">iuszy oraz ogółu społeczeństwa </w:t>
      </w:r>
      <w:r w:rsidRPr="008F35D6">
        <w:rPr>
          <w:rFonts w:ascii="Calibri" w:eastAsia="Open Sans" w:hAnsi="Calibri" w:cs="Calibri"/>
          <w:color w:val="333333"/>
          <w:sz w:val="24"/>
          <w:szCs w:val="24"/>
        </w:rPr>
        <w:t xml:space="preserve">o planowanym projekcie, a także zaproszenie do udziału w tym procesie. W ramach procesu partycypacji odbyło się spotkanie konsultacyjne oraz przeprowadzono ankietę, na podstawie której zebrano sugestie i propozycje dotyczące przygotowania projektu. Następnie poprosiliśmy interesariuszy, żeby włączyli się </w:t>
      </w:r>
      <w:r w:rsidR="003D3AA4" w:rsidRPr="008F35D6">
        <w:rPr>
          <w:rFonts w:ascii="Calibri" w:eastAsia="Open Sans" w:hAnsi="Calibri" w:cs="Calibri"/>
          <w:color w:val="333333"/>
          <w:sz w:val="24"/>
          <w:szCs w:val="24"/>
        </w:rPr>
        <w:br/>
      </w:r>
      <w:r w:rsidRPr="008F35D6">
        <w:rPr>
          <w:rFonts w:ascii="Calibri" w:eastAsia="Open Sans" w:hAnsi="Calibri" w:cs="Calibri"/>
          <w:color w:val="333333"/>
          <w:sz w:val="24"/>
          <w:szCs w:val="24"/>
        </w:rPr>
        <w:t>w poszczególne działania. W kolejnych częściach niniejszego podsumowania opisujemy instrumenty, z których korzyst</w:t>
      </w:r>
      <w:r w:rsidR="008C6BBF" w:rsidRPr="008F35D6">
        <w:rPr>
          <w:rFonts w:ascii="Calibri" w:eastAsia="Open Sans" w:hAnsi="Calibri" w:cs="Calibri"/>
          <w:color w:val="333333"/>
          <w:sz w:val="24"/>
          <w:szCs w:val="24"/>
        </w:rPr>
        <w:t>aliśmy oraz metody partycypacji. Poniżej z</w:t>
      </w:r>
      <w:r w:rsidRPr="008F35D6">
        <w:rPr>
          <w:rFonts w:ascii="Calibri" w:eastAsia="Open Sans" w:hAnsi="Calibri" w:cs="Calibri"/>
          <w:color w:val="333333"/>
          <w:sz w:val="24"/>
          <w:szCs w:val="24"/>
        </w:rPr>
        <w:t>amieszczamy</w:t>
      </w:r>
      <w:r w:rsidR="008C6BBF" w:rsidRPr="008F35D6">
        <w:rPr>
          <w:rFonts w:ascii="Calibri" w:eastAsia="Open Sans" w:hAnsi="Calibri" w:cs="Calibri"/>
          <w:color w:val="333333"/>
          <w:sz w:val="24"/>
          <w:szCs w:val="24"/>
        </w:rPr>
        <w:t xml:space="preserve"> również</w:t>
      </w:r>
      <w:r w:rsidRPr="008F35D6">
        <w:rPr>
          <w:rFonts w:ascii="Calibri" w:eastAsia="Open Sans" w:hAnsi="Calibri" w:cs="Calibri"/>
          <w:color w:val="333333"/>
          <w:sz w:val="24"/>
          <w:szCs w:val="24"/>
        </w:rPr>
        <w:t xml:space="preserve"> zestawienie najważniejszych uwag wraz z naszymi stanowiskami wobec nich. Częścią podsumowania jest </w:t>
      </w:r>
      <w:r w:rsidR="008C6BBF" w:rsidRPr="008F35D6">
        <w:rPr>
          <w:rFonts w:ascii="Calibri" w:eastAsia="Open Sans" w:hAnsi="Calibri" w:cs="Calibri"/>
          <w:color w:val="333333"/>
          <w:sz w:val="24"/>
          <w:szCs w:val="24"/>
        </w:rPr>
        <w:t>też</w:t>
      </w:r>
      <w:r w:rsidRPr="008F35D6">
        <w:rPr>
          <w:rFonts w:ascii="Calibri" w:eastAsia="Open Sans" w:hAnsi="Calibri" w:cs="Calibri"/>
          <w:color w:val="333333"/>
          <w:sz w:val="24"/>
          <w:szCs w:val="24"/>
        </w:rPr>
        <w:t xml:space="preserve"> odrębny dokument zawierający uzupełniające materiały, czyli </w:t>
      </w:r>
      <w:proofErr w:type="spellStart"/>
      <w:r w:rsidRPr="008F35D6">
        <w:rPr>
          <w:rFonts w:ascii="Calibri" w:eastAsia="Open Sans" w:hAnsi="Calibri" w:cs="Calibri"/>
          <w:color w:val="333333"/>
          <w:sz w:val="24"/>
          <w:szCs w:val="24"/>
        </w:rPr>
        <w:t>screeny</w:t>
      </w:r>
      <w:proofErr w:type="spellEnd"/>
      <w:r w:rsidRPr="008F35D6">
        <w:rPr>
          <w:rFonts w:ascii="Calibri" w:eastAsia="Open Sans" w:hAnsi="Calibri" w:cs="Calibri"/>
          <w:color w:val="333333"/>
          <w:sz w:val="24"/>
          <w:szCs w:val="24"/>
        </w:rPr>
        <w:t xml:space="preserve"> ekranu, odsyłacze i zdjęcia ilustrujące przebieg całego procesu partycypacji</w:t>
      </w:r>
      <w:r w:rsidR="00C4721C" w:rsidRPr="008F35D6">
        <w:rPr>
          <w:rFonts w:ascii="Calibri" w:eastAsia="Open Sans" w:hAnsi="Calibri" w:cs="Calibri"/>
          <w:color w:val="333333"/>
          <w:sz w:val="24"/>
          <w:szCs w:val="24"/>
        </w:rPr>
        <w:t>.</w:t>
      </w:r>
    </w:p>
    <w:p w14:paraId="6DA7E0A1" w14:textId="77777777" w:rsidR="00706056" w:rsidRPr="008F35D6" w:rsidRDefault="00706056" w:rsidP="00C35B00">
      <w:pPr>
        <w:spacing w:before="120" w:after="120" w:line="300" w:lineRule="exact"/>
        <w:jc w:val="both"/>
        <w:rPr>
          <w:rFonts w:ascii="Calibri" w:eastAsia="Open Sans" w:hAnsi="Calibri" w:cs="Calibri"/>
          <w:color w:val="333333"/>
          <w:sz w:val="24"/>
          <w:szCs w:val="24"/>
        </w:rPr>
      </w:pPr>
    </w:p>
    <w:p w14:paraId="7F930DBF" w14:textId="10804B69" w:rsidR="005C6C3E" w:rsidRPr="008F35D6" w:rsidRDefault="005C6C3E" w:rsidP="00C35B00">
      <w:pPr>
        <w:pStyle w:val="Akapitzlist"/>
        <w:numPr>
          <w:ilvl w:val="0"/>
          <w:numId w:val="49"/>
        </w:numPr>
        <w:spacing w:before="120" w:after="120" w:line="300" w:lineRule="exact"/>
        <w:jc w:val="both"/>
        <w:rPr>
          <w:rFonts w:ascii="Calibri" w:eastAsia="Open Sans" w:hAnsi="Calibri" w:cs="Calibri"/>
          <w:b/>
          <w:bCs/>
          <w:color w:val="333333"/>
          <w:sz w:val="24"/>
          <w:szCs w:val="24"/>
        </w:rPr>
      </w:pPr>
      <w:r w:rsidRPr="008F35D6">
        <w:rPr>
          <w:rFonts w:ascii="Calibri" w:eastAsia="Open Sans" w:hAnsi="Calibri" w:cs="Calibri"/>
          <w:b/>
          <w:bCs/>
          <w:color w:val="333333"/>
          <w:sz w:val="24"/>
          <w:szCs w:val="24"/>
        </w:rPr>
        <w:t>INTERNETOWA PREZENTACJA PROJEKTU I KONSULTACJE ON-LINE:</w:t>
      </w:r>
    </w:p>
    <w:p w14:paraId="4BDD93FC" w14:textId="77777777" w:rsidR="00E254F4" w:rsidRPr="008F35D6" w:rsidRDefault="00E254F4" w:rsidP="00C35B00">
      <w:pPr>
        <w:spacing w:after="0" w:line="274" w:lineRule="auto"/>
        <w:jc w:val="both"/>
        <w:rPr>
          <w:rFonts w:ascii="Calibri" w:eastAsia="Open Sans" w:hAnsi="Calibri" w:cs="Calibri"/>
          <w:b/>
          <w:bCs/>
          <w:color w:val="333333"/>
          <w:sz w:val="24"/>
          <w:szCs w:val="24"/>
        </w:rPr>
      </w:pPr>
    </w:p>
    <w:p w14:paraId="478351FF" w14:textId="1118DEBB" w:rsidR="005C6C3E" w:rsidRPr="008F35D6" w:rsidRDefault="008C6BBF" w:rsidP="00C35B00">
      <w:pPr>
        <w:spacing w:after="0" w:line="274" w:lineRule="auto"/>
        <w:jc w:val="both"/>
        <w:rPr>
          <w:rFonts w:ascii="Calibri" w:eastAsia="Open Sans" w:hAnsi="Calibri" w:cs="Calibri"/>
          <w:b/>
          <w:bCs/>
          <w:color w:val="333333"/>
          <w:sz w:val="24"/>
          <w:szCs w:val="24"/>
        </w:rPr>
      </w:pPr>
      <w:r w:rsidRPr="008F35D6">
        <w:rPr>
          <w:rFonts w:ascii="Calibri" w:eastAsia="Open Sans" w:hAnsi="Calibri" w:cs="Calibri"/>
          <w:b/>
          <w:bCs/>
          <w:color w:val="333333"/>
          <w:sz w:val="24"/>
          <w:szCs w:val="24"/>
        </w:rPr>
        <w:t xml:space="preserve">1. </w:t>
      </w:r>
      <w:r w:rsidR="005C6C3E" w:rsidRPr="008F35D6">
        <w:rPr>
          <w:rFonts w:ascii="Calibri" w:eastAsia="Open Sans" w:hAnsi="Calibri" w:cs="Calibri"/>
          <w:b/>
          <w:bCs/>
          <w:color w:val="333333"/>
          <w:sz w:val="24"/>
          <w:szCs w:val="24"/>
        </w:rPr>
        <w:t>Czas trwania konsultacji on-line:</w:t>
      </w:r>
      <w:r w:rsidR="005C6C3E" w:rsidRPr="008F35D6">
        <w:rPr>
          <w:rFonts w:ascii="Calibri" w:eastAsia="Open Sans" w:hAnsi="Calibri" w:cs="Calibri"/>
          <w:color w:val="333333"/>
          <w:sz w:val="24"/>
          <w:szCs w:val="24"/>
        </w:rPr>
        <w:t xml:space="preserve"> </w:t>
      </w:r>
      <w:r w:rsidR="00836E43" w:rsidRPr="008F35D6">
        <w:rPr>
          <w:rFonts w:ascii="Calibri" w:eastAsia="Open Sans" w:hAnsi="Calibri" w:cs="Calibri"/>
          <w:b/>
          <w:bCs/>
          <w:color w:val="333333"/>
          <w:sz w:val="24"/>
          <w:szCs w:val="24"/>
        </w:rPr>
        <w:t>28.11.2024-16.12.2024</w:t>
      </w:r>
    </w:p>
    <w:p w14:paraId="13ED75FC" w14:textId="77777777" w:rsidR="005C6C3E" w:rsidRPr="008F35D6" w:rsidRDefault="005C6C3E" w:rsidP="00C35B00">
      <w:pPr>
        <w:spacing w:before="120" w:after="120" w:line="300" w:lineRule="exact"/>
        <w:jc w:val="both"/>
        <w:rPr>
          <w:rFonts w:ascii="Calibri" w:eastAsia="Open Sans" w:hAnsi="Calibri" w:cs="Calibri"/>
          <w:b/>
          <w:bCs/>
          <w:color w:val="333333"/>
          <w:sz w:val="24"/>
          <w:szCs w:val="24"/>
        </w:rPr>
      </w:pPr>
      <w:r w:rsidRPr="008F35D6">
        <w:rPr>
          <w:rFonts w:ascii="Calibri" w:eastAsia="Open Sans" w:hAnsi="Calibri" w:cs="Calibri"/>
          <w:b/>
          <w:bCs/>
          <w:color w:val="333333"/>
          <w:sz w:val="24"/>
          <w:szCs w:val="24"/>
        </w:rPr>
        <w:t>Zakres konsultacji on-line:</w:t>
      </w:r>
    </w:p>
    <w:p w14:paraId="55DB3BB1" w14:textId="77777777" w:rsidR="00E254F4" w:rsidRPr="008F35D6" w:rsidRDefault="00E254F4" w:rsidP="00C35B00">
      <w:pPr>
        <w:spacing w:before="120" w:after="120" w:line="300" w:lineRule="exact"/>
        <w:jc w:val="both"/>
        <w:rPr>
          <w:rFonts w:ascii="Calibri" w:eastAsia="Open Sans" w:hAnsi="Calibri" w:cs="Calibri"/>
          <w:b/>
          <w:bCs/>
          <w:color w:val="333333"/>
          <w:sz w:val="24"/>
          <w:szCs w:val="24"/>
        </w:rPr>
      </w:pPr>
    </w:p>
    <w:p w14:paraId="17D40FED" w14:textId="12A279E8" w:rsidR="005C6C3E" w:rsidRPr="008F35D6" w:rsidRDefault="00A45C70" w:rsidP="00C35B00">
      <w:pPr>
        <w:pStyle w:val="Akapitzlist"/>
        <w:numPr>
          <w:ilvl w:val="4"/>
          <w:numId w:val="3"/>
        </w:numPr>
        <w:spacing w:before="120" w:after="120" w:line="300" w:lineRule="exact"/>
        <w:jc w:val="both"/>
        <w:rPr>
          <w:rFonts w:ascii="Calibri" w:eastAsia="Open Sans" w:hAnsi="Calibri" w:cs="Calibri"/>
          <w:color w:val="333333"/>
          <w:sz w:val="24"/>
          <w:szCs w:val="24"/>
        </w:rPr>
      </w:pPr>
      <w:r w:rsidRPr="008F35D6">
        <w:rPr>
          <w:rFonts w:ascii="Calibri" w:eastAsia="Open Sans" w:hAnsi="Calibri" w:cs="Calibri"/>
          <w:color w:val="333333"/>
          <w:sz w:val="24"/>
          <w:szCs w:val="24"/>
        </w:rPr>
        <w:t>prezentacja projektu w Internecie</w:t>
      </w:r>
    </w:p>
    <w:p w14:paraId="568DCAF1" w14:textId="77777777" w:rsidR="00E254F4" w:rsidRPr="008F35D6" w:rsidRDefault="00E254F4" w:rsidP="00C35B00">
      <w:pPr>
        <w:spacing w:after="0" w:line="274" w:lineRule="auto"/>
        <w:jc w:val="both"/>
        <w:rPr>
          <w:rFonts w:ascii="Calibri" w:eastAsia="Open Sans" w:hAnsi="Calibri" w:cs="Calibri"/>
          <w:color w:val="333333"/>
          <w:sz w:val="24"/>
          <w:szCs w:val="24"/>
        </w:rPr>
      </w:pPr>
    </w:p>
    <w:p w14:paraId="30449601" w14:textId="61DFE9C0" w:rsidR="00E254F4" w:rsidRPr="008F35D6" w:rsidRDefault="003D3AA4" w:rsidP="00C35B00">
      <w:pPr>
        <w:spacing w:after="0" w:line="274" w:lineRule="auto"/>
        <w:jc w:val="both"/>
        <w:rPr>
          <w:rFonts w:ascii="Calibri" w:eastAsia="Arial" w:hAnsi="Calibri" w:cs="Calibri"/>
          <w:color w:val="000000" w:themeColor="text1"/>
          <w:sz w:val="24"/>
          <w:szCs w:val="24"/>
          <w:u w:val="single"/>
        </w:rPr>
      </w:pPr>
      <w:r w:rsidRPr="008F35D6">
        <w:rPr>
          <w:rFonts w:ascii="Calibri" w:eastAsia="Open Sans" w:hAnsi="Calibri" w:cs="Calibri"/>
          <w:color w:val="333333"/>
          <w:sz w:val="24"/>
          <w:szCs w:val="24"/>
          <w:u w:val="single"/>
        </w:rPr>
        <w:t>S</w:t>
      </w:r>
      <w:r w:rsidR="00836E43" w:rsidRPr="008F35D6">
        <w:rPr>
          <w:rFonts w:ascii="Calibri" w:eastAsia="Open Sans" w:hAnsi="Calibri" w:cs="Calibri"/>
          <w:color w:val="333333"/>
          <w:sz w:val="24"/>
          <w:szCs w:val="24"/>
          <w:u w:val="single"/>
        </w:rPr>
        <w:t xml:space="preserve">trona internetowa </w:t>
      </w:r>
      <w:r w:rsidR="00836E43" w:rsidRPr="008F35D6">
        <w:rPr>
          <w:rFonts w:ascii="Calibri" w:eastAsia="Arial" w:hAnsi="Calibri" w:cs="Calibri"/>
          <w:color w:val="000000" w:themeColor="text1"/>
          <w:sz w:val="24"/>
          <w:szCs w:val="24"/>
          <w:u w:val="single"/>
        </w:rPr>
        <w:t>Powiatu Jasielskiego</w:t>
      </w:r>
      <w:r w:rsidR="00E254F4" w:rsidRPr="008F35D6">
        <w:rPr>
          <w:rFonts w:ascii="Calibri" w:eastAsia="Arial" w:hAnsi="Calibri" w:cs="Calibri"/>
          <w:color w:val="000000" w:themeColor="text1"/>
          <w:sz w:val="24"/>
          <w:szCs w:val="24"/>
          <w:u w:val="single"/>
        </w:rPr>
        <w:t>:</w:t>
      </w:r>
    </w:p>
    <w:p w14:paraId="4F38A8E2" w14:textId="6A2850EF" w:rsidR="00836E43" w:rsidRPr="008F35D6" w:rsidRDefault="00836E43" w:rsidP="00C35B00">
      <w:pPr>
        <w:spacing w:after="0" w:line="274" w:lineRule="auto"/>
        <w:jc w:val="both"/>
        <w:rPr>
          <w:rStyle w:val="Hipercze"/>
          <w:rFonts w:ascii="Calibri" w:eastAsia="Open Sans" w:hAnsi="Calibri" w:cs="Calibri"/>
          <w:color w:val="333333"/>
          <w:sz w:val="24"/>
          <w:szCs w:val="24"/>
          <w:u w:val="none"/>
        </w:rPr>
      </w:pPr>
      <w:r w:rsidRPr="008F35D6">
        <w:rPr>
          <w:rFonts w:ascii="Calibri" w:hAnsi="Calibri" w:cs="Calibri"/>
          <w:sz w:val="24"/>
          <w:szCs w:val="24"/>
        </w:rPr>
        <w:t xml:space="preserve"> </w:t>
      </w:r>
      <w:hyperlink r:id="rId8" w:history="1">
        <w:r w:rsidR="00E254F4" w:rsidRPr="008F35D6">
          <w:rPr>
            <w:rStyle w:val="Hipercze"/>
            <w:rFonts w:ascii="Calibri" w:hAnsi="Calibri" w:cs="Calibri"/>
            <w:sz w:val="24"/>
            <w:szCs w:val="24"/>
          </w:rPr>
          <w:t>https://samorzad.gov.pl/web/powiat-jasielski/zaproszenie-do-przesylania-sugestii-i-uwag-dotyczacych-koncepcji-projektu-zwiedzaj-pogranicze--z-pasja-zdrowo-rowerowo</w:t>
        </w:r>
      </w:hyperlink>
    </w:p>
    <w:p w14:paraId="128E79E1" w14:textId="77777777" w:rsidR="003D3AA4" w:rsidRPr="008F35D6" w:rsidRDefault="003D3AA4" w:rsidP="00C35B00">
      <w:pPr>
        <w:spacing w:after="0" w:line="274" w:lineRule="auto"/>
        <w:jc w:val="both"/>
        <w:rPr>
          <w:rStyle w:val="Hipercze"/>
          <w:rFonts w:ascii="Calibri" w:hAnsi="Calibri" w:cs="Calibri"/>
          <w:sz w:val="24"/>
          <w:szCs w:val="24"/>
        </w:rPr>
      </w:pPr>
    </w:p>
    <w:p w14:paraId="6AF6E242" w14:textId="77777777" w:rsidR="003D3AA4" w:rsidRPr="008F35D6" w:rsidRDefault="001329C9" w:rsidP="003D3AA4">
      <w:pPr>
        <w:jc w:val="both"/>
        <w:rPr>
          <w:rFonts w:ascii="Calibri" w:hAnsi="Calibri" w:cs="Calibri"/>
          <w:sz w:val="24"/>
          <w:szCs w:val="24"/>
        </w:rPr>
      </w:pPr>
      <w:hyperlink r:id="rId9" w:history="1">
        <w:r w:rsidR="003D3AA4" w:rsidRPr="008F35D6">
          <w:rPr>
            <w:rStyle w:val="Hipercze"/>
            <w:rFonts w:ascii="Calibri" w:hAnsi="Calibri" w:cs="Calibri"/>
            <w:sz w:val="24"/>
            <w:szCs w:val="24"/>
          </w:rPr>
          <w:t>https://samorzad.gov.pl/web/powiat-jasielski/zwiedzaj-pogranicze---z-pasja-zdrowo-rowerowo</w:t>
        </w:r>
      </w:hyperlink>
    </w:p>
    <w:p w14:paraId="4BB3D059" w14:textId="42F0866E" w:rsidR="00836E43" w:rsidRPr="008F35D6" w:rsidRDefault="003D3AA4" w:rsidP="00C35B00">
      <w:pPr>
        <w:spacing w:after="0" w:line="274" w:lineRule="auto"/>
        <w:jc w:val="both"/>
        <w:rPr>
          <w:rFonts w:ascii="Calibri" w:eastAsia="Arial" w:hAnsi="Calibri" w:cs="Calibri"/>
          <w:color w:val="000000" w:themeColor="text1"/>
          <w:sz w:val="24"/>
          <w:szCs w:val="24"/>
          <w:u w:val="single"/>
        </w:rPr>
      </w:pPr>
      <w:r w:rsidRPr="008F35D6">
        <w:rPr>
          <w:rFonts w:ascii="Calibri" w:eastAsia="Open Sans" w:hAnsi="Calibri" w:cs="Calibri"/>
          <w:color w:val="333333"/>
          <w:sz w:val="24"/>
          <w:szCs w:val="24"/>
          <w:u w:val="single"/>
        </w:rPr>
        <w:lastRenderedPageBreak/>
        <w:t>S</w:t>
      </w:r>
      <w:r w:rsidR="00836E43" w:rsidRPr="008F35D6">
        <w:rPr>
          <w:rFonts w:ascii="Calibri" w:eastAsia="Open Sans" w:hAnsi="Calibri" w:cs="Calibri"/>
          <w:color w:val="333333"/>
          <w:sz w:val="24"/>
          <w:szCs w:val="24"/>
          <w:u w:val="single"/>
        </w:rPr>
        <w:t xml:space="preserve">trona internetowa </w:t>
      </w:r>
      <w:r w:rsidR="00836E43" w:rsidRPr="008F35D6">
        <w:rPr>
          <w:rFonts w:ascii="Calibri" w:hAnsi="Calibri" w:cs="Calibri"/>
          <w:sz w:val="24"/>
          <w:szCs w:val="24"/>
          <w:u w:val="single"/>
        </w:rPr>
        <w:t xml:space="preserve">Województwa </w:t>
      </w:r>
      <w:proofErr w:type="spellStart"/>
      <w:r w:rsidR="00836E43" w:rsidRPr="008F35D6">
        <w:rPr>
          <w:rFonts w:ascii="Calibri" w:hAnsi="Calibri" w:cs="Calibri"/>
          <w:sz w:val="24"/>
          <w:szCs w:val="24"/>
          <w:u w:val="single"/>
        </w:rPr>
        <w:t>preszowskiego</w:t>
      </w:r>
      <w:proofErr w:type="spellEnd"/>
      <w:r w:rsidR="00836E43" w:rsidRPr="008F35D6">
        <w:rPr>
          <w:rFonts w:ascii="Calibri" w:hAnsi="Calibri" w:cs="Calibri"/>
          <w:sz w:val="24"/>
          <w:szCs w:val="24"/>
          <w:u w:val="single"/>
        </w:rPr>
        <w:t xml:space="preserve"> reprezentowanego przez Wojewódzki Zarząd Dróg </w:t>
      </w:r>
      <w:r w:rsidR="00836E43" w:rsidRPr="008F35D6">
        <w:rPr>
          <w:rFonts w:ascii="Calibri" w:eastAsia="Arial" w:hAnsi="Calibri" w:cs="Calibri"/>
          <w:color w:val="000000" w:themeColor="text1"/>
          <w:sz w:val="24"/>
          <w:szCs w:val="24"/>
          <w:u w:val="single"/>
        </w:rPr>
        <w:t xml:space="preserve">w </w:t>
      </w:r>
      <w:proofErr w:type="spellStart"/>
      <w:r w:rsidR="00836E43" w:rsidRPr="008F35D6">
        <w:rPr>
          <w:rFonts w:ascii="Calibri" w:eastAsia="Arial" w:hAnsi="Calibri" w:cs="Calibri"/>
          <w:color w:val="000000" w:themeColor="text1"/>
          <w:sz w:val="24"/>
          <w:szCs w:val="24"/>
          <w:u w:val="single"/>
        </w:rPr>
        <w:t>Preszowie</w:t>
      </w:r>
      <w:proofErr w:type="spellEnd"/>
      <w:r w:rsidRPr="008F35D6">
        <w:rPr>
          <w:rFonts w:ascii="Calibri" w:eastAsia="Arial" w:hAnsi="Calibri" w:cs="Calibri"/>
          <w:color w:val="000000" w:themeColor="text1"/>
          <w:sz w:val="24"/>
          <w:szCs w:val="24"/>
          <w:u w:val="single"/>
        </w:rPr>
        <w:t>:</w:t>
      </w:r>
    </w:p>
    <w:p w14:paraId="5AE03D48" w14:textId="77777777" w:rsidR="00432F9B" w:rsidRPr="008F35D6" w:rsidRDefault="001329C9" w:rsidP="00C35B00">
      <w:pPr>
        <w:jc w:val="both"/>
        <w:rPr>
          <w:rFonts w:ascii="Calibri" w:hAnsi="Calibri" w:cs="Calibri"/>
          <w:sz w:val="24"/>
          <w:szCs w:val="24"/>
        </w:rPr>
      </w:pPr>
      <w:hyperlink r:id="rId10" w:history="1">
        <w:r w:rsidR="00432F9B" w:rsidRPr="008F35D6">
          <w:rPr>
            <w:rStyle w:val="Hipercze"/>
            <w:rFonts w:ascii="Calibri" w:hAnsi="Calibri" w:cs="Calibri"/>
            <w:sz w:val="24"/>
            <w:szCs w:val="24"/>
          </w:rPr>
          <w:t>https://psk.sk/spoznaj-pohranicie-s-vasnou-zdravo-na-bicykli/</w:t>
        </w:r>
      </w:hyperlink>
    </w:p>
    <w:p w14:paraId="13F5E1B3" w14:textId="77777777" w:rsidR="00432F9B" w:rsidRPr="008F35D6" w:rsidRDefault="00432F9B" w:rsidP="00C35B00">
      <w:pPr>
        <w:spacing w:after="0" w:line="274" w:lineRule="auto"/>
        <w:jc w:val="both"/>
        <w:rPr>
          <w:rFonts w:ascii="Calibri" w:eastAsia="Open Sans" w:hAnsi="Calibri" w:cs="Calibri"/>
          <w:color w:val="333333"/>
          <w:sz w:val="24"/>
          <w:szCs w:val="24"/>
        </w:rPr>
      </w:pPr>
    </w:p>
    <w:p w14:paraId="3AB6C427" w14:textId="2061F99D" w:rsidR="00836E43" w:rsidRPr="008F35D6" w:rsidRDefault="003D3AA4" w:rsidP="00C35B00">
      <w:pPr>
        <w:spacing w:after="0" w:line="274" w:lineRule="auto"/>
        <w:jc w:val="both"/>
        <w:rPr>
          <w:rFonts w:ascii="Calibri" w:eastAsia="Arial" w:hAnsi="Calibri" w:cs="Calibri"/>
          <w:color w:val="000000" w:themeColor="text1"/>
          <w:sz w:val="24"/>
          <w:szCs w:val="24"/>
          <w:u w:val="single"/>
        </w:rPr>
      </w:pPr>
      <w:r w:rsidRPr="008F35D6">
        <w:rPr>
          <w:rFonts w:ascii="Calibri" w:eastAsia="Open Sans" w:hAnsi="Calibri" w:cs="Calibri"/>
          <w:color w:val="333333"/>
          <w:sz w:val="24"/>
          <w:szCs w:val="24"/>
          <w:u w:val="single"/>
        </w:rPr>
        <w:t>S</w:t>
      </w:r>
      <w:r w:rsidR="00836E43" w:rsidRPr="008F35D6">
        <w:rPr>
          <w:rFonts w:ascii="Calibri" w:eastAsia="Open Sans" w:hAnsi="Calibri" w:cs="Calibri"/>
          <w:color w:val="333333"/>
          <w:sz w:val="24"/>
          <w:szCs w:val="24"/>
          <w:u w:val="single"/>
        </w:rPr>
        <w:t xml:space="preserve">trona internetowa </w:t>
      </w:r>
      <w:r w:rsidR="00836E43" w:rsidRPr="008F35D6">
        <w:rPr>
          <w:rFonts w:ascii="Calibri" w:eastAsia="Arial" w:hAnsi="Calibri" w:cs="Calibri"/>
          <w:color w:val="000000" w:themeColor="text1"/>
          <w:sz w:val="24"/>
          <w:szCs w:val="24"/>
          <w:u w:val="single"/>
        </w:rPr>
        <w:t>Gminy Nowy Żmigród</w:t>
      </w:r>
      <w:r w:rsidRPr="008F35D6">
        <w:rPr>
          <w:rFonts w:ascii="Calibri" w:eastAsia="Arial" w:hAnsi="Calibri" w:cs="Calibri"/>
          <w:color w:val="000000" w:themeColor="text1"/>
          <w:sz w:val="24"/>
          <w:szCs w:val="24"/>
          <w:u w:val="single"/>
        </w:rPr>
        <w:t>:</w:t>
      </w:r>
    </w:p>
    <w:p w14:paraId="0693910B" w14:textId="77777777" w:rsidR="00432F9B" w:rsidRPr="008F35D6" w:rsidRDefault="001329C9" w:rsidP="00C35B00">
      <w:pPr>
        <w:jc w:val="both"/>
        <w:rPr>
          <w:rStyle w:val="Hipercze"/>
          <w:rFonts w:ascii="Calibri" w:hAnsi="Calibri" w:cs="Calibri"/>
          <w:sz w:val="24"/>
          <w:szCs w:val="24"/>
        </w:rPr>
      </w:pPr>
      <w:hyperlink r:id="rId11" w:history="1">
        <w:r w:rsidR="00432F9B" w:rsidRPr="008F35D6">
          <w:rPr>
            <w:rStyle w:val="Hipercze"/>
            <w:rFonts w:ascii="Calibri" w:hAnsi="Calibri" w:cs="Calibri"/>
            <w:sz w:val="24"/>
            <w:szCs w:val="24"/>
          </w:rPr>
          <w:t>https://nowyzmigrod.eu/aktualnosci/zaproszenie-do-przesylania-sugestii-i-uwag-dotyczacych-koncepcji-projektu-zwiedzaj-pogranicze-z-pasja-zdrowo-rowerowo</w:t>
        </w:r>
      </w:hyperlink>
    </w:p>
    <w:p w14:paraId="3129B90C" w14:textId="77777777" w:rsidR="00432F9B" w:rsidRPr="008F35D6" w:rsidRDefault="00432F9B" w:rsidP="00C35B00">
      <w:pPr>
        <w:spacing w:after="0" w:line="274" w:lineRule="auto"/>
        <w:jc w:val="both"/>
        <w:rPr>
          <w:rFonts w:ascii="Calibri" w:eastAsia="Open Sans" w:hAnsi="Calibri" w:cs="Calibri"/>
          <w:color w:val="333333"/>
          <w:sz w:val="24"/>
          <w:szCs w:val="24"/>
        </w:rPr>
      </w:pPr>
    </w:p>
    <w:p w14:paraId="0A02DFA2" w14:textId="1975E22E" w:rsidR="00836E43" w:rsidRPr="008F35D6" w:rsidRDefault="003D3AA4" w:rsidP="00C35B00">
      <w:pPr>
        <w:spacing w:after="0" w:line="274" w:lineRule="auto"/>
        <w:jc w:val="both"/>
        <w:rPr>
          <w:rFonts w:ascii="Calibri" w:eastAsia="Open Sans" w:hAnsi="Calibri" w:cs="Calibri"/>
          <w:color w:val="333333"/>
          <w:sz w:val="24"/>
          <w:szCs w:val="24"/>
          <w:u w:val="single"/>
        </w:rPr>
      </w:pPr>
      <w:r w:rsidRPr="008F35D6">
        <w:rPr>
          <w:rFonts w:ascii="Calibri" w:eastAsia="Open Sans" w:hAnsi="Calibri" w:cs="Calibri"/>
          <w:color w:val="333333"/>
          <w:sz w:val="24"/>
          <w:szCs w:val="24"/>
          <w:u w:val="single"/>
        </w:rPr>
        <w:t>S</w:t>
      </w:r>
      <w:r w:rsidR="00836E43" w:rsidRPr="008F35D6">
        <w:rPr>
          <w:rFonts w:ascii="Calibri" w:eastAsia="Open Sans" w:hAnsi="Calibri" w:cs="Calibri"/>
          <w:color w:val="333333"/>
          <w:sz w:val="24"/>
          <w:szCs w:val="24"/>
          <w:u w:val="single"/>
        </w:rPr>
        <w:t xml:space="preserve">trona internetowa </w:t>
      </w:r>
      <w:r w:rsidR="00836E43" w:rsidRPr="008F35D6">
        <w:rPr>
          <w:rFonts w:ascii="Calibri" w:eastAsia="Arial" w:hAnsi="Calibri" w:cs="Calibri"/>
          <w:color w:val="000000" w:themeColor="text1"/>
          <w:sz w:val="24"/>
          <w:szCs w:val="24"/>
          <w:u w:val="single"/>
        </w:rPr>
        <w:t>Gminy Sękowa</w:t>
      </w:r>
      <w:r w:rsidRPr="008F35D6">
        <w:rPr>
          <w:rFonts w:ascii="Calibri" w:hAnsi="Calibri" w:cs="Calibri"/>
          <w:sz w:val="24"/>
          <w:szCs w:val="24"/>
          <w:u w:val="single"/>
        </w:rPr>
        <w:t>:</w:t>
      </w:r>
    </w:p>
    <w:p w14:paraId="23068D5C" w14:textId="77777777" w:rsidR="00432F9B" w:rsidRPr="008F35D6" w:rsidRDefault="001329C9" w:rsidP="00C35B00">
      <w:pPr>
        <w:spacing w:after="240"/>
        <w:jc w:val="both"/>
        <w:rPr>
          <w:rFonts w:ascii="Calibri" w:hAnsi="Calibri" w:cs="Calibri"/>
          <w:b/>
          <w:sz w:val="24"/>
          <w:szCs w:val="24"/>
        </w:rPr>
      </w:pPr>
      <w:hyperlink r:id="rId12" w:history="1">
        <w:r w:rsidR="00432F9B" w:rsidRPr="008F35D6">
          <w:rPr>
            <w:rStyle w:val="Hipercze"/>
            <w:rFonts w:ascii="Calibri" w:hAnsi="Calibri" w:cs="Calibri"/>
            <w:sz w:val="24"/>
            <w:szCs w:val="24"/>
          </w:rPr>
          <w:t>http://www.sekowa.pl/strefa mieszkanca/konsultacja-projektu-zwiedzaj-pogranicze-z-pasja-zdrowo-rowerowo/</w:t>
        </w:r>
      </w:hyperlink>
      <w:r w:rsidR="00432F9B" w:rsidRPr="008F35D6">
        <w:rPr>
          <w:rFonts w:ascii="Calibri" w:hAnsi="Calibri" w:cs="Calibri"/>
          <w:sz w:val="24"/>
          <w:szCs w:val="24"/>
        </w:rPr>
        <w:t xml:space="preserve"> </w:t>
      </w:r>
    </w:p>
    <w:p w14:paraId="733DC048" w14:textId="77777777" w:rsidR="00432F9B" w:rsidRPr="008F35D6" w:rsidRDefault="00432F9B" w:rsidP="00C35B00">
      <w:pPr>
        <w:spacing w:after="0" w:line="274" w:lineRule="auto"/>
        <w:jc w:val="both"/>
        <w:rPr>
          <w:rFonts w:ascii="Calibri" w:eastAsia="Open Sans" w:hAnsi="Calibri" w:cs="Calibri"/>
          <w:color w:val="333333"/>
          <w:sz w:val="24"/>
          <w:szCs w:val="24"/>
        </w:rPr>
      </w:pPr>
    </w:p>
    <w:p w14:paraId="2B49F8AF" w14:textId="6514C51C" w:rsidR="00836E43" w:rsidRPr="008F35D6" w:rsidRDefault="003D3AA4" w:rsidP="00C35B00">
      <w:pPr>
        <w:spacing w:after="0" w:line="274" w:lineRule="auto"/>
        <w:jc w:val="both"/>
        <w:rPr>
          <w:rFonts w:ascii="Calibri" w:eastAsia="Arial" w:hAnsi="Calibri" w:cs="Calibri"/>
          <w:color w:val="000000" w:themeColor="text1"/>
          <w:sz w:val="24"/>
          <w:szCs w:val="24"/>
          <w:u w:val="single"/>
        </w:rPr>
      </w:pPr>
      <w:r w:rsidRPr="008F35D6">
        <w:rPr>
          <w:rFonts w:ascii="Calibri" w:hAnsi="Calibri" w:cs="Calibri"/>
          <w:sz w:val="24"/>
          <w:szCs w:val="24"/>
          <w:u w:val="single"/>
        </w:rPr>
        <w:t>P</w:t>
      </w:r>
      <w:r w:rsidR="00836E43" w:rsidRPr="008F35D6">
        <w:rPr>
          <w:rFonts w:ascii="Calibri" w:hAnsi="Calibri" w:cs="Calibri"/>
          <w:sz w:val="24"/>
          <w:szCs w:val="24"/>
          <w:u w:val="single"/>
        </w:rPr>
        <w:t xml:space="preserve">rofil </w:t>
      </w:r>
      <w:r w:rsidR="00432F9B" w:rsidRPr="008F35D6">
        <w:rPr>
          <w:rFonts w:ascii="Calibri" w:hAnsi="Calibri" w:cs="Calibri"/>
          <w:sz w:val="24"/>
          <w:szCs w:val="24"/>
          <w:u w:val="single"/>
        </w:rPr>
        <w:t>Facebook</w:t>
      </w:r>
      <w:r w:rsidR="00836E43" w:rsidRPr="008F35D6">
        <w:rPr>
          <w:rFonts w:ascii="Calibri" w:hAnsi="Calibri" w:cs="Calibri"/>
          <w:sz w:val="24"/>
          <w:szCs w:val="24"/>
          <w:u w:val="single"/>
        </w:rPr>
        <w:t xml:space="preserve"> </w:t>
      </w:r>
      <w:r w:rsidR="00836E43" w:rsidRPr="008F35D6">
        <w:rPr>
          <w:rFonts w:ascii="Calibri" w:eastAsia="Arial" w:hAnsi="Calibri" w:cs="Calibri"/>
          <w:color w:val="000000" w:themeColor="text1"/>
          <w:sz w:val="24"/>
          <w:szCs w:val="24"/>
          <w:u w:val="single"/>
        </w:rPr>
        <w:t>Powiatu Jasielskiego</w:t>
      </w:r>
      <w:r w:rsidRPr="008F35D6">
        <w:rPr>
          <w:rFonts w:ascii="Calibri" w:eastAsia="Arial" w:hAnsi="Calibri" w:cs="Calibri"/>
          <w:color w:val="000000" w:themeColor="text1"/>
          <w:sz w:val="24"/>
          <w:szCs w:val="24"/>
          <w:u w:val="single"/>
        </w:rPr>
        <w:t>:</w:t>
      </w:r>
    </w:p>
    <w:p w14:paraId="552BC7BF" w14:textId="77777777" w:rsidR="00432F9B" w:rsidRPr="008F35D6" w:rsidRDefault="001329C9" w:rsidP="00C35B00">
      <w:pPr>
        <w:jc w:val="both"/>
        <w:rPr>
          <w:rFonts w:ascii="Calibri" w:hAnsi="Calibri" w:cs="Calibri"/>
          <w:sz w:val="24"/>
          <w:szCs w:val="24"/>
        </w:rPr>
      </w:pPr>
      <w:hyperlink r:id="rId13" w:history="1">
        <w:r w:rsidR="00432F9B" w:rsidRPr="008F35D6">
          <w:rPr>
            <w:rStyle w:val="Hipercze"/>
            <w:rFonts w:ascii="Calibri" w:hAnsi="Calibri" w:cs="Calibri"/>
            <w:sz w:val="24"/>
            <w:szCs w:val="24"/>
          </w:rPr>
          <w:t>https://www.facebook.com/StarostwoPowiatowewJasle/posts/pfbid02TjNxuT1zAi4eE1WR5F9tHcjAYc2cnThPVysxUGsQ5m9MdMwzx9XRk6EfCvaGkiNvl</w:t>
        </w:r>
      </w:hyperlink>
    </w:p>
    <w:p w14:paraId="4F467883" w14:textId="77777777" w:rsidR="00432F9B" w:rsidRPr="008F35D6" w:rsidRDefault="001329C9" w:rsidP="00C35B00">
      <w:pPr>
        <w:jc w:val="both"/>
        <w:rPr>
          <w:rFonts w:ascii="Calibri" w:hAnsi="Calibri" w:cs="Calibri"/>
          <w:sz w:val="24"/>
          <w:szCs w:val="24"/>
        </w:rPr>
      </w:pPr>
      <w:hyperlink r:id="rId14" w:history="1">
        <w:r w:rsidR="00432F9B" w:rsidRPr="008F35D6">
          <w:rPr>
            <w:rStyle w:val="Hipercze"/>
            <w:rFonts w:ascii="Calibri" w:hAnsi="Calibri" w:cs="Calibri"/>
            <w:sz w:val="24"/>
            <w:szCs w:val="24"/>
          </w:rPr>
          <w:t>https://www.facebook.com/StarostwoPowiatowewJasle/posts/pfbid0JuBiTPrFPPjqqtf1Df13dNnXZTLVjSAx2AgLmoynnqHZ6mEUYYxboRhy5Cok39uol</w:t>
        </w:r>
      </w:hyperlink>
    </w:p>
    <w:p w14:paraId="4D69B7FF" w14:textId="77777777" w:rsidR="00432F9B" w:rsidRPr="008F35D6" w:rsidRDefault="00432F9B" w:rsidP="00C35B00">
      <w:pPr>
        <w:spacing w:after="0" w:line="274" w:lineRule="auto"/>
        <w:jc w:val="both"/>
        <w:rPr>
          <w:rFonts w:ascii="Calibri" w:eastAsia="Open Sans" w:hAnsi="Calibri" w:cs="Calibri"/>
          <w:color w:val="333333"/>
          <w:sz w:val="24"/>
          <w:szCs w:val="24"/>
        </w:rPr>
      </w:pPr>
    </w:p>
    <w:p w14:paraId="5634C366" w14:textId="2AF09246" w:rsidR="00836E43" w:rsidRPr="008F35D6" w:rsidRDefault="003D3AA4" w:rsidP="00C35B00">
      <w:pPr>
        <w:spacing w:after="0" w:line="274" w:lineRule="auto"/>
        <w:jc w:val="both"/>
        <w:rPr>
          <w:rFonts w:ascii="Calibri" w:eastAsia="Open Sans" w:hAnsi="Calibri" w:cs="Calibri"/>
          <w:color w:val="333333"/>
          <w:sz w:val="24"/>
          <w:szCs w:val="24"/>
          <w:u w:val="single"/>
        </w:rPr>
      </w:pPr>
      <w:r w:rsidRPr="008F35D6">
        <w:rPr>
          <w:rFonts w:ascii="Calibri" w:hAnsi="Calibri" w:cs="Calibri"/>
          <w:sz w:val="24"/>
          <w:szCs w:val="24"/>
          <w:u w:val="single"/>
        </w:rPr>
        <w:t>P</w:t>
      </w:r>
      <w:r w:rsidR="00836E43" w:rsidRPr="008F35D6">
        <w:rPr>
          <w:rFonts w:ascii="Calibri" w:hAnsi="Calibri" w:cs="Calibri"/>
          <w:sz w:val="24"/>
          <w:szCs w:val="24"/>
          <w:u w:val="single"/>
        </w:rPr>
        <w:t xml:space="preserve">rofil </w:t>
      </w:r>
      <w:r w:rsidR="00432F9B" w:rsidRPr="008F35D6">
        <w:rPr>
          <w:rFonts w:ascii="Calibri" w:hAnsi="Calibri" w:cs="Calibri"/>
          <w:sz w:val="24"/>
          <w:szCs w:val="24"/>
          <w:u w:val="single"/>
        </w:rPr>
        <w:t>Facebook</w:t>
      </w:r>
      <w:r w:rsidR="00836E43" w:rsidRPr="008F35D6">
        <w:rPr>
          <w:rFonts w:ascii="Calibri" w:hAnsi="Calibri" w:cs="Calibri"/>
          <w:sz w:val="24"/>
          <w:szCs w:val="24"/>
          <w:u w:val="single"/>
        </w:rPr>
        <w:t xml:space="preserve"> </w:t>
      </w:r>
      <w:r w:rsidR="00836E43" w:rsidRPr="008F35D6">
        <w:rPr>
          <w:rFonts w:ascii="Calibri" w:eastAsia="Arial" w:hAnsi="Calibri" w:cs="Calibri"/>
          <w:color w:val="000000" w:themeColor="text1"/>
          <w:sz w:val="24"/>
          <w:szCs w:val="24"/>
          <w:u w:val="single"/>
        </w:rPr>
        <w:t>Gminy Nowy Żmigród</w:t>
      </w:r>
      <w:r w:rsidR="00836E43" w:rsidRPr="008F35D6">
        <w:rPr>
          <w:rFonts w:ascii="Calibri" w:hAnsi="Calibri" w:cs="Calibri"/>
          <w:sz w:val="24"/>
          <w:szCs w:val="24"/>
          <w:u w:val="single"/>
        </w:rPr>
        <w:t>:</w:t>
      </w:r>
    </w:p>
    <w:p w14:paraId="6287963E" w14:textId="77777777" w:rsidR="00432F9B" w:rsidRPr="008F35D6" w:rsidRDefault="001329C9" w:rsidP="00C35B00">
      <w:pPr>
        <w:jc w:val="both"/>
        <w:rPr>
          <w:rStyle w:val="Hipercze"/>
          <w:rFonts w:ascii="Calibri" w:hAnsi="Calibri" w:cs="Calibri"/>
          <w:sz w:val="24"/>
          <w:szCs w:val="24"/>
        </w:rPr>
      </w:pPr>
      <w:hyperlink r:id="rId15" w:history="1">
        <w:r w:rsidR="00432F9B" w:rsidRPr="008F35D6">
          <w:rPr>
            <w:rStyle w:val="Hipercze"/>
            <w:rFonts w:ascii="Calibri" w:hAnsi="Calibri" w:cs="Calibri"/>
            <w:sz w:val="24"/>
            <w:szCs w:val="24"/>
          </w:rPr>
          <w:t>https://www.facebook.com/photo/?fbid=962506855907544&amp;set=a.144364371055134&amp;locale=pl_PL</w:t>
        </w:r>
      </w:hyperlink>
    </w:p>
    <w:p w14:paraId="18AF70FF" w14:textId="77777777" w:rsidR="00E254F4" w:rsidRPr="008F35D6" w:rsidRDefault="00E254F4" w:rsidP="00C35B00">
      <w:pPr>
        <w:shd w:val="clear" w:color="auto" w:fill="FFFFFF"/>
        <w:spacing w:after="0" w:line="240" w:lineRule="auto"/>
        <w:jc w:val="both"/>
        <w:textAlignment w:val="baseline"/>
        <w:rPr>
          <w:rFonts w:ascii="Calibri" w:eastAsia="Open Sans" w:hAnsi="Calibri" w:cs="Calibri"/>
          <w:color w:val="333333"/>
          <w:sz w:val="24"/>
          <w:szCs w:val="24"/>
        </w:rPr>
      </w:pPr>
    </w:p>
    <w:p w14:paraId="2A8FB36B" w14:textId="02C0DBF4" w:rsidR="00E95479" w:rsidRPr="008F35D6" w:rsidRDefault="00E254F4" w:rsidP="00C35B00">
      <w:pPr>
        <w:shd w:val="clear" w:color="auto" w:fill="FFFFFF"/>
        <w:spacing w:after="0" w:line="240" w:lineRule="auto"/>
        <w:jc w:val="both"/>
        <w:textAlignment w:val="baseline"/>
        <w:rPr>
          <w:rFonts w:ascii="Calibri" w:eastAsia="Times New Roman" w:hAnsi="Calibri" w:cs="Calibri"/>
          <w:color w:val="000000"/>
          <w:sz w:val="24"/>
          <w:szCs w:val="24"/>
          <w:lang w:eastAsia="pl-PL"/>
        </w:rPr>
      </w:pPr>
      <w:r w:rsidRPr="008F35D6">
        <w:rPr>
          <w:rFonts w:ascii="Calibri" w:eastAsia="Times New Roman" w:hAnsi="Calibri" w:cs="Calibri"/>
          <w:color w:val="000000"/>
          <w:sz w:val="24"/>
          <w:szCs w:val="24"/>
          <w:lang w:eastAsia="pl-PL"/>
        </w:rPr>
        <w:t xml:space="preserve">Wszyscy zainteresowani </w:t>
      </w:r>
      <w:r w:rsidR="00E95479" w:rsidRPr="008F35D6">
        <w:rPr>
          <w:rFonts w:ascii="Calibri" w:eastAsia="Times New Roman" w:hAnsi="Calibri" w:cs="Calibri"/>
          <w:color w:val="000000"/>
          <w:sz w:val="24"/>
          <w:szCs w:val="24"/>
          <w:lang w:eastAsia="pl-PL"/>
        </w:rPr>
        <w:t xml:space="preserve">aktywną współpracą mogli przesłać uwagi, pytania </w:t>
      </w:r>
      <w:r w:rsidR="00E95479" w:rsidRPr="008F35D6">
        <w:rPr>
          <w:rFonts w:ascii="Calibri" w:eastAsia="Times New Roman" w:hAnsi="Calibri" w:cs="Calibri"/>
          <w:color w:val="000000"/>
          <w:sz w:val="24"/>
          <w:szCs w:val="24"/>
          <w:lang w:eastAsia="pl-PL"/>
        </w:rPr>
        <w:br/>
        <w:t>i sugestie</w:t>
      </w:r>
      <w:r w:rsidR="00E95479" w:rsidRPr="008F35D6">
        <w:rPr>
          <w:rFonts w:ascii="Calibri" w:eastAsia="Times New Roman" w:hAnsi="Calibri" w:cs="Calibri"/>
          <w:b/>
          <w:bCs/>
          <w:color w:val="000000"/>
          <w:sz w:val="24"/>
          <w:szCs w:val="24"/>
          <w:lang w:eastAsia="pl-PL"/>
        </w:rPr>
        <w:t> </w:t>
      </w:r>
      <w:r w:rsidR="00E95479" w:rsidRPr="008F35D6">
        <w:rPr>
          <w:rFonts w:ascii="Calibri" w:eastAsia="Times New Roman" w:hAnsi="Calibri" w:cs="Calibri"/>
          <w:color w:val="000000"/>
          <w:sz w:val="24"/>
          <w:szCs w:val="24"/>
          <w:lang w:eastAsia="pl-PL"/>
        </w:rPr>
        <w:t>dotyczące przygotowywanego projektu, kilkoma sposobami:</w:t>
      </w:r>
    </w:p>
    <w:p w14:paraId="7EC6D5EE" w14:textId="77777777" w:rsidR="00E95479" w:rsidRPr="008F35D6" w:rsidRDefault="00E95479" w:rsidP="00C35B00">
      <w:pPr>
        <w:shd w:val="clear" w:color="auto" w:fill="FFFFFF"/>
        <w:spacing w:after="0" w:line="240" w:lineRule="auto"/>
        <w:ind w:firstLine="708"/>
        <w:jc w:val="both"/>
        <w:textAlignment w:val="baseline"/>
        <w:rPr>
          <w:rFonts w:ascii="Calibri" w:eastAsia="Times New Roman" w:hAnsi="Calibri" w:cs="Calibri"/>
          <w:color w:val="1B1B1B"/>
          <w:sz w:val="24"/>
          <w:szCs w:val="24"/>
          <w:lang w:eastAsia="pl-PL"/>
        </w:rPr>
      </w:pPr>
    </w:p>
    <w:p w14:paraId="65E2D388" w14:textId="77777777" w:rsidR="00E95479" w:rsidRPr="008F35D6" w:rsidRDefault="00E95479" w:rsidP="00C35B00">
      <w:pPr>
        <w:shd w:val="clear" w:color="auto" w:fill="FFFFFF"/>
        <w:spacing w:after="0" w:line="240" w:lineRule="auto"/>
        <w:jc w:val="both"/>
        <w:textAlignment w:val="baseline"/>
        <w:rPr>
          <w:rFonts w:ascii="Calibri" w:eastAsia="Times New Roman" w:hAnsi="Calibri" w:cs="Calibri"/>
          <w:color w:val="1B1B1B"/>
          <w:sz w:val="24"/>
          <w:szCs w:val="24"/>
          <w:lang w:eastAsia="pl-PL"/>
        </w:rPr>
      </w:pPr>
      <w:r w:rsidRPr="008F35D6">
        <w:rPr>
          <w:rFonts w:ascii="Calibri" w:eastAsia="Times New Roman" w:hAnsi="Calibri" w:cs="Calibri"/>
          <w:color w:val="1B1B1B"/>
          <w:sz w:val="24"/>
          <w:szCs w:val="24"/>
          <w:lang w:eastAsia="pl-PL"/>
        </w:rPr>
        <w:t>- poprzez wiadomość e-mail na adres:</w:t>
      </w:r>
    </w:p>
    <w:p w14:paraId="49D9E312" w14:textId="77777777" w:rsidR="00E95479" w:rsidRPr="008F35D6" w:rsidRDefault="00E95479" w:rsidP="00C35B00">
      <w:pPr>
        <w:numPr>
          <w:ilvl w:val="0"/>
          <w:numId w:val="6"/>
        </w:numPr>
        <w:shd w:val="clear" w:color="auto" w:fill="FFFFFF"/>
        <w:spacing w:after="0" w:line="240" w:lineRule="auto"/>
        <w:ind w:left="0" w:firstLine="0"/>
        <w:jc w:val="both"/>
        <w:textAlignment w:val="baseline"/>
        <w:rPr>
          <w:rFonts w:ascii="Calibri" w:eastAsia="Times New Roman" w:hAnsi="Calibri" w:cs="Calibri"/>
          <w:color w:val="1B1B1B"/>
          <w:sz w:val="24"/>
          <w:szCs w:val="24"/>
          <w:lang w:eastAsia="pl-PL"/>
        </w:rPr>
      </w:pPr>
      <w:r w:rsidRPr="008F35D6">
        <w:rPr>
          <w:rFonts w:ascii="Calibri" w:eastAsia="Times New Roman" w:hAnsi="Calibri" w:cs="Calibri"/>
          <w:color w:val="1B1B1B"/>
          <w:sz w:val="24"/>
          <w:szCs w:val="24"/>
          <w:lang w:eastAsia="pl-PL"/>
        </w:rPr>
        <w:t>Polska: </w:t>
      </w:r>
      <w:hyperlink r:id="rId16" w:history="1">
        <w:r w:rsidRPr="008F35D6">
          <w:rPr>
            <w:rFonts w:ascii="Calibri" w:eastAsia="Times New Roman" w:hAnsi="Calibri" w:cs="Calibri"/>
            <w:color w:val="0563C1"/>
            <w:sz w:val="24"/>
            <w:szCs w:val="24"/>
            <w:u w:val="single"/>
            <w:lang w:eastAsia="pl-PL"/>
          </w:rPr>
          <w:t>n.przetacznik@powiat.jaslo.pl</w:t>
        </w:r>
      </w:hyperlink>
    </w:p>
    <w:p w14:paraId="46E8FB23" w14:textId="77777777" w:rsidR="00E95479" w:rsidRPr="008F35D6" w:rsidRDefault="00E95479" w:rsidP="00C35B00">
      <w:pPr>
        <w:numPr>
          <w:ilvl w:val="0"/>
          <w:numId w:val="6"/>
        </w:numPr>
        <w:shd w:val="clear" w:color="auto" w:fill="FFFFFF"/>
        <w:spacing w:after="0" w:line="240" w:lineRule="auto"/>
        <w:ind w:left="0" w:firstLine="0"/>
        <w:jc w:val="both"/>
        <w:textAlignment w:val="baseline"/>
        <w:rPr>
          <w:rFonts w:ascii="Calibri" w:eastAsia="Times New Roman" w:hAnsi="Calibri" w:cs="Calibri"/>
          <w:color w:val="1B1B1B"/>
          <w:sz w:val="24"/>
          <w:szCs w:val="24"/>
          <w:lang w:eastAsia="pl-PL"/>
        </w:rPr>
      </w:pPr>
      <w:r w:rsidRPr="008F35D6">
        <w:rPr>
          <w:rFonts w:ascii="Calibri" w:eastAsia="Times New Roman" w:hAnsi="Calibri" w:cs="Calibri"/>
          <w:color w:val="1B1B1B"/>
          <w:sz w:val="24"/>
          <w:szCs w:val="24"/>
          <w:lang w:eastAsia="pl-PL"/>
        </w:rPr>
        <w:t>Słowacja: </w:t>
      </w:r>
      <w:hyperlink r:id="rId17" w:history="1">
        <w:r w:rsidRPr="008F35D6">
          <w:rPr>
            <w:rFonts w:ascii="Calibri" w:eastAsia="Times New Roman" w:hAnsi="Calibri" w:cs="Calibri"/>
            <w:color w:val="0052A5"/>
            <w:sz w:val="24"/>
            <w:szCs w:val="24"/>
            <w:u w:val="single"/>
            <w:lang w:eastAsia="pl-PL"/>
          </w:rPr>
          <w:t>eufondy@sucpsk.sk</w:t>
        </w:r>
      </w:hyperlink>
    </w:p>
    <w:p w14:paraId="2D09F868" w14:textId="77777777" w:rsidR="00E95479" w:rsidRPr="008F35D6" w:rsidRDefault="00E95479" w:rsidP="00C35B00">
      <w:pPr>
        <w:shd w:val="clear" w:color="auto" w:fill="FFFFFF"/>
        <w:spacing w:after="0" w:line="240" w:lineRule="auto"/>
        <w:jc w:val="both"/>
        <w:textAlignment w:val="baseline"/>
        <w:rPr>
          <w:rFonts w:ascii="Calibri" w:eastAsia="Times New Roman" w:hAnsi="Calibri" w:cs="Calibri"/>
          <w:color w:val="1B1B1B"/>
          <w:sz w:val="24"/>
          <w:szCs w:val="24"/>
          <w:lang w:eastAsia="pl-PL"/>
        </w:rPr>
      </w:pPr>
    </w:p>
    <w:p w14:paraId="72F74022" w14:textId="77777777" w:rsidR="00E95479" w:rsidRPr="008F35D6" w:rsidRDefault="00E95479" w:rsidP="00C35B00">
      <w:pPr>
        <w:shd w:val="clear" w:color="auto" w:fill="FFFFFF"/>
        <w:spacing w:after="0" w:line="240" w:lineRule="auto"/>
        <w:jc w:val="both"/>
        <w:textAlignment w:val="baseline"/>
        <w:rPr>
          <w:rFonts w:ascii="Calibri" w:eastAsia="Times New Roman" w:hAnsi="Calibri" w:cs="Calibri"/>
          <w:color w:val="1B1B1B"/>
          <w:sz w:val="24"/>
          <w:szCs w:val="24"/>
          <w:lang w:eastAsia="pl-PL"/>
        </w:rPr>
      </w:pPr>
      <w:r w:rsidRPr="008F35D6">
        <w:rPr>
          <w:rFonts w:ascii="Calibri" w:eastAsia="Times New Roman" w:hAnsi="Calibri" w:cs="Calibri"/>
          <w:color w:val="1B1B1B"/>
          <w:sz w:val="24"/>
          <w:szCs w:val="24"/>
          <w:lang w:eastAsia="pl-PL"/>
        </w:rPr>
        <w:t>- poprzez wiadomość przesłaną pocztą tradycyjną na adres:</w:t>
      </w:r>
    </w:p>
    <w:p w14:paraId="4CC1009E" w14:textId="77777777" w:rsidR="00DD7A82" w:rsidRPr="008F35D6" w:rsidRDefault="00DD7A82" w:rsidP="003D3AA4">
      <w:pPr>
        <w:shd w:val="clear" w:color="auto" w:fill="FFFFFF"/>
        <w:spacing w:after="0" w:line="240" w:lineRule="auto"/>
        <w:textAlignment w:val="baseline"/>
        <w:rPr>
          <w:rFonts w:ascii="Calibri" w:eastAsia="Times New Roman" w:hAnsi="Calibri" w:cs="Calibri"/>
          <w:color w:val="1B1B1B"/>
          <w:sz w:val="24"/>
          <w:szCs w:val="24"/>
          <w:lang w:eastAsia="pl-PL"/>
        </w:rPr>
      </w:pPr>
    </w:p>
    <w:p w14:paraId="12645110" w14:textId="1C0E3735" w:rsidR="00E95479" w:rsidRPr="008F35D6" w:rsidRDefault="00E95479" w:rsidP="003D3AA4">
      <w:pPr>
        <w:numPr>
          <w:ilvl w:val="0"/>
          <w:numId w:val="7"/>
        </w:numPr>
        <w:shd w:val="clear" w:color="auto" w:fill="FFFFFF"/>
        <w:spacing w:after="0" w:line="240" w:lineRule="auto"/>
        <w:ind w:left="0" w:firstLine="0"/>
        <w:textAlignment w:val="baseline"/>
        <w:rPr>
          <w:rFonts w:ascii="Calibri" w:eastAsia="Times New Roman" w:hAnsi="Calibri" w:cs="Calibri"/>
          <w:color w:val="1B1B1B"/>
          <w:sz w:val="24"/>
          <w:szCs w:val="24"/>
          <w:lang w:eastAsia="pl-PL"/>
        </w:rPr>
      </w:pPr>
      <w:r w:rsidRPr="008F35D6">
        <w:rPr>
          <w:rFonts w:ascii="Calibri" w:eastAsia="Times New Roman" w:hAnsi="Calibri" w:cs="Calibri"/>
          <w:color w:val="1B1B1B"/>
          <w:sz w:val="24"/>
          <w:szCs w:val="24"/>
          <w:lang w:eastAsia="pl-PL"/>
        </w:rPr>
        <w:t>Zespół ds. partycypacji w Polsce:</w:t>
      </w:r>
      <w:r w:rsidRPr="008F35D6">
        <w:rPr>
          <w:rFonts w:ascii="Calibri" w:eastAsia="Times New Roman" w:hAnsi="Calibri" w:cs="Calibri"/>
          <w:color w:val="1B1B1B"/>
          <w:sz w:val="24"/>
          <w:szCs w:val="24"/>
          <w:lang w:eastAsia="pl-PL"/>
        </w:rPr>
        <w:br/>
      </w:r>
      <w:r w:rsidRPr="008F35D6">
        <w:rPr>
          <w:rFonts w:ascii="Calibri" w:eastAsia="Times New Roman" w:hAnsi="Calibri" w:cs="Calibri"/>
          <w:b/>
          <w:bCs/>
          <w:color w:val="1B1B1B"/>
          <w:sz w:val="24"/>
          <w:szCs w:val="24"/>
          <w:lang w:eastAsia="pl-PL"/>
        </w:rPr>
        <w:t>Starostwo Powiatowe w Jaśle</w:t>
      </w:r>
      <w:r w:rsidRPr="008F35D6">
        <w:rPr>
          <w:rFonts w:ascii="Calibri" w:eastAsia="Times New Roman" w:hAnsi="Calibri" w:cs="Calibri"/>
          <w:color w:val="1B1B1B"/>
          <w:sz w:val="24"/>
          <w:szCs w:val="24"/>
          <w:lang w:eastAsia="pl-PL"/>
        </w:rPr>
        <w:br/>
      </w:r>
      <w:r w:rsidRPr="008F35D6">
        <w:rPr>
          <w:rFonts w:ascii="Calibri" w:eastAsia="Times New Roman" w:hAnsi="Calibri" w:cs="Calibri"/>
          <w:b/>
          <w:bCs/>
          <w:color w:val="1B1B1B"/>
          <w:sz w:val="24"/>
          <w:szCs w:val="24"/>
          <w:lang w:eastAsia="pl-PL"/>
        </w:rPr>
        <w:t>ul. Rynek 18</w:t>
      </w:r>
      <w:r w:rsidRPr="008F35D6">
        <w:rPr>
          <w:rFonts w:ascii="Calibri" w:eastAsia="Times New Roman" w:hAnsi="Calibri" w:cs="Calibri"/>
          <w:color w:val="1B1B1B"/>
          <w:sz w:val="24"/>
          <w:szCs w:val="24"/>
          <w:lang w:eastAsia="pl-PL"/>
        </w:rPr>
        <w:br/>
      </w:r>
      <w:r w:rsidRPr="008F35D6">
        <w:rPr>
          <w:rFonts w:ascii="Calibri" w:eastAsia="Times New Roman" w:hAnsi="Calibri" w:cs="Calibri"/>
          <w:b/>
          <w:bCs/>
          <w:color w:val="1B1B1B"/>
          <w:sz w:val="24"/>
          <w:szCs w:val="24"/>
          <w:lang w:eastAsia="pl-PL"/>
        </w:rPr>
        <w:t>38-200 Jasło</w:t>
      </w:r>
    </w:p>
    <w:p w14:paraId="23419613" w14:textId="77777777" w:rsidR="00DD7A82" w:rsidRPr="008F35D6" w:rsidRDefault="00DD7A82" w:rsidP="003D3AA4">
      <w:pPr>
        <w:shd w:val="clear" w:color="auto" w:fill="FFFFFF"/>
        <w:spacing w:after="0" w:line="240" w:lineRule="auto"/>
        <w:textAlignment w:val="baseline"/>
        <w:rPr>
          <w:rFonts w:ascii="Calibri" w:eastAsia="Times New Roman" w:hAnsi="Calibri" w:cs="Calibri"/>
          <w:color w:val="1B1B1B"/>
          <w:sz w:val="24"/>
          <w:szCs w:val="24"/>
          <w:lang w:eastAsia="pl-PL"/>
        </w:rPr>
      </w:pPr>
    </w:p>
    <w:p w14:paraId="2D869E44" w14:textId="77777777" w:rsidR="00E95479" w:rsidRPr="008F35D6" w:rsidRDefault="00E95479" w:rsidP="003D3AA4">
      <w:pPr>
        <w:numPr>
          <w:ilvl w:val="0"/>
          <w:numId w:val="7"/>
        </w:numPr>
        <w:shd w:val="clear" w:color="auto" w:fill="FFFFFF"/>
        <w:tabs>
          <w:tab w:val="clear" w:pos="720"/>
        </w:tabs>
        <w:spacing w:after="0" w:line="240" w:lineRule="auto"/>
        <w:ind w:left="0" w:firstLine="0"/>
        <w:textAlignment w:val="baseline"/>
        <w:rPr>
          <w:rFonts w:ascii="Calibri" w:eastAsia="Times New Roman" w:hAnsi="Calibri" w:cs="Calibri"/>
          <w:color w:val="1B1B1B"/>
          <w:sz w:val="24"/>
          <w:szCs w:val="24"/>
          <w:lang w:eastAsia="pl-PL"/>
        </w:rPr>
      </w:pPr>
      <w:r w:rsidRPr="008F35D6">
        <w:rPr>
          <w:rFonts w:ascii="Calibri" w:eastAsia="Times New Roman" w:hAnsi="Calibri" w:cs="Calibri"/>
          <w:color w:val="1B1B1B"/>
          <w:sz w:val="24"/>
          <w:szCs w:val="24"/>
          <w:lang w:eastAsia="pl-PL"/>
        </w:rPr>
        <w:t>Zespół ds. partycypacji na Słowacji:</w:t>
      </w:r>
      <w:r w:rsidRPr="008F35D6">
        <w:rPr>
          <w:rFonts w:ascii="Calibri" w:eastAsia="Times New Roman" w:hAnsi="Calibri" w:cs="Calibri"/>
          <w:color w:val="1B1B1B"/>
          <w:sz w:val="24"/>
          <w:szCs w:val="24"/>
          <w:lang w:eastAsia="pl-PL"/>
        </w:rPr>
        <w:br/>
      </w:r>
      <w:proofErr w:type="spellStart"/>
      <w:r w:rsidRPr="008F35D6">
        <w:rPr>
          <w:rFonts w:ascii="Calibri" w:eastAsia="Times New Roman" w:hAnsi="Calibri" w:cs="Calibri"/>
          <w:b/>
          <w:bCs/>
          <w:color w:val="000000"/>
          <w:sz w:val="24"/>
          <w:szCs w:val="24"/>
          <w:lang w:eastAsia="pl-PL"/>
        </w:rPr>
        <w:t>Prešovský</w:t>
      </w:r>
      <w:proofErr w:type="spellEnd"/>
      <w:r w:rsidRPr="008F35D6">
        <w:rPr>
          <w:rFonts w:ascii="Calibri" w:eastAsia="Times New Roman" w:hAnsi="Calibri" w:cs="Calibri"/>
          <w:b/>
          <w:bCs/>
          <w:color w:val="000000"/>
          <w:sz w:val="24"/>
          <w:szCs w:val="24"/>
          <w:lang w:eastAsia="pl-PL"/>
        </w:rPr>
        <w:t xml:space="preserve"> </w:t>
      </w:r>
      <w:proofErr w:type="spellStart"/>
      <w:r w:rsidRPr="008F35D6">
        <w:rPr>
          <w:rFonts w:ascii="Calibri" w:eastAsia="Times New Roman" w:hAnsi="Calibri" w:cs="Calibri"/>
          <w:b/>
          <w:bCs/>
          <w:color w:val="000000"/>
          <w:sz w:val="24"/>
          <w:szCs w:val="24"/>
          <w:lang w:eastAsia="pl-PL"/>
        </w:rPr>
        <w:t>samosprávny</w:t>
      </w:r>
      <w:proofErr w:type="spellEnd"/>
      <w:r w:rsidRPr="008F35D6">
        <w:rPr>
          <w:rFonts w:ascii="Calibri" w:eastAsia="Times New Roman" w:hAnsi="Calibri" w:cs="Calibri"/>
          <w:b/>
          <w:bCs/>
          <w:color w:val="000000"/>
          <w:sz w:val="24"/>
          <w:szCs w:val="24"/>
          <w:lang w:eastAsia="pl-PL"/>
        </w:rPr>
        <w:t xml:space="preserve"> kraj </w:t>
      </w:r>
      <w:proofErr w:type="spellStart"/>
      <w:r w:rsidRPr="008F35D6">
        <w:rPr>
          <w:rFonts w:ascii="Calibri" w:eastAsia="Times New Roman" w:hAnsi="Calibri" w:cs="Calibri"/>
          <w:b/>
          <w:bCs/>
          <w:color w:val="000000"/>
          <w:sz w:val="24"/>
          <w:szCs w:val="24"/>
          <w:lang w:eastAsia="pl-PL"/>
        </w:rPr>
        <w:t>zastúpený</w:t>
      </w:r>
      <w:proofErr w:type="spellEnd"/>
      <w:r w:rsidRPr="008F35D6">
        <w:rPr>
          <w:rFonts w:ascii="Calibri" w:eastAsia="Times New Roman" w:hAnsi="Calibri" w:cs="Calibri"/>
          <w:b/>
          <w:bCs/>
          <w:color w:val="000000"/>
          <w:sz w:val="24"/>
          <w:szCs w:val="24"/>
          <w:lang w:eastAsia="pl-PL"/>
        </w:rPr>
        <w:t xml:space="preserve"> </w:t>
      </w:r>
      <w:proofErr w:type="spellStart"/>
      <w:r w:rsidRPr="008F35D6">
        <w:rPr>
          <w:rFonts w:ascii="Calibri" w:eastAsia="Times New Roman" w:hAnsi="Calibri" w:cs="Calibri"/>
          <w:b/>
          <w:bCs/>
          <w:color w:val="000000"/>
          <w:sz w:val="24"/>
          <w:szCs w:val="24"/>
          <w:lang w:eastAsia="pl-PL"/>
        </w:rPr>
        <w:t>Správou</w:t>
      </w:r>
      <w:proofErr w:type="spellEnd"/>
      <w:r w:rsidRPr="008F35D6">
        <w:rPr>
          <w:rFonts w:ascii="Calibri" w:eastAsia="Times New Roman" w:hAnsi="Calibri" w:cs="Calibri"/>
          <w:b/>
          <w:bCs/>
          <w:color w:val="000000"/>
          <w:sz w:val="24"/>
          <w:szCs w:val="24"/>
          <w:lang w:eastAsia="pl-PL"/>
        </w:rPr>
        <w:t xml:space="preserve"> a </w:t>
      </w:r>
      <w:proofErr w:type="spellStart"/>
      <w:r w:rsidRPr="008F35D6">
        <w:rPr>
          <w:rFonts w:ascii="Calibri" w:eastAsia="Times New Roman" w:hAnsi="Calibri" w:cs="Calibri"/>
          <w:b/>
          <w:bCs/>
          <w:color w:val="000000"/>
          <w:sz w:val="24"/>
          <w:szCs w:val="24"/>
          <w:lang w:eastAsia="pl-PL"/>
        </w:rPr>
        <w:t>údržbou</w:t>
      </w:r>
      <w:proofErr w:type="spellEnd"/>
      <w:r w:rsidRPr="008F35D6">
        <w:rPr>
          <w:rFonts w:ascii="Calibri" w:eastAsia="Times New Roman" w:hAnsi="Calibri" w:cs="Calibri"/>
          <w:b/>
          <w:bCs/>
          <w:color w:val="000000"/>
          <w:sz w:val="24"/>
          <w:szCs w:val="24"/>
          <w:lang w:eastAsia="pl-PL"/>
        </w:rPr>
        <w:t xml:space="preserve"> </w:t>
      </w:r>
      <w:proofErr w:type="spellStart"/>
      <w:r w:rsidRPr="008F35D6">
        <w:rPr>
          <w:rFonts w:ascii="Calibri" w:eastAsia="Times New Roman" w:hAnsi="Calibri" w:cs="Calibri"/>
          <w:b/>
          <w:bCs/>
          <w:color w:val="000000"/>
          <w:sz w:val="24"/>
          <w:szCs w:val="24"/>
          <w:lang w:eastAsia="pl-PL"/>
        </w:rPr>
        <w:t>ciest</w:t>
      </w:r>
      <w:proofErr w:type="spellEnd"/>
      <w:r w:rsidRPr="008F35D6">
        <w:rPr>
          <w:rFonts w:ascii="Calibri" w:eastAsia="Times New Roman" w:hAnsi="Calibri" w:cs="Calibri"/>
          <w:b/>
          <w:bCs/>
          <w:color w:val="000000"/>
          <w:sz w:val="24"/>
          <w:szCs w:val="24"/>
          <w:lang w:eastAsia="pl-PL"/>
        </w:rPr>
        <w:t xml:space="preserve"> PSK</w:t>
      </w:r>
      <w:r w:rsidRPr="008F35D6">
        <w:rPr>
          <w:rFonts w:ascii="Calibri" w:eastAsia="Times New Roman" w:hAnsi="Calibri" w:cs="Calibri"/>
          <w:color w:val="1B1B1B"/>
          <w:sz w:val="24"/>
          <w:szCs w:val="24"/>
          <w:lang w:eastAsia="pl-PL"/>
        </w:rPr>
        <w:br/>
      </w:r>
      <w:proofErr w:type="spellStart"/>
      <w:r w:rsidRPr="008F35D6">
        <w:rPr>
          <w:rFonts w:ascii="Calibri" w:eastAsia="Times New Roman" w:hAnsi="Calibri" w:cs="Calibri"/>
          <w:b/>
          <w:bCs/>
          <w:color w:val="000000"/>
          <w:sz w:val="24"/>
          <w:szCs w:val="24"/>
          <w:lang w:eastAsia="pl-PL"/>
        </w:rPr>
        <w:t>Jesenná</w:t>
      </w:r>
      <w:proofErr w:type="spellEnd"/>
      <w:r w:rsidRPr="008F35D6">
        <w:rPr>
          <w:rFonts w:ascii="Calibri" w:eastAsia="Times New Roman" w:hAnsi="Calibri" w:cs="Calibri"/>
          <w:b/>
          <w:bCs/>
          <w:color w:val="000000"/>
          <w:sz w:val="24"/>
          <w:szCs w:val="24"/>
          <w:lang w:eastAsia="pl-PL"/>
        </w:rPr>
        <w:t xml:space="preserve"> 14</w:t>
      </w:r>
      <w:r w:rsidRPr="008F35D6">
        <w:rPr>
          <w:rFonts w:ascii="Calibri" w:eastAsia="Times New Roman" w:hAnsi="Calibri" w:cs="Calibri"/>
          <w:color w:val="1B1B1B"/>
          <w:sz w:val="24"/>
          <w:szCs w:val="24"/>
          <w:lang w:eastAsia="pl-PL"/>
        </w:rPr>
        <w:br/>
      </w:r>
      <w:r w:rsidRPr="008F35D6">
        <w:rPr>
          <w:rFonts w:ascii="Calibri" w:eastAsia="Times New Roman" w:hAnsi="Calibri" w:cs="Calibri"/>
          <w:b/>
          <w:bCs/>
          <w:color w:val="000000"/>
          <w:sz w:val="24"/>
          <w:szCs w:val="24"/>
          <w:lang w:eastAsia="pl-PL"/>
        </w:rPr>
        <w:t xml:space="preserve">080 05 </w:t>
      </w:r>
      <w:proofErr w:type="spellStart"/>
      <w:r w:rsidRPr="008F35D6">
        <w:rPr>
          <w:rFonts w:ascii="Calibri" w:eastAsia="Times New Roman" w:hAnsi="Calibri" w:cs="Calibri"/>
          <w:b/>
          <w:bCs/>
          <w:color w:val="000000"/>
          <w:sz w:val="24"/>
          <w:szCs w:val="24"/>
          <w:lang w:eastAsia="pl-PL"/>
        </w:rPr>
        <w:t>Prešov</w:t>
      </w:r>
      <w:proofErr w:type="spellEnd"/>
    </w:p>
    <w:p w14:paraId="328A95BE" w14:textId="77777777" w:rsidR="00E95479" w:rsidRPr="008F35D6" w:rsidRDefault="00E95479" w:rsidP="00C35B00">
      <w:pPr>
        <w:shd w:val="clear" w:color="auto" w:fill="FFFFFF"/>
        <w:spacing w:after="0" w:line="240" w:lineRule="auto"/>
        <w:jc w:val="both"/>
        <w:textAlignment w:val="baseline"/>
        <w:rPr>
          <w:rFonts w:ascii="Calibri" w:eastAsia="Times New Roman" w:hAnsi="Calibri" w:cs="Calibri"/>
          <w:color w:val="1B1B1B"/>
          <w:sz w:val="24"/>
          <w:szCs w:val="24"/>
          <w:lang w:eastAsia="pl-PL"/>
        </w:rPr>
      </w:pPr>
    </w:p>
    <w:p w14:paraId="20726D2C" w14:textId="77777777" w:rsidR="00E95479" w:rsidRPr="008F35D6" w:rsidRDefault="00E95479" w:rsidP="00C35B00">
      <w:pPr>
        <w:shd w:val="clear" w:color="auto" w:fill="FFFFFF"/>
        <w:spacing w:after="0" w:line="240" w:lineRule="auto"/>
        <w:jc w:val="both"/>
        <w:textAlignment w:val="baseline"/>
        <w:rPr>
          <w:rFonts w:ascii="Calibri" w:eastAsia="Times New Roman" w:hAnsi="Calibri" w:cs="Calibri"/>
          <w:color w:val="1B1B1B"/>
          <w:sz w:val="24"/>
          <w:szCs w:val="24"/>
          <w:lang w:eastAsia="pl-PL"/>
        </w:rPr>
      </w:pPr>
      <w:r w:rsidRPr="008F35D6">
        <w:rPr>
          <w:rFonts w:ascii="Calibri" w:eastAsia="Times New Roman" w:hAnsi="Calibri" w:cs="Calibri"/>
          <w:color w:val="1B1B1B"/>
          <w:sz w:val="24"/>
          <w:szCs w:val="24"/>
          <w:lang w:eastAsia="pl-PL"/>
        </w:rPr>
        <w:lastRenderedPageBreak/>
        <w:t>- osobiście poprzez dostarczenie wiadomości bezpośrednio do miejsc kontaktowych:</w:t>
      </w:r>
    </w:p>
    <w:p w14:paraId="60D2FBFC" w14:textId="77777777" w:rsidR="00E95479" w:rsidRPr="008F35D6" w:rsidRDefault="00E95479" w:rsidP="00C35B00">
      <w:pPr>
        <w:numPr>
          <w:ilvl w:val="0"/>
          <w:numId w:val="8"/>
        </w:numPr>
        <w:shd w:val="clear" w:color="auto" w:fill="FFFFFF"/>
        <w:spacing w:after="0" w:line="240" w:lineRule="auto"/>
        <w:ind w:left="0" w:firstLine="0"/>
        <w:jc w:val="both"/>
        <w:textAlignment w:val="baseline"/>
        <w:rPr>
          <w:rFonts w:ascii="Calibri" w:eastAsia="Times New Roman" w:hAnsi="Calibri" w:cs="Calibri"/>
          <w:color w:val="1B1B1B"/>
          <w:sz w:val="24"/>
          <w:szCs w:val="24"/>
          <w:lang w:eastAsia="pl-PL"/>
        </w:rPr>
      </w:pPr>
      <w:r w:rsidRPr="008F35D6">
        <w:rPr>
          <w:rFonts w:ascii="Calibri" w:eastAsia="Times New Roman" w:hAnsi="Calibri" w:cs="Calibri"/>
          <w:b/>
          <w:bCs/>
          <w:color w:val="1B1B1B"/>
          <w:sz w:val="24"/>
          <w:szCs w:val="24"/>
          <w:lang w:eastAsia="pl-PL"/>
        </w:rPr>
        <w:t>Starostwo Powiatowe w Jaśle</w:t>
      </w:r>
      <w:r w:rsidRPr="008F35D6">
        <w:rPr>
          <w:rFonts w:ascii="Calibri" w:eastAsia="Times New Roman" w:hAnsi="Calibri" w:cs="Calibri"/>
          <w:color w:val="1B1B1B"/>
          <w:sz w:val="24"/>
          <w:szCs w:val="24"/>
          <w:lang w:eastAsia="pl-PL"/>
        </w:rPr>
        <w:t>, ul. Rynek 18, 28-200 Jasło,</w:t>
      </w:r>
    </w:p>
    <w:p w14:paraId="1919EBEF" w14:textId="77777777" w:rsidR="00E95479" w:rsidRPr="008F35D6" w:rsidRDefault="00E95479" w:rsidP="00C35B00">
      <w:pPr>
        <w:numPr>
          <w:ilvl w:val="0"/>
          <w:numId w:val="8"/>
        </w:numPr>
        <w:shd w:val="clear" w:color="auto" w:fill="FFFFFF"/>
        <w:spacing w:after="0" w:line="240" w:lineRule="auto"/>
        <w:ind w:left="0" w:firstLine="0"/>
        <w:jc w:val="both"/>
        <w:textAlignment w:val="baseline"/>
        <w:rPr>
          <w:rFonts w:ascii="Calibri" w:eastAsia="Times New Roman" w:hAnsi="Calibri" w:cs="Calibri"/>
          <w:color w:val="1B1B1B"/>
          <w:sz w:val="24"/>
          <w:szCs w:val="24"/>
          <w:lang w:eastAsia="pl-PL"/>
        </w:rPr>
      </w:pPr>
      <w:r w:rsidRPr="008F35D6">
        <w:rPr>
          <w:rFonts w:ascii="Calibri" w:eastAsia="Times New Roman" w:hAnsi="Calibri" w:cs="Calibri"/>
          <w:b/>
          <w:bCs/>
          <w:color w:val="1B1B1B"/>
          <w:sz w:val="24"/>
          <w:szCs w:val="24"/>
          <w:lang w:eastAsia="pl-PL"/>
        </w:rPr>
        <w:t>Urząd Gminy Nowy Żmigród</w:t>
      </w:r>
      <w:r w:rsidRPr="008F35D6">
        <w:rPr>
          <w:rFonts w:ascii="Calibri" w:eastAsia="Times New Roman" w:hAnsi="Calibri" w:cs="Calibri"/>
          <w:color w:val="1B1B1B"/>
          <w:sz w:val="24"/>
          <w:szCs w:val="24"/>
          <w:lang w:eastAsia="pl-PL"/>
        </w:rPr>
        <w:t>, ul. Mickiewicza 2, 38-230 Nowy Żmigród,</w:t>
      </w:r>
    </w:p>
    <w:p w14:paraId="127CED32" w14:textId="77777777" w:rsidR="00E95479" w:rsidRPr="008F35D6" w:rsidRDefault="00E95479" w:rsidP="00C35B00">
      <w:pPr>
        <w:numPr>
          <w:ilvl w:val="0"/>
          <w:numId w:val="8"/>
        </w:numPr>
        <w:shd w:val="clear" w:color="auto" w:fill="FFFFFF"/>
        <w:spacing w:after="0" w:line="240" w:lineRule="auto"/>
        <w:ind w:left="0" w:firstLine="0"/>
        <w:jc w:val="both"/>
        <w:textAlignment w:val="baseline"/>
        <w:rPr>
          <w:rFonts w:ascii="Calibri" w:eastAsia="Times New Roman" w:hAnsi="Calibri" w:cs="Calibri"/>
          <w:color w:val="1B1B1B"/>
          <w:sz w:val="24"/>
          <w:szCs w:val="24"/>
          <w:lang w:eastAsia="pl-PL"/>
        </w:rPr>
      </w:pPr>
      <w:r w:rsidRPr="008F35D6">
        <w:rPr>
          <w:rFonts w:ascii="Calibri" w:eastAsia="Times New Roman" w:hAnsi="Calibri" w:cs="Calibri"/>
          <w:b/>
          <w:bCs/>
          <w:color w:val="1B1B1B"/>
          <w:sz w:val="24"/>
          <w:szCs w:val="24"/>
          <w:lang w:eastAsia="pl-PL"/>
        </w:rPr>
        <w:t>Urząd Gminy Sękowa</w:t>
      </w:r>
      <w:r w:rsidRPr="008F35D6">
        <w:rPr>
          <w:rFonts w:ascii="Calibri" w:eastAsia="Times New Roman" w:hAnsi="Calibri" w:cs="Calibri"/>
          <w:color w:val="1B1B1B"/>
          <w:sz w:val="24"/>
          <w:szCs w:val="24"/>
          <w:lang w:eastAsia="pl-PL"/>
        </w:rPr>
        <w:t>, Sękowa 252, 38-307 Sękowa,</w:t>
      </w:r>
    </w:p>
    <w:p w14:paraId="5DA44192" w14:textId="77777777" w:rsidR="00E95479" w:rsidRPr="008F35D6" w:rsidRDefault="00E95479" w:rsidP="00C35B00">
      <w:pPr>
        <w:numPr>
          <w:ilvl w:val="0"/>
          <w:numId w:val="8"/>
        </w:numPr>
        <w:shd w:val="clear" w:color="auto" w:fill="FFFFFF"/>
        <w:spacing w:after="0" w:line="240" w:lineRule="auto"/>
        <w:ind w:left="0" w:firstLine="0"/>
        <w:jc w:val="both"/>
        <w:textAlignment w:val="baseline"/>
        <w:rPr>
          <w:rFonts w:ascii="Calibri" w:eastAsia="Times New Roman" w:hAnsi="Calibri" w:cs="Calibri"/>
          <w:color w:val="1B1B1B"/>
          <w:sz w:val="24"/>
          <w:szCs w:val="24"/>
          <w:lang w:eastAsia="pl-PL"/>
        </w:rPr>
      </w:pPr>
      <w:proofErr w:type="spellStart"/>
      <w:r w:rsidRPr="008F35D6">
        <w:rPr>
          <w:rFonts w:ascii="Calibri" w:eastAsia="Times New Roman" w:hAnsi="Calibri" w:cs="Calibri"/>
          <w:b/>
          <w:bCs/>
          <w:color w:val="1B1B1B"/>
          <w:sz w:val="24"/>
          <w:szCs w:val="24"/>
          <w:lang w:eastAsia="pl-PL"/>
        </w:rPr>
        <w:t>Prešovský</w:t>
      </w:r>
      <w:proofErr w:type="spellEnd"/>
      <w:r w:rsidRPr="008F35D6">
        <w:rPr>
          <w:rFonts w:ascii="Calibri" w:eastAsia="Times New Roman" w:hAnsi="Calibri" w:cs="Calibri"/>
          <w:b/>
          <w:bCs/>
          <w:color w:val="1B1B1B"/>
          <w:sz w:val="24"/>
          <w:szCs w:val="24"/>
          <w:lang w:eastAsia="pl-PL"/>
        </w:rPr>
        <w:t xml:space="preserve"> </w:t>
      </w:r>
      <w:proofErr w:type="spellStart"/>
      <w:r w:rsidRPr="008F35D6">
        <w:rPr>
          <w:rFonts w:ascii="Calibri" w:eastAsia="Times New Roman" w:hAnsi="Calibri" w:cs="Calibri"/>
          <w:b/>
          <w:bCs/>
          <w:color w:val="1B1B1B"/>
          <w:sz w:val="24"/>
          <w:szCs w:val="24"/>
          <w:lang w:eastAsia="pl-PL"/>
        </w:rPr>
        <w:t>samosprávny</w:t>
      </w:r>
      <w:proofErr w:type="spellEnd"/>
      <w:r w:rsidRPr="008F35D6">
        <w:rPr>
          <w:rFonts w:ascii="Calibri" w:eastAsia="Times New Roman" w:hAnsi="Calibri" w:cs="Calibri"/>
          <w:b/>
          <w:bCs/>
          <w:color w:val="1B1B1B"/>
          <w:sz w:val="24"/>
          <w:szCs w:val="24"/>
          <w:lang w:eastAsia="pl-PL"/>
        </w:rPr>
        <w:t xml:space="preserve"> kraj, v </w:t>
      </w:r>
      <w:proofErr w:type="spellStart"/>
      <w:r w:rsidRPr="008F35D6">
        <w:rPr>
          <w:rFonts w:ascii="Calibri" w:eastAsia="Times New Roman" w:hAnsi="Calibri" w:cs="Calibri"/>
          <w:b/>
          <w:bCs/>
          <w:color w:val="1B1B1B"/>
          <w:sz w:val="24"/>
          <w:szCs w:val="24"/>
          <w:lang w:eastAsia="pl-PL"/>
        </w:rPr>
        <w:t>zastúpení</w:t>
      </w:r>
      <w:proofErr w:type="spellEnd"/>
      <w:r w:rsidRPr="008F35D6">
        <w:rPr>
          <w:rFonts w:ascii="Calibri" w:eastAsia="Times New Roman" w:hAnsi="Calibri" w:cs="Calibri"/>
          <w:b/>
          <w:bCs/>
          <w:color w:val="1B1B1B"/>
          <w:sz w:val="24"/>
          <w:szCs w:val="24"/>
          <w:lang w:eastAsia="pl-PL"/>
        </w:rPr>
        <w:t xml:space="preserve"> </w:t>
      </w:r>
      <w:proofErr w:type="spellStart"/>
      <w:r w:rsidRPr="008F35D6">
        <w:rPr>
          <w:rFonts w:ascii="Calibri" w:eastAsia="Times New Roman" w:hAnsi="Calibri" w:cs="Calibri"/>
          <w:b/>
          <w:bCs/>
          <w:color w:val="1B1B1B"/>
          <w:sz w:val="24"/>
          <w:szCs w:val="24"/>
          <w:lang w:eastAsia="pl-PL"/>
        </w:rPr>
        <w:t>Správou</w:t>
      </w:r>
      <w:proofErr w:type="spellEnd"/>
      <w:r w:rsidRPr="008F35D6">
        <w:rPr>
          <w:rFonts w:ascii="Calibri" w:eastAsia="Times New Roman" w:hAnsi="Calibri" w:cs="Calibri"/>
          <w:b/>
          <w:bCs/>
          <w:color w:val="1B1B1B"/>
          <w:sz w:val="24"/>
          <w:szCs w:val="24"/>
          <w:lang w:eastAsia="pl-PL"/>
        </w:rPr>
        <w:t xml:space="preserve"> a </w:t>
      </w:r>
      <w:proofErr w:type="spellStart"/>
      <w:r w:rsidRPr="008F35D6">
        <w:rPr>
          <w:rFonts w:ascii="Calibri" w:eastAsia="Times New Roman" w:hAnsi="Calibri" w:cs="Calibri"/>
          <w:b/>
          <w:bCs/>
          <w:color w:val="1B1B1B"/>
          <w:sz w:val="24"/>
          <w:szCs w:val="24"/>
          <w:lang w:eastAsia="pl-PL"/>
        </w:rPr>
        <w:t>údržbou</w:t>
      </w:r>
      <w:proofErr w:type="spellEnd"/>
      <w:r w:rsidRPr="008F35D6">
        <w:rPr>
          <w:rFonts w:ascii="Calibri" w:eastAsia="Times New Roman" w:hAnsi="Calibri" w:cs="Calibri"/>
          <w:b/>
          <w:bCs/>
          <w:color w:val="1B1B1B"/>
          <w:sz w:val="24"/>
          <w:szCs w:val="24"/>
          <w:lang w:eastAsia="pl-PL"/>
        </w:rPr>
        <w:t xml:space="preserve"> </w:t>
      </w:r>
      <w:proofErr w:type="spellStart"/>
      <w:r w:rsidRPr="008F35D6">
        <w:rPr>
          <w:rFonts w:ascii="Calibri" w:eastAsia="Times New Roman" w:hAnsi="Calibri" w:cs="Calibri"/>
          <w:b/>
          <w:bCs/>
          <w:color w:val="1B1B1B"/>
          <w:sz w:val="24"/>
          <w:szCs w:val="24"/>
          <w:lang w:eastAsia="pl-PL"/>
        </w:rPr>
        <w:t>ciest</w:t>
      </w:r>
      <w:proofErr w:type="spellEnd"/>
      <w:r w:rsidRPr="008F35D6">
        <w:rPr>
          <w:rFonts w:ascii="Calibri" w:eastAsia="Times New Roman" w:hAnsi="Calibri" w:cs="Calibri"/>
          <w:b/>
          <w:bCs/>
          <w:color w:val="1B1B1B"/>
          <w:sz w:val="24"/>
          <w:szCs w:val="24"/>
          <w:lang w:eastAsia="pl-PL"/>
        </w:rPr>
        <w:t xml:space="preserve"> PSK</w:t>
      </w:r>
      <w:r w:rsidRPr="008F35D6">
        <w:rPr>
          <w:rFonts w:ascii="Calibri" w:eastAsia="Times New Roman" w:hAnsi="Calibri" w:cs="Calibri"/>
          <w:color w:val="1B1B1B"/>
          <w:sz w:val="24"/>
          <w:szCs w:val="24"/>
          <w:lang w:eastAsia="pl-PL"/>
        </w:rPr>
        <w:t xml:space="preserve">, </w:t>
      </w:r>
      <w:proofErr w:type="spellStart"/>
      <w:r w:rsidRPr="008F35D6">
        <w:rPr>
          <w:rFonts w:ascii="Calibri" w:eastAsia="Times New Roman" w:hAnsi="Calibri" w:cs="Calibri"/>
          <w:color w:val="1B1B1B"/>
          <w:sz w:val="24"/>
          <w:szCs w:val="24"/>
          <w:lang w:eastAsia="pl-PL"/>
        </w:rPr>
        <w:t>Jesenná</w:t>
      </w:r>
      <w:proofErr w:type="spellEnd"/>
      <w:r w:rsidRPr="008F35D6">
        <w:rPr>
          <w:rFonts w:ascii="Calibri" w:eastAsia="Times New Roman" w:hAnsi="Calibri" w:cs="Calibri"/>
          <w:color w:val="1B1B1B"/>
          <w:sz w:val="24"/>
          <w:szCs w:val="24"/>
          <w:lang w:eastAsia="pl-PL"/>
        </w:rPr>
        <w:t xml:space="preserve"> 14, 080 05 </w:t>
      </w:r>
      <w:proofErr w:type="spellStart"/>
      <w:r w:rsidRPr="008F35D6">
        <w:rPr>
          <w:rFonts w:ascii="Calibri" w:eastAsia="Times New Roman" w:hAnsi="Calibri" w:cs="Calibri"/>
          <w:color w:val="1B1B1B"/>
          <w:sz w:val="24"/>
          <w:szCs w:val="24"/>
          <w:lang w:eastAsia="pl-PL"/>
        </w:rPr>
        <w:t>Prešov</w:t>
      </w:r>
      <w:proofErr w:type="spellEnd"/>
    </w:p>
    <w:p w14:paraId="08EB0EDB" w14:textId="77777777" w:rsidR="00DD7A82" w:rsidRPr="008F35D6" w:rsidRDefault="00DD7A82" w:rsidP="00C35B00">
      <w:pPr>
        <w:shd w:val="clear" w:color="auto" w:fill="FFFFFF"/>
        <w:spacing w:after="0" w:line="240" w:lineRule="auto"/>
        <w:jc w:val="both"/>
        <w:textAlignment w:val="baseline"/>
        <w:rPr>
          <w:rFonts w:ascii="Calibri" w:eastAsia="Times New Roman" w:hAnsi="Calibri" w:cs="Calibri"/>
          <w:color w:val="1B1B1B"/>
          <w:sz w:val="24"/>
          <w:szCs w:val="24"/>
          <w:lang w:eastAsia="pl-PL"/>
        </w:rPr>
      </w:pPr>
    </w:p>
    <w:p w14:paraId="017476E7" w14:textId="77777777" w:rsidR="00E95479" w:rsidRPr="008F35D6" w:rsidRDefault="00E95479" w:rsidP="00C35B00">
      <w:pPr>
        <w:shd w:val="clear" w:color="auto" w:fill="FFFFFF"/>
        <w:spacing w:after="0" w:line="240" w:lineRule="auto"/>
        <w:jc w:val="both"/>
        <w:textAlignment w:val="baseline"/>
        <w:rPr>
          <w:rFonts w:ascii="Calibri" w:eastAsia="Times New Roman" w:hAnsi="Calibri" w:cs="Calibri"/>
          <w:color w:val="1B1B1B"/>
          <w:sz w:val="24"/>
          <w:szCs w:val="24"/>
          <w:lang w:eastAsia="pl-PL"/>
        </w:rPr>
      </w:pPr>
      <w:r w:rsidRPr="008F35D6">
        <w:rPr>
          <w:rFonts w:ascii="Calibri" w:eastAsia="Times New Roman" w:hAnsi="Calibri" w:cs="Calibri"/>
          <w:color w:val="1B1B1B"/>
          <w:sz w:val="24"/>
          <w:szCs w:val="24"/>
          <w:lang w:eastAsia="pl-PL"/>
        </w:rPr>
        <w:t>- poprzez wypełnienie ankiety internetowej dostępnej pod linkiem:</w:t>
      </w:r>
    </w:p>
    <w:p w14:paraId="6C022EDE" w14:textId="77777777" w:rsidR="00E95479" w:rsidRPr="008F35D6" w:rsidRDefault="001329C9" w:rsidP="00C35B00">
      <w:pPr>
        <w:shd w:val="clear" w:color="auto" w:fill="FFFFFF"/>
        <w:spacing w:after="0" w:line="240" w:lineRule="auto"/>
        <w:jc w:val="both"/>
        <w:textAlignment w:val="baseline"/>
        <w:rPr>
          <w:rFonts w:ascii="Calibri" w:eastAsia="Times New Roman" w:hAnsi="Calibri" w:cs="Calibri"/>
          <w:color w:val="1B1B1B"/>
          <w:sz w:val="24"/>
          <w:szCs w:val="24"/>
          <w:lang w:eastAsia="pl-PL"/>
        </w:rPr>
      </w:pPr>
      <w:hyperlink r:id="rId18" w:history="1">
        <w:r w:rsidR="00E95479" w:rsidRPr="008F35D6">
          <w:rPr>
            <w:rFonts w:ascii="Calibri" w:eastAsia="Times New Roman" w:hAnsi="Calibri" w:cs="Calibri"/>
            <w:color w:val="0563C1"/>
            <w:sz w:val="24"/>
            <w:szCs w:val="24"/>
            <w:u w:val="single"/>
            <w:lang w:eastAsia="pl-PL"/>
          </w:rPr>
          <w:t>https://forms.gle/654fCbAnVnLZars77</w:t>
        </w:r>
      </w:hyperlink>
    </w:p>
    <w:p w14:paraId="577D10A7" w14:textId="77777777" w:rsidR="00C4721C" w:rsidRPr="008F35D6" w:rsidRDefault="00C4721C" w:rsidP="00C35B00">
      <w:pPr>
        <w:shd w:val="clear" w:color="auto" w:fill="FFFFFF"/>
        <w:spacing w:after="0" w:line="240" w:lineRule="auto"/>
        <w:jc w:val="both"/>
        <w:textAlignment w:val="baseline"/>
        <w:rPr>
          <w:rFonts w:ascii="Calibri" w:eastAsia="Times New Roman" w:hAnsi="Calibri" w:cs="Calibri"/>
          <w:color w:val="1B1B1B"/>
          <w:sz w:val="24"/>
          <w:szCs w:val="24"/>
          <w:lang w:eastAsia="pl-PL"/>
        </w:rPr>
      </w:pPr>
    </w:p>
    <w:p w14:paraId="73F4AC15" w14:textId="77777777" w:rsidR="00C4721C" w:rsidRPr="008F35D6" w:rsidRDefault="00C4721C" w:rsidP="00C35B00">
      <w:pPr>
        <w:shd w:val="clear" w:color="auto" w:fill="FFFFFF"/>
        <w:spacing w:after="0" w:line="240" w:lineRule="auto"/>
        <w:jc w:val="both"/>
        <w:textAlignment w:val="baseline"/>
        <w:rPr>
          <w:rFonts w:ascii="Calibri" w:eastAsia="Times New Roman" w:hAnsi="Calibri" w:cs="Calibri"/>
          <w:color w:val="1B1B1B"/>
          <w:sz w:val="24"/>
          <w:szCs w:val="24"/>
          <w:lang w:eastAsia="pl-PL"/>
        </w:rPr>
      </w:pPr>
    </w:p>
    <w:p w14:paraId="0EE86A6D" w14:textId="3ADC8693" w:rsidR="00F84711" w:rsidRPr="008F35D6" w:rsidRDefault="00E254F4" w:rsidP="00C35B00">
      <w:pPr>
        <w:spacing w:after="0" w:line="274" w:lineRule="auto"/>
        <w:jc w:val="both"/>
        <w:rPr>
          <w:rFonts w:ascii="Calibri" w:eastAsia="Open Sans" w:hAnsi="Calibri" w:cs="Calibri"/>
          <w:color w:val="333333"/>
          <w:sz w:val="24"/>
          <w:szCs w:val="24"/>
        </w:rPr>
      </w:pPr>
      <w:r w:rsidRPr="008F35D6">
        <w:rPr>
          <w:rFonts w:ascii="Calibri" w:eastAsia="Open Sans" w:hAnsi="Calibri" w:cs="Calibri"/>
          <w:color w:val="333333"/>
          <w:sz w:val="24"/>
          <w:szCs w:val="24"/>
        </w:rPr>
        <w:t xml:space="preserve"> </w:t>
      </w:r>
      <w:r w:rsidR="00F84711" w:rsidRPr="008F35D6">
        <w:rPr>
          <w:rFonts w:ascii="Calibri" w:eastAsia="Open Sans" w:hAnsi="Calibri" w:cs="Calibri"/>
          <w:color w:val="333333"/>
          <w:sz w:val="24"/>
          <w:szCs w:val="24"/>
        </w:rPr>
        <w:t>Prezentacja projektu w Internecie połączona z in</w:t>
      </w:r>
      <w:r w:rsidR="00E317DA" w:rsidRPr="008F35D6">
        <w:rPr>
          <w:rFonts w:ascii="Calibri" w:eastAsia="Open Sans" w:hAnsi="Calibri" w:cs="Calibri"/>
          <w:color w:val="333333"/>
          <w:sz w:val="24"/>
          <w:szCs w:val="24"/>
        </w:rPr>
        <w:t>ternetowym badaniem ankietowym miała na celu p</w:t>
      </w:r>
      <w:r w:rsidR="00F84711" w:rsidRPr="008F35D6">
        <w:rPr>
          <w:rFonts w:ascii="Calibri" w:eastAsia="Open Sans" w:hAnsi="Calibri" w:cs="Calibri"/>
          <w:color w:val="333333"/>
          <w:sz w:val="24"/>
          <w:szCs w:val="24"/>
        </w:rPr>
        <w:t xml:space="preserve">rzedstawienie podstawowych informacji na temat projektu w formie tekstu opisowego. Prezentacja została zamieszczona na stronach internetowych partnera wiodącego, jego profilach w mediach społecznościowych, a także na stronach internetowych i profilach w mediach społecznościowych partnerów po polskiej i słowackiej stronie. </w:t>
      </w:r>
    </w:p>
    <w:p w14:paraId="71DAAC58" w14:textId="093EAF5A" w:rsidR="00F84711" w:rsidRPr="008F35D6" w:rsidRDefault="00F84711" w:rsidP="00C35B00">
      <w:pPr>
        <w:spacing w:after="0" w:line="274" w:lineRule="auto"/>
        <w:jc w:val="both"/>
        <w:rPr>
          <w:rFonts w:ascii="Calibri" w:eastAsia="Open Sans" w:hAnsi="Calibri" w:cs="Calibri"/>
          <w:color w:val="333333"/>
          <w:sz w:val="24"/>
          <w:szCs w:val="24"/>
        </w:rPr>
      </w:pPr>
      <w:r w:rsidRPr="008F35D6">
        <w:rPr>
          <w:rFonts w:ascii="Calibri" w:eastAsia="Open Sans" w:hAnsi="Calibri" w:cs="Calibri"/>
          <w:color w:val="333333"/>
          <w:sz w:val="24"/>
          <w:szCs w:val="24"/>
        </w:rPr>
        <w:t>Linki do zamieszczonej w Internecie prezentacji znajdują się powyżej. Prezentacja została opublikowana z formie dwujęzycznej tj. w języku polskim po stronie polskiej oraz w języku słowackim po stronie słowackiej. W prezentacji zamieszczono także zaproszenie do udziału w badaniu ankietowym online, które jes</w:t>
      </w:r>
      <w:r w:rsidR="00E254F4" w:rsidRPr="008F35D6">
        <w:rPr>
          <w:rFonts w:ascii="Calibri" w:eastAsia="Open Sans" w:hAnsi="Calibri" w:cs="Calibri"/>
          <w:color w:val="333333"/>
          <w:sz w:val="24"/>
          <w:szCs w:val="24"/>
        </w:rPr>
        <w:t xml:space="preserve">t częścią procesu partycypacji. </w:t>
      </w:r>
      <w:r w:rsidRPr="008F35D6">
        <w:rPr>
          <w:rFonts w:ascii="Calibri" w:eastAsia="Open Sans" w:hAnsi="Calibri" w:cs="Calibri"/>
          <w:color w:val="333333"/>
          <w:sz w:val="24"/>
          <w:szCs w:val="24"/>
        </w:rPr>
        <w:t>Ankieta on-line składała się z 12 pytań</w:t>
      </w:r>
      <w:r w:rsidR="00E254F4" w:rsidRPr="008F35D6">
        <w:rPr>
          <w:rFonts w:ascii="Calibri" w:eastAsia="Open Sans" w:hAnsi="Calibri" w:cs="Calibri"/>
          <w:color w:val="333333"/>
          <w:sz w:val="24"/>
          <w:szCs w:val="24"/>
        </w:rPr>
        <w:t xml:space="preserve"> zawierających</w:t>
      </w:r>
      <w:r w:rsidRPr="008F35D6">
        <w:rPr>
          <w:rFonts w:ascii="Calibri" w:eastAsia="Open Sans" w:hAnsi="Calibri" w:cs="Calibri"/>
          <w:color w:val="333333"/>
          <w:sz w:val="24"/>
          <w:szCs w:val="24"/>
        </w:rPr>
        <w:t>: dane identyfikacyjne interesariusz</w:t>
      </w:r>
      <w:r w:rsidR="00E317DA" w:rsidRPr="008F35D6">
        <w:rPr>
          <w:rFonts w:ascii="Calibri" w:eastAsia="Open Sans" w:hAnsi="Calibri" w:cs="Calibri"/>
          <w:color w:val="333333"/>
          <w:sz w:val="24"/>
          <w:szCs w:val="24"/>
        </w:rPr>
        <w:t>y, sugestie i uwagi oraz ochronę</w:t>
      </w:r>
      <w:r w:rsidR="00E254F4" w:rsidRPr="008F35D6">
        <w:rPr>
          <w:rFonts w:ascii="Calibri" w:eastAsia="Open Sans" w:hAnsi="Calibri" w:cs="Calibri"/>
          <w:color w:val="333333"/>
          <w:sz w:val="24"/>
          <w:szCs w:val="24"/>
        </w:rPr>
        <w:t xml:space="preserve"> danych osobowych. Udział w ankiecie wzięło </w:t>
      </w:r>
      <w:r w:rsidRPr="008F35D6">
        <w:rPr>
          <w:rFonts w:ascii="Calibri" w:eastAsia="Open Sans" w:hAnsi="Calibri" w:cs="Calibri"/>
          <w:color w:val="333333"/>
          <w:sz w:val="24"/>
          <w:szCs w:val="24"/>
        </w:rPr>
        <w:t xml:space="preserve">16 respondentów (1 ze Słowacji i 15 z Polski). </w:t>
      </w:r>
    </w:p>
    <w:p w14:paraId="44D9C4E5" w14:textId="77777777" w:rsidR="00E254F4" w:rsidRPr="008F35D6" w:rsidRDefault="00E254F4" w:rsidP="00C35B00">
      <w:pPr>
        <w:spacing w:after="0" w:line="274" w:lineRule="auto"/>
        <w:jc w:val="both"/>
        <w:rPr>
          <w:rFonts w:ascii="Calibri" w:eastAsia="Open Sans" w:hAnsi="Calibri" w:cs="Calibri"/>
          <w:color w:val="333333"/>
          <w:sz w:val="24"/>
          <w:szCs w:val="24"/>
        </w:rPr>
      </w:pPr>
    </w:p>
    <w:p w14:paraId="2BBDDE52" w14:textId="7F10B4FD" w:rsidR="00F84711" w:rsidRPr="008F35D6" w:rsidRDefault="00F84711" w:rsidP="00C35B00">
      <w:pPr>
        <w:spacing w:after="0" w:line="274" w:lineRule="auto"/>
        <w:jc w:val="both"/>
        <w:rPr>
          <w:rFonts w:ascii="Calibri" w:eastAsia="Open Sans" w:hAnsi="Calibri" w:cs="Calibri"/>
          <w:color w:val="333333"/>
          <w:sz w:val="24"/>
          <w:szCs w:val="24"/>
        </w:rPr>
      </w:pPr>
      <w:r w:rsidRPr="008F35D6">
        <w:rPr>
          <w:rFonts w:ascii="Calibri" w:eastAsia="Open Sans" w:hAnsi="Calibri" w:cs="Calibri"/>
          <w:color w:val="333333"/>
          <w:sz w:val="24"/>
          <w:szCs w:val="24"/>
        </w:rPr>
        <w:t xml:space="preserve">Prezentacja zamieszczona na stronach internetowych była ogólnodostępna, </w:t>
      </w:r>
      <w:r w:rsidRPr="008F35D6">
        <w:rPr>
          <w:rFonts w:ascii="Calibri" w:eastAsia="Open Sans" w:hAnsi="Calibri" w:cs="Calibri"/>
          <w:color w:val="333333"/>
          <w:sz w:val="24"/>
          <w:szCs w:val="24"/>
        </w:rPr>
        <w:br/>
        <w:t>a w badaniu ankietowym wzięli udział interesariusze reprezentujący różne grupy.</w:t>
      </w:r>
    </w:p>
    <w:p w14:paraId="0807A020" w14:textId="77777777" w:rsidR="00E254F4" w:rsidRPr="008F35D6" w:rsidRDefault="00E254F4" w:rsidP="00C35B00">
      <w:pPr>
        <w:spacing w:after="0" w:line="274" w:lineRule="auto"/>
        <w:jc w:val="both"/>
        <w:rPr>
          <w:rFonts w:ascii="Calibri" w:eastAsia="Open Sans" w:hAnsi="Calibri" w:cs="Calibri"/>
          <w:color w:val="333333"/>
          <w:sz w:val="24"/>
          <w:szCs w:val="24"/>
        </w:rPr>
      </w:pPr>
    </w:p>
    <w:p w14:paraId="5335F0E5" w14:textId="495DFFD0" w:rsidR="00F84711" w:rsidRPr="008F35D6" w:rsidRDefault="00F84711" w:rsidP="00C35B00">
      <w:pPr>
        <w:spacing w:after="0" w:line="274" w:lineRule="auto"/>
        <w:jc w:val="both"/>
        <w:rPr>
          <w:rFonts w:ascii="Calibri" w:eastAsia="Open Sans" w:hAnsi="Calibri" w:cs="Calibri"/>
          <w:color w:val="333333"/>
          <w:sz w:val="24"/>
          <w:szCs w:val="24"/>
        </w:rPr>
      </w:pPr>
      <w:r w:rsidRPr="008F35D6">
        <w:rPr>
          <w:rFonts w:ascii="Calibri" w:eastAsia="Open Sans" w:hAnsi="Calibri" w:cs="Calibri"/>
          <w:color w:val="333333"/>
          <w:sz w:val="24"/>
          <w:szCs w:val="24"/>
        </w:rPr>
        <w:t>Na podstawie p</w:t>
      </w:r>
      <w:r w:rsidR="00E254F4" w:rsidRPr="008F35D6">
        <w:rPr>
          <w:rFonts w:ascii="Calibri" w:eastAsia="Open Sans" w:hAnsi="Calibri" w:cs="Calibri"/>
          <w:color w:val="333333"/>
          <w:sz w:val="24"/>
          <w:szCs w:val="24"/>
        </w:rPr>
        <w:t>rzeprowadzonej</w:t>
      </w:r>
      <w:r w:rsidRPr="008F35D6">
        <w:rPr>
          <w:rFonts w:ascii="Calibri" w:eastAsia="Open Sans" w:hAnsi="Calibri" w:cs="Calibri"/>
          <w:color w:val="333333"/>
          <w:sz w:val="24"/>
          <w:szCs w:val="24"/>
        </w:rPr>
        <w:t xml:space="preserve"> ankiet</w:t>
      </w:r>
      <w:r w:rsidR="00E254F4" w:rsidRPr="008F35D6">
        <w:rPr>
          <w:rFonts w:ascii="Calibri" w:eastAsia="Open Sans" w:hAnsi="Calibri" w:cs="Calibri"/>
          <w:color w:val="333333"/>
          <w:sz w:val="24"/>
          <w:szCs w:val="24"/>
        </w:rPr>
        <w:t>y</w:t>
      </w:r>
      <w:r w:rsidRPr="008F35D6">
        <w:rPr>
          <w:rFonts w:ascii="Calibri" w:eastAsia="Open Sans" w:hAnsi="Calibri" w:cs="Calibri"/>
          <w:color w:val="333333"/>
          <w:sz w:val="24"/>
          <w:szCs w:val="24"/>
        </w:rPr>
        <w:t xml:space="preserve">, można określić, </w:t>
      </w:r>
      <w:r w:rsidR="00E254F4" w:rsidRPr="008F35D6">
        <w:rPr>
          <w:rFonts w:ascii="Calibri" w:eastAsia="Open Sans" w:hAnsi="Calibri" w:cs="Calibri"/>
          <w:color w:val="333333"/>
          <w:sz w:val="24"/>
          <w:szCs w:val="24"/>
        </w:rPr>
        <w:t>iż wypełnili ją następujący interesariusze</w:t>
      </w:r>
      <w:r w:rsidRPr="008F35D6">
        <w:rPr>
          <w:rFonts w:ascii="Calibri" w:eastAsia="Open Sans" w:hAnsi="Calibri" w:cs="Calibri"/>
          <w:color w:val="333333"/>
          <w:sz w:val="24"/>
          <w:szCs w:val="24"/>
        </w:rPr>
        <w:t>:</w:t>
      </w:r>
    </w:p>
    <w:p w14:paraId="362B991E" w14:textId="77777777" w:rsidR="00E254F4" w:rsidRPr="008F35D6" w:rsidRDefault="00E254F4" w:rsidP="00C35B00">
      <w:pPr>
        <w:spacing w:after="0" w:line="274" w:lineRule="auto"/>
        <w:jc w:val="both"/>
        <w:rPr>
          <w:rFonts w:ascii="Calibri" w:eastAsia="Open Sans" w:hAnsi="Calibri" w:cs="Calibri"/>
          <w:color w:val="333333"/>
          <w:sz w:val="24"/>
          <w:szCs w:val="24"/>
        </w:rPr>
      </w:pPr>
    </w:p>
    <w:p w14:paraId="5767690A" w14:textId="4F9A3481" w:rsidR="00F84711" w:rsidRPr="008F35D6" w:rsidRDefault="00E317DA" w:rsidP="00C35B00">
      <w:pPr>
        <w:pStyle w:val="Akapitzlist"/>
        <w:numPr>
          <w:ilvl w:val="0"/>
          <w:numId w:val="10"/>
        </w:numPr>
        <w:spacing w:after="0" w:line="274" w:lineRule="auto"/>
        <w:ind w:left="426"/>
        <w:jc w:val="both"/>
        <w:rPr>
          <w:rFonts w:ascii="Calibri" w:eastAsia="Open Sans" w:hAnsi="Calibri" w:cs="Calibri"/>
          <w:color w:val="333333"/>
          <w:sz w:val="24"/>
          <w:szCs w:val="24"/>
        </w:rPr>
      </w:pPr>
      <w:r w:rsidRPr="008F35D6">
        <w:rPr>
          <w:rFonts w:ascii="Calibri" w:eastAsia="Open Sans" w:hAnsi="Calibri" w:cs="Calibri"/>
          <w:color w:val="333333"/>
          <w:sz w:val="24"/>
          <w:szCs w:val="24"/>
        </w:rPr>
        <w:t>M</w:t>
      </w:r>
      <w:r w:rsidR="00F84711" w:rsidRPr="008F35D6">
        <w:rPr>
          <w:rFonts w:ascii="Calibri" w:eastAsia="Open Sans" w:hAnsi="Calibri" w:cs="Calibri"/>
          <w:color w:val="333333"/>
          <w:sz w:val="24"/>
          <w:szCs w:val="24"/>
        </w:rPr>
        <w:t>ieszkańcy lokalnych miejscowości – osoby prywatne, zainteresowane rozwojem infrastruktury rowerowej i turystycznej w regionie.</w:t>
      </w:r>
    </w:p>
    <w:p w14:paraId="35359B65" w14:textId="174E7E0A" w:rsidR="00F84711" w:rsidRPr="008F35D6" w:rsidRDefault="00E317DA" w:rsidP="00C35B00">
      <w:pPr>
        <w:pStyle w:val="Akapitzlist"/>
        <w:numPr>
          <w:ilvl w:val="0"/>
          <w:numId w:val="10"/>
        </w:numPr>
        <w:spacing w:after="0" w:line="274" w:lineRule="auto"/>
        <w:ind w:left="426"/>
        <w:jc w:val="both"/>
        <w:rPr>
          <w:rFonts w:ascii="Calibri" w:eastAsia="Open Sans" w:hAnsi="Calibri" w:cs="Calibri"/>
          <w:color w:val="333333"/>
          <w:sz w:val="24"/>
          <w:szCs w:val="24"/>
        </w:rPr>
      </w:pPr>
      <w:r w:rsidRPr="008F35D6">
        <w:rPr>
          <w:rFonts w:ascii="Calibri" w:eastAsia="Open Sans" w:hAnsi="Calibri" w:cs="Calibri"/>
          <w:color w:val="333333"/>
          <w:sz w:val="24"/>
          <w:szCs w:val="24"/>
        </w:rPr>
        <w:t>P</w:t>
      </w:r>
      <w:r w:rsidR="00F84711" w:rsidRPr="008F35D6">
        <w:rPr>
          <w:rFonts w:ascii="Calibri" w:eastAsia="Open Sans" w:hAnsi="Calibri" w:cs="Calibri"/>
          <w:color w:val="333333"/>
          <w:sz w:val="24"/>
          <w:szCs w:val="24"/>
        </w:rPr>
        <w:t>rzedsiębiorcy lokalni – w szczególności z branży turystycznej (np. agroturystyka, gastronomia), którzy widzą korzyści z rozwoju ścieżek rowerowych.</w:t>
      </w:r>
    </w:p>
    <w:p w14:paraId="649747B5" w14:textId="43ABB5C0" w:rsidR="00F84711" w:rsidRPr="008F35D6" w:rsidRDefault="00E317DA" w:rsidP="00C35B00">
      <w:pPr>
        <w:pStyle w:val="Akapitzlist"/>
        <w:numPr>
          <w:ilvl w:val="0"/>
          <w:numId w:val="10"/>
        </w:numPr>
        <w:spacing w:after="0" w:line="274" w:lineRule="auto"/>
        <w:ind w:left="426"/>
        <w:jc w:val="both"/>
        <w:rPr>
          <w:rFonts w:ascii="Calibri" w:eastAsia="Open Sans" w:hAnsi="Calibri" w:cs="Calibri"/>
          <w:color w:val="333333"/>
          <w:sz w:val="24"/>
          <w:szCs w:val="24"/>
        </w:rPr>
      </w:pPr>
      <w:r w:rsidRPr="008F35D6">
        <w:rPr>
          <w:rFonts w:ascii="Calibri" w:eastAsia="Open Sans" w:hAnsi="Calibri" w:cs="Calibri"/>
          <w:color w:val="333333"/>
          <w:sz w:val="24"/>
          <w:szCs w:val="24"/>
        </w:rPr>
        <w:t>P</w:t>
      </w:r>
      <w:r w:rsidR="00F84711" w:rsidRPr="008F35D6">
        <w:rPr>
          <w:rFonts w:ascii="Calibri" w:eastAsia="Open Sans" w:hAnsi="Calibri" w:cs="Calibri"/>
          <w:color w:val="333333"/>
          <w:sz w:val="24"/>
          <w:szCs w:val="24"/>
        </w:rPr>
        <w:t xml:space="preserve">rzedstawiciele samorządów lokalnych – osoby zaangażowane </w:t>
      </w:r>
      <w:r w:rsidR="00F84711" w:rsidRPr="008F35D6">
        <w:rPr>
          <w:rFonts w:ascii="Calibri" w:eastAsia="Open Sans" w:hAnsi="Calibri" w:cs="Calibri"/>
          <w:color w:val="333333"/>
          <w:sz w:val="24"/>
          <w:szCs w:val="24"/>
        </w:rPr>
        <w:br/>
        <w:t>w planowanie i rozwój infrastruktury w swoich gminach.</w:t>
      </w:r>
    </w:p>
    <w:p w14:paraId="1AA6D8AD" w14:textId="77777777" w:rsidR="00F84711" w:rsidRPr="008F35D6" w:rsidRDefault="00F84711" w:rsidP="00C35B00">
      <w:pPr>
        <w:pStyle w:val="Akapitzlist"/>
        <w:numPr>
          <w:ilvl w:val="0"/>
          <w:numId w:val="10"/>
        </w:numPr>
        <w:spacing w:after="0" w:line="274" w:lineRule="auto"/>
        <w:ind w:left="426"/>
        <w:jc w:val="both"/>
        <w:rPr>
          <w:rFonts w:ascii="Calibri" w:eastAsia="Open Sans" w:hAnsi="Calibri" w:cs="Calibri"/>
          <w:color w:val="333333"/>
          <w:sz w:val="24"/>
          <w:szCs w:val="24"/>
        </w:rPr>
      </w:pPr>
      <w:r w:rsidRPr="008F35D6">
        <w:rPr>
          <w:rFonts w:ascii="Calibri" w:eastAsia="Open Sans" w:hAnsi="Calibri" w:cs="Calibri"/>
          <w:color w:val="333333"/>
          <w:sz w:val="24"/>
          <w:szCs w:val="24"/>
        </w:rPr>
        <w:t>Organizacje społeczne i pozarządowe – działające na rzecz rozwoju turystyki, ochrony środowiska lub aktywności sportowej.</w:t>
      </w:r>
    </w:p>
    <w:p w14:paraId="0DD32A3C" w14:textId="77777777" w:rsidR="00F84711" w:rsidRPr="008F35D6" w:rsidRDefault="00F84711" w:rsidP="00C35B00">
      <w:pPr>
        <w:pStyle w:val="Akapitzlist"/>
        <w:numPr>
          <w:ilvl w:val="0"/>
          <w:numId w:val="10"/>
        </w:numPr>
        <w:spacing w:after="0" w:line="274" w:lineRule="auto"/>
        <w:ind w:left="426"/>
        <w:jc w:val="both"/>
        <w:rPr>
          <w:rFonts w:ascii="Calibri" w:eastAsia="Open Sans" w:hAnsi="Calibri" w:cs="Calibri"/>
          <w:color w:val="333333"/>
          <w:sz w:val="24"/>
          <w:szCs w:val="24"/>
        </w:rPr>
      </w:pPr>
      <w:r w:rsidRPr="008F35D6">
        <w:rPr>
          <w:rFonts w:ascii="Calibri" w:eastAsia="Open Sans" w:hAnsi="Calibri" w:cs="Calibri"/>
          <w:color w:val="333333"/>
          <w:sz w:val="24"/>
          <w:szCs w:val="24"/>
        </w:rPr>
        <w:t>Turyści lub miłośnicy turystyki rowerowej – osoby spoza regionu, które wyraziły swoje zainteresowanie trasą rowerową i potencjalnymi atrakcjami.</w:t>
      </w:r>
    </w:p>
    <w:p w14:paraId="419DE379" w14:textId="77777777" w:rsidR="00E254F4" w:rsidRPr="008F35D6" w:rsidRDefault="00E254F4" w:rsidP="00C35B00">
      <w:pPr>
        <w:pStyle w:val="Akapitzlist"/>
        <w:spacing w:after="0" w:line="274" w:lineRule="auto"/>
        <w:ind w:left="426"/>
        <w:jc w:val="both"/>
        <w:rPr>
          <w:rFonts w:ascii="Calibri" w:eastAsia="Open Sans" w:hAnsi="Calibri" w:cs="Calibri"/>
          <w:color w:val="333333"/>
          <w:sz w:val="24"/>
          <w:szCs w:val="24"/>
        </w:rPr>
      </w:pPr>
    </w:p>
    <w:p w14:paraId="7907FAEA" w14:textId="77777777" w:rsidR="00F84711" w:rsidRPr="008F35D6" w:rsidRDefault="00F84711" w:rsidP="00C35B00">
      <w:pPr>
        <w:spacing w:after="0" w:line="274" w:lineRule="auto"/>
        <w:ind w:left="66"/>
        <w:jc w:val="both"/>
        <w:rPr>
          <w:rFonts w:ascii="Calibri" w:eastAsia="Open Sans" w:hAnsi="Calibri" w:cs="Calibri"/>
          <w:color w:val="333333"/>
          <w:sz w:val="24"/>
          <w:szCs w:val="24"/>
        </w:rPr>
      </w:pPr>
      <w:r w:rsidRPr="008F35D6">
        <w:rPr>
          <w:rFonts w:ascii="Calibri" w:eastAsia="Open Sans" w:hAnsi="Calibri" w:cs="Calibri"/>
          <w:color w:val="333333"/>
          <w:sz w:val="24"/>
          <w:szCs w:val="24"/>
        </w:rPr>
        <w:t xml:space="preserve">Te grupy interesariuszy wyraziły swoje opinie i uwagi, które zostały uwzględnione </w:t>
      </w:r>
      <w:r w:rsidRPr="008F35D6">
        <w:rPr>
          <w:rFonts w:ascii="Calibri" w:eastAsia="Open Sans" w:hAnsi="Calibri" w:cs="Calibri"/>
          <w:color w:val="333333"/>
          <w:sz w:val="24"/>
          <w:szCs w:val="24"/>
        </w:rPr>
        <w:br/>
        <w:t>w sprawozdaniu.</w:t>
      </w:r>
    </w:p>
    <w:p w14:paraId="174FE547" w14:textId="77777777" w:rsidR="00F84711" w:rsidRPr="008F35D6" w:rsidRDefault="00F84711" w:rsidP="00C35B00">
      <w:pPr>
        <w:spacing w:after="0" w:line="274" w:lineRule="auto"/>
        <w:ind w:left="66"/>
        <w:jc w:val="both"/>
        <w:rPr>
          <w:rFonts w:ascii="Calibri" w:eastAsia="Open Sans" w:hAnsi="Calibri" w:cs="Calibri"/>
          <w:color w:val="333333"/>
          <w:sz w:val="24"/>
          <w:szCs w:val="24"/>
        </w:rPr>
      </w:pPr>
    </w:p>
    <w:p w14:paraId="4231C8E9" w14:textId="77777777" w:rsidR="00F84711" w:rsidRPr="008F35D6" w:rsidRDefault="00F84711" w:rsidP="00C35B00">
      <w:pPr>
        <w:spacing w:after="0" w:line="274" w:lineRule="auto"/>
        <w:jc w:val="both"/>
        <w:rPr>
          <w:rFonts w:ascii="Calibri" w:eastAsia="Open Sans" w:hAnsi="Calibri" w:cs="Calibri"/>
          <w:color w:val="333333"/>
          <w:sz w:val="24"/>
          <w:szCs w:val="24"/>
        </w:rPr>
      </w:pPr>
      <w:r w:rsidRPr="008F35D6">
        <w:rPr>
          <w:rFonts w:ascii="Calibri" w:eastAsia="Open Sans" w:hAnsi="Calibri" w:cs="Calibri"/>
          <w:color w:val="333333"/>
          <w:sz w:val="24"/>
          <w:szCs w:val="24"/>
        </w:rPr>
        <w:t xml:space="preserve">Zakres ankiet obejmował pytania: </w:t>
      </w:r>
    </w:p>
    <w:p w14:paraId="0AF56DB0" w14:textId="77777777" w:rsidR="00F84711" w:rsidRPr="008F35D6" w:rsidRDefault="00F84711" w:rsidP="00C35B00">
      <w:pPr>
        <w:pStyle w:val="Akapitzlist"/>
        <w:numPr>
          <w:ilvl w:val="0"/>
          <w:numId w:val="3"/>
        </w:numPr>
        <w:spacing w:after="0" w:line="274" w:lineRule="auto"/>
        <w:ind w:left="1134"/>
        <w:jc w:val="both"/>
        <w:rPr>
          <w:rFonts w:ascii="Calibri" w:eastAsia="Open Sans" w:hAnsi="Calibri" w:cs="Calibri"/>
          <w:color w:val="333333"/>
          <w:sz w:val="24"/>
          <w:szCs w:val="24"/>
        </w:rPr>
      </w:pPr>
      <w:r w:rsidRPr="008F35D6">
        <w:rPr>
          <w:rFonts w:ascii="Calibri" w:hAnsi="Calibri" w:cs="Calibri"/>
          <w:bCs/>
          <w:color w:val="202124"/>
          <w:sz w:val="24"/>
          <w:szCs w:val="24"/>
          <w:shd w:val="clear" w:color="auto" w:fill="FFFFFF"/>
        </w:rPr>
        <w:t>Czy podoba się Pani/Panu idea projektu: „Zwiedzaj pogranicze – z pasją, zdrowo, rowerowo”? </w:t>
      </w:r>
    </w:p>
    <w:p w14:paraId="047DA0A7" w14:textId="77777777" w:rsidR="00F84711" w:rsidRPr="008F35D6" w:rsidRDefault="00F84711" w:rsidP="00C35B00">
      <w:pPr>
        <w:pStyle w:val="Akapitzlist"/>
        <w:numPr>
          <w:ilvl w:val="0"/>
          <w:numId w:val="3"/>
        </w:numPr>
        <w:spacing w:after="0" w:line="274" w:lineRule="auto"/>
        <w:ind w:left="1134"/>
        <w:jc w:val="both"/>
        <w:rPr>
          <w:rFonts w:ascii="Calibri" w:eastAsia="Open Sans" w:hAnsi="Calibri" w:cs="Calibri"/>
          <w:color w:val="333333"/>
          <w:sz w:val="24"/>
          <w:szCs w:val="24"/>
        </w:rPr>
      </w:pPr>
      <w:r w:rsidRPr="008F35D6">
        <w:rPr>
          <w:rFonts w:ascii="Calibri" w:hAnsi="Calibri" w:cs="Calibri"/>
          <w:bCs/>
          <w:color w:val="202124"/>
          <w:sz w:val="24"/>
          <w:szCs w:val="24"/>
          <w:shd w:val="clear" w:color="auto" w:fill="FFFFFF"/>
        </w:rPr>
        <w:t>Czy ma Pani/Pan uwagi do projektu?</w:t>
      </w:r>
    </w:p>
    <w:p w14:paraId="6288E47B" w14:textId="77777777" w:rsidR="00F84711" w:rsidRPr="008F35D6" w:rsidRDefault="00F84711" w:rsidP="00C35B00">
      <w:pPr>
        <w:pStyle w:val="Akapitzlist"/>
        <w:numPr>
          <w:ilvl w:val="0"/>
          <w:numId w:val="3"/>
        </w:numPr>
        <w:spacing w:after="0" w:line="274" w:lineRule="auto"/>
        <w:ind w:left="1134"/>
        <w:jc w:val="both"/>
        <w:rPr>
          <w:rFonts w:ascii="Calibri" w:eastAsia="Open Sans" w:hAnsi="Calibri" w:cs="Calibri"/>
          <w:color w:val="333333"/>
          <w:sz w:val="24"/>
          <w:szCs w:val="24"/>
        </w:rPr>
      </w:pPr>
      <w:r w:rsidRPr="008F35D6">
        <w:rPr>
          <w:rFonts w:ascii="Calibri" w:hAnsi="Calibri" w:cs="Calibri"/>
          <w:bCs/>
          <w:color w:val="202124"/>
          <w:sz w:val="24"/>
          <w:szCs w:val="24"/>
          <w:shd w:val="clear" w:color="auto" w:fill="FFFFFF"/>
        </w:rPr>
        <w:t>Czy ma Pani/Pan pytanie dotyczące projektu?</w:t>
      </w:r>
    </w:p>
    <w:p w14:paraId="38B23D44" w14:textId="77777777" w:rsidR="00F84711" w:rsidRPr="008F35D6" w:rsidRDefault="00F84711" w:rsidP="00C35B00">
      <w:pPr>
        <w:pStyle w:val="Akapitzlist"/>
        <w:numPr>
          <w:ilvl w:val="0"/>
          <w:numId w:val="3"/>
        </w:numPr>
        <w:spacing w:after="0" w:line="274" w:lineRule="auto"/>
        <w:ind w:left="1134"/>
        <w:jc w:val="both"/>
        <w:rPr>
          <w:rFonts w:ascii="Calibri" w:eastAsia="Open Sans" w:hAnsi="Calibri" w:cs="Calibri"/>
          <w:color w:val="333333"/>
          <w:sz w:val="24"/>
          <w:szCs w:val="24"/>
        </w:rPr>
      </w:pPr>
      <w:r w:rsidRPr="008F35D6">
        <w:rPr>
          <w:rFonts w:ascii="Calibri" w:hAnsi="Calibri" w:cs="Calibri"/>
          <w:bCs/>
          <w:color w:val="202124"/>
          <w:sz w:val="24"/>
          <w:szCs w:val="24"/>
          <w:shd w:val="clear" w:color="auto" w:fill="FFFFFF"/>
        </w:rPr>
        <w:t>Czy ma Pani/Pan propozycję, którą warto uwzględnić w projekcie?</w:t>
      </w:r>
    </w:p>
    <w:p w14:paraId="28E539D6" w14:textId="77777777" w:rsidR="00F84711" w:rsidRPr="008F35D6" w:rsidRDefault="00F84711" w:rsidP="00C35B00">
      <w:pPr>
        <w:pStyle w:val="Akapitzlist"/>
        <w:numPr>
          <w:ilvl w:val="0"/>
          <w:numId w:val="3"/>
        </w:numPr>
        <w:spacing w:after="0" w:line="274" w:lineRule="auto"/>
        <w:ind w:left="1134"/>
        <w:jc w:val="both"/>
        <w:rPr>
          <w:rFonts w:ascii="Calibri" w:eastAsia="Open Sans" w:hAnsi="Calibri" w:cs="Calibri"/>
          <w:color w:val="333333"/>
          <w:sz w:val="24"/>
          <w:szCs w:val="24"/>
        </w:rPr>
      </w:pPr>
      <w:r w:rsidRPr="008F35D6">
        <w:rPr>
          <w:rFonts w:ascii="Calibri" w:hAnsi="Calibri" w:cs="Calibri"/>
          <w:bCs/>
          <w:color w:val="202124"/>
          <w:sz w:val="24"/>
          <w:szCs w:val="24"/>
          <w:shd w:val="clear" w:color="auto" w:fill="FFFFFF"/>
        </w:rPr>
        <w:t>Jakie elementy infrastruktury lub usługi Pani/Pana zdaniem mogłyby najlepiej wesprzeć rozwój turystyki rowerowej?</w:t>
      </w:r>
    </w:p>
    <w:p w14:paraId="7CE8A24D" w14:textId="77777777" w:rsidR="00F84711" w:rsidRPr="008F35D6" w:rsidRDefault="00F84711" w:rsidP="00C35B00">
      <w:pPr>
        <w:pStyle w:val="Akapitzlist"/>
        <w:numPr>
          <w:ilvl w:val="0"/>
          <w:numId w:val="3"/>
        </w:numPr>
        <w:spacing w:after="0" w:line="274" w:lineRule="auto"/>
        <w:ind w:left="1134"/>
        <w:jc w:val="both"/>
        <w:rPr>
          <w:rFonts w:ascii="Calibri" w:eastAsia="Open Sans" w:hAnsi="Calibri" w:cs="Calibri"/>
          <w:color w:val="333333"/>
          <w:sz w:val="24"/>
          <w:szCs w:val="24"/>
        </w:rPr>
      </w:pPr>
      <w:r w:rsidRPr="008F35D6">
        <w:rPr>
          <w:rFonts w:ascii="Calibri" w:hAnsi="Calibri" w:cs="Calibri"/>
          <w:bCs/>
          <w:color w:val="202124"/>
          <w:sz w:val="24"/>
          <w:szCs w:val="24"/>
          <w:shd w:val="clear" w:color="auto" w:fill="FFFFFF"/>
        </w:rPr>
        <w:t xml:space="preserve">Jakie działania mogą zwiększyć atrakcyjność turystyki rowerowej? </w:t>
      </w:r>
    </w:p>
    <w:p w14:paraId="03A762D5" w14:textId="77777777" w:rsidR="00F84711" w:rsidRPr="008F35D6" w:rsidRDefault="00F84711" w:rsidP="00C35B00">
      <w:pPr>
        <w:pStyle w:val="Akapitzlist"/>
        <w:numPr>
          <w:ilvl w:val="0"/>
          <w:numId w:val="3"/>
        </w:numPr>
        <w:spacing w:after="0" w:line="274" w:lineRule="auto"/>
        <w:ind w:left="1134"/>
        <w:jc w:val="both"/>
        <w:rPr>
          <w:rFonts w:ascii="Calibri" w:eastAsia="Open Sans" w:hAnsi="Calibri" w:cs="Calibri"/>
          <w:color w:val="333333"/>
          <w:sz w:val="24"/>
          <w:szCs w:val="24"/>
        </w:rPr>
      </w:pPr>
      <w:r w:rsidRPr="008F35D6">
        <w:rPr>
          <w:rFonts w:ascii="Calibri" w:hAnsi="Calibri" w:cs="Calibri"/>
          <w:bCs/>
          <w:color w:val="202124"/>
          <w:sz w:val="24"/>
          <w:szCs w:val="24"/>
          <w:shd w:val="clear" w:color="auto" w:fill="FFFFFF"/>
        </w:rPr>
        <w:t>Które SMART rozwiązania Pani/Pana zdaniem najskuteczniej wzmocnią atrakcyjność projektu?</w:t>
      </w:r>
    </w:p>
    <w:p w14:paraId="4787266C" w14:textId="77777777" w:rsidR="00F84711" w:rsidRPr="008F35D6" w:rsidRDefault="00F84711" w:rsidP="00C35B00">
      <w:pPr>
        <w:pStyle w:val="Akapitzlist"/>
        <w:numPr>
          <w:ilvl w:val="0"/>
          <w:numId w:val="3"/>
        </w:numPr>
        <w:spacing w:after="0" w:line="274" w:lineRule="auto"/>
        <w:ind w:left="1134"/>
        <w:jc w:val="both"/>
        <w:rPr>
          <w:rFonts w:ascii="Calibri" w:eastAsia="Open Sans" w:hAnsi="Calibri" w:cs="Calibri"/>
          <w:color w:val="333333"/>
          <w:sz w:val="24"/>
          <w:szCs w:val="24"/>
        </w:rPr>
      </w:pPr>
      <w:r w:rsidRPr="008F35D6">
        <w:rPr>
          <w:rFonts w:ascii="Calibri" w:hAnsi="Calibri" w:cs="Calibri"/>
          <w:bCs/>
          <w:color w:val="202124"/>
          <w:sz w:val="24"/>
          <w:szCs w:val="24"/>
          <w:shd w:val="clear" w:color="auto" w:fill="FFFFFF"/>
        </w:rPr>
        <w:t>Jakie informacje Pani/Pana zdaniem powinny zostać umieszczone na tablicach informacyjnych? </w:t>
      </w:r>
    </w:p>
    <w:p w14:paraId="6F1B90F5" w14:textId="77777777" w:rsidR="00F84711" w:rsidRPr="008F35D6" w:rsidRDefault="00F84711" w:rsidP="00C35B00">
      <w:pPr>
        <w:spacing w:after="0" w:line="274" w:lineRule="auto"/>
        <w:jc w:val="both"/>
        <w:rPr>
          <w:rFonts w:ascii="Calibri" w:eastAsia="Open Sans" w:hAnsi="Calibri" w:cs="Calibri"/>
          <w:color w:val="333333"/>
          <w:sz w:val="24"/>
          <w:szCs w:val="24"/>
        </w:rPr>
      </w:pPr>
    </w:p>
    <w:p w14:paraId="0EB51EB9" w14:textId="0AEE9C84" w:rsidR="00F84711" w:rsidRPr="008F35D6" w:rsidRDefault="00F84711" w:rsidP="00C35B00">
      <w:pPr>
        <w:spacing w:after="0" w:line="274" w:lineRule="auto"/>
        <w:jc w:val="both"/>
        <w:rPr>
          <w:rFonts w:ascii="Calibri" w:eastAsia="Open Sans" w:hAnsi="Calibri" w:cs="Calibri"/>
          <w:color w:val="333333"/>
          <w:sz w:val="24"/>
          <w:szCs w:val="24"/>
        </w:rPr>
      </w:pPr>
      <w:r w:rsidRPr="008F35D6">
        <w:rPr>
          <w:rFonts w:ascii="Calibri" w:eastAsia="Open Sans" w:hAnsi="Calibri" w:cs="Calibri"/>
          <w:color w:val="333333"/>
          <w:sz w:val="24"/>
          <w:szCs w:val="24"/>
        </w:rPr>
        <w:t>Wyniki ankiety zostały opracowane w podziale na poszczególne pytania, przy czym staraliśmy się zebrać najważniejsze propozycje, stanowiska i sugestie respondentów. Poniżej podajemy wybrane najciekawsze odpowiedzi na pytania, które uwzględniliśmy w koncepcji projektu.</w:t>
      </w:r>
    </w:p>
    <w:p w14:paraId="62707784" w14:textId="77777777" w:rsidR="00F84711" w:rsidRPr="008F35D6" w:rsidRDefault="00F84711" w:rsidP="00C35B00">
      <w:pPr>
        <w:spacing w:after="0" w:line="274" w:lineRule="auto"/>
        <w:jc w:val="both"/>
        <w:rPr>
          <w:rFonts w:ascii="Calibri" w:eastAsia="Open Sans" w:hAnsi="Calibri" w:cs="Calibri"/>
          <w:color w:val="333333"/>
          <w:sz w:val="24"/>
          <w:szCs w:val="24"/>
        </w:rPr>
      </w:pPr>
    </w:p>
    <w:p w14:paraId="55685DFF" w14:textId="2D6C85FA" w:rsidR="00F84711" w:rsidRPr="008F35D6" w:rsidRDefault="00BF7EBC" w:rsidP="00C35B00">
      <w:pPr>
        <w:pStyle w:val="NormalnyWeb"/>
        <w:spacing w:before="0" w:beforeAutospacing="0" w:after="0" w:afterAutospacing="0"/>
        <w:jc w:val="both"/>
        <w:rPr>
          <w:rFonts w:ascii="Calibri" w:hAnsi="Calibri" w:cs="Calibri"/>
          <w:color w:val="202124"/>
          <w:shd w:val="clear" w:color="auto" w:fill="FFFFFF"/>
        </w:rPr>
      </w:pPr>
      <w:r w:rsidRPr="008F35D6">
        <w:rPr>
          <w:rFonts w:ascii="Calibri" w:hAnsi="Calibri" w:cs="Calibri"/>
          <w:b/>
          <w:bCs/>
          <w:color w:val="202124"/>
          <w:shd w:val="clear" w:color="auto" w:fill="FFFFFF"/>
        </w:rPr>
        <w:t>Proces przeprowadzenia</w:t>
      </w:r>
      <w:r w:rsidR="00F84711" w:rsidRPr="008F35D6">
        <w:rPr>
          <w:rFonts w:ascii="Calibri" w:hAnsi="Calibri" w:cs="Calibri"/>
          <w:b/>
          <w:bCs/>
          <w:color w:val="202124"/>
          <w:shd w:val="clear" w:color="auto" w:fill="FFFFFF"/>
        </w:rPr>
        <w:t xml:space="preserve"> ankiety</w:t>
      </w:r>
      <w:r w:rsidR="00F84711" w:rsidRPr="008F35D6">
        <w:rPr>
          <w:rFonts w:ascii="Calibri" w:hAnsi="Calibri" w:cs="Calibri"/>
          <w:color w:val="202124"/>
          <w:shd w:val="clear" w:color="auto" w:fill="FFFFFF"/>
        </w:rPr>
        <w:t>:</w:t>
      </w:r>
    </w:p>
    <w:p w14:paraId="1FEAE1B8" w14:textId="77777777" w:rsidR="00F84711" w:rsidRPr="008F35D6" w:rsidRDefault="00F84711" w:rsidP="00C35B00">
      <w:pPr>
        <w:pStyle w:val="NormalnyWeb"/>
        <w:numPr>
          <w:ilvl w:val="0"/>
          <w:numId w:val="11"/>
        </w:numPr>
        <w:spacing w:before="0" w:beforeAutospacing="0" w:after="0" w:afterAutospacing="0"/>
        <w:jc w:val="both"/>
        <w:rPr>
          <w:rFonts w:ascii="Calibri" w:hAnsi="Calibri" w:cs="Calibri"/>
          <w:color w:val="202124"/>
          <w:shd w:val="clear" w:color="auto" w:fill="FFFFFF"/>
        </w:rPr>
      </w:pPr>
      <w:r w:rsidRPr="008F35D6">
        <w:rPr>
          <w:rFonts w:ascii="Calibri" w:hAnsi="Calibri" w:cs="Calibri"/>
          <w:color w:val="202124"/>
          <w:shd w:val="clear" w:color="auto" w:fill="FFFFFF"/>
        </w:rPr>
        <w:t>Przygotowano i rozpowszechniono ankietę online, w której interesariusze  mogli wyrazić swoje opinie na temat proponowanych działań projektowych.</w:t>
      </w:r>
    </w:p>
    <w:p w14:paraId="10E2F78E" w14:textId="77777777" w:rsidR="00DD7A82" w:rsidRPr="008F35D6" w:rsidRDefault="00F84711" w:rsidP="00C35B00">
      <w:pPr>
        <w:pStyle w:val="NormalnyWeb"/>
        <w:numPr>
          <w:ilvl w:val="0"/>
          <w:numId w:val="11"/>
        </w:numPr>
        <w:spacing w:before="0" w:beforeAutospacing="0" w:after="0" w:afterAutospacing="0"/>
        <w:jc w:val="both"/>
        <w:rPr>
          <w:rFonts w:ascii="Calibri" w:hAnsi="Calibri" w:cs="Calibri"/>
          <w:color w:val="202124"/>
          <w:shd w:val="clear" w:color="auto" w:fill="FFFFFF"/>
        </w:rPr>
      </w:pPr>
      <w:r w:rsidRPr="008F35D6">
        <w:rPr>
          <w:rFonts w:ascii="Calibri" w:hAnsi="Calibri" w:cs="Calibri"/>
          <w:color w:val="202124"/>
          <w:shd w:val="clear" w:color="auto" w:fill="FFFFFF"/>
        </w:rPr>
        <w:t>An</w:t>
      </w:r>
      <w:r w:rsidR="00EC3E9F" w:rsidRPr="008F35D6">
        <w:rPr>
          <w:rFonts w:ascii="Calibri" w:hAnsi="Calibri" w:cs="Calibri"/>
          <w:color w:val="202124"/>
          <w:shd w:val="clear" w:color="auto" w:fill="FFFFFF"/>
        </w:rPr>
        <w:t>kietę wypełniło 16 respondentów, któ</w:t>
      </w:r>
      <w:r w:rsidR="007B3436" w:rsidRPr="008F35D6">
        <w:rPr>
          <w:rFonts w:ascii="Calibri" w:hAnsi="Calibri" w:cs="Calibri"/>
          <w:color w:val="202124"/>
          <w:shd w:val="clear" w:color="auto" w:fill="FFFFFF"/>
        </w:rPr>
        <w:t>rzy reprezentowali</w:t>
      </w:r>
      <w:r w:rsidR="00EC3E9F" w:rsidRPr="008F35D6">
        <w:rPr>
          <w:rFonts w:ascii="Calibri" w:hAnsi="Calibri" w:cs="Calibri"/>
          <w:color w:val="202124"/>
          <w:shd w:val="clear" w:color="auto" w:fill="FFFFFF"/>
        </w:rPr>
        <w:t>: os</w:t>
      </w:r>
      <w:r w:rsidR="00DD7A82" w:rsidRPr="008F35D6">
        <w:rPr>
          <w:rFonts w:ascii="Calibri" w:hAnsi="Calibri" w:cs="Calibri"/>
          <w:color w:val="202124"/>
          <w:shd w:val="clear" w:color="auto" w:fill="FFFFFF"/>
        </w:rPr>
        <w:t>oby odwiedzające region, lokalnych mieszkańców</w:t>
      </w:r>
      <w:r w:rsidR="00EC3E9F" w:rsidRPr="008F35D6">
        <w:rPr>
          <w:rFonts w:ascii="Calibri" w:hAnsi="Calibri" w:cs="Calibri"/>
          <w:color w:val="202124"/>
          <w:shd w:val="clear" w:color="auto" w:fill="FFFFFF"/>
        </w:rPr>
        <w:t>, osoby reprezentujące miasto/g</w:t>
      </w:r>
      <w:r w:rsidR="00DD7A82" w:rsidRPr="008F35D6">
        <w:rPr>
          <w:rFonts w:ascii="Calibri" w:hAnsi="Calibri" w:cs="Calibri"/>
          <w:color w:val="202124"/>
          <w:shd w:val="clear" w:color="auto" w:fill="FFFFFF"/>
        </w:rPr>
        <w:t>minę, biuro turystyczne, lokalne organizacje, lokalne grupy</w:t>
      </w:r>
      <w:r w:rsidR="00EC3E9F" w:rsidRPr="008F35D6">
        <w:rPr>
          <w:rFonts w:ascii="Calibri" w:hAnsi="Calibri" w:cs="Calibri"/>
          <w:color w:val="202124"/>
          <w:shd w:val="clear" w:color="auto" w:fill="FFFFFF"/>
        </w:rPr>
        <w:t xml:space="preserve"> działania,</w:t>
      </w:r>
      <w:r w:rsidR="00DD7A82" w:rsidRPr="008F35D6">
        <w:rPr>
          <w:rFonts w:ascii="Calibri" w:hAnsi="Calibri" w:cs="Calibri"/>
          <w:color w:val="202124"/>
          <w:shd w:val="clear" w:color="auto" w:fill="FFFFFF"/>
        </w:rPr>
        <w:t xml:space="preserve"> stowarzyszenie, klub sportowy, </w:t>
      </w:r>
      <w:r w:rsidR="00EC3E9F" w:rsidRPr="008F35D6">
        <w:rPr>
          <w:rFonts w:ascii="Calibri" w:hAnsi="Calibri" w:cs="Calibri"/>
          <w:color w:val="202124"/>
          <w:shd w:val="clear" w:color="auto" w:fill="FFFFFF"/>
        </w:rPr>
        <w:t>przedsiębiorców/lokalnych producentów, or</w:t>
      </w:r>
      <w:r w:rsidR="00DD7A82" w:rsidRPr="008F35D6">
        <w:rPr>
          <w:rFonts w:ascii="Calibri" w:hAnsi="Calibri" w:cs="Calibri"/>
          <w:color w:val="202124"/>
          <w:shd w:val="clear" w:color="auto" w:fill="FFFFFF"/>
        </w:rPr>
        <w:t>az rowerzystów.</w:t>
      </w:r>
    </w:p>
    <w:p w14:paraId="1FB0B909" w14:textId="77777777" w:rsidR="00DD7A82" w:rsidRPr="008F35D6" w:rsidRDefault="00DD7A82" w:rsidP="00C35B00">
      <w:pPr>
        <w:pStyle w:val="NormalnyWeb"/>
        <w:spacing w:before="0" w:beforeAutospacing="0" w:after="0" w:afterAutospacing="0"/>
        <w:ind w:left="720"/>
        <w:jc w:val="both"/>
        <w:rPr>
          <w:rFonts w:ascii="Calibri" w:hAnsi="Calibri" w:cs="Calibri"/>
          <w:color w:val="202124"/>
          <w:shd w:val="clear" w:color="auto" w:fill="FFFFFF"/>
        </w:rPr>
      </w:pPr>
    </w:p>
    <w:p w14:paraId="10E220C5" w14:textId="6E3FC68B" w:rsidR="00F84711" w:rsidRPr="008F35D6" w:rsidRDefault="00EC3E9F" w:rsidP="00C35B00">
      <w:pPr>
        <w:pStyle w:val="NormalnyWeb"/>
        <w:spacing w:before="0" w:beforeAutospacing="0" w:after="0" w:afterAutospacing="0"/>
        <w:jc w:val="both"/>
        <w:rPr>
          <w:rFonts w:ascii="Calibri" w:hAnsi="Calibri" w:cs="Calibri"/>
          <w:color w:val="202124"/>
          <w:shd w:val="clear" w:color="auto" w:fill="FFFFFF"/>
        </w:rPr>
      </w:pPr>
      <w:r w:rsidRPr="008F35D6">
        <w:rPr>
          <w:rFonts w:ascii="Calibri" w:hAnsi="Calibri" w:cs="Calibri"/>
          <w:color w:val="202124"/>
          <w:shd w:val="clear" w:color="auto" w:fill="FFFFFF"/>
        </w:rPr>
        <w:t>Największą grupę stanowili lokalni mieszkańcy,</w:t>
      </w:r>
    </w:p>
    <w:p w14:paraId="0C7AA488" w14:textId="6872F643" w:rsidR="00C4721C" w:rsidRPr="008F35D6" w:rsidRDefault="007B3436" w:rsidP="00C35B00">
      <w:pPr>
        <w:shd w:val="clear" w:color="auto" w:fill="FFFFFF"/>
        <w:spacing w:after="0" w:line="240" w:lineRule="auto"/>
        <w:jc w:val="both"/>
        <w:textAlignment w:val="baseline"/>
        <w:rPr>
          <w:rFonts w:ascii="Calibri" w:eastAsia="Times New Roman" w:hAnsi="Calibri" w:cs="Calibri"/>
          <w:color w:val="1B1B1B"/>
          <w:sz w:val="24"/>
          <w:szCs w:val="24"/>
          <w:lang w:eastAsia="pl-PL"/>
        </w:rPr>
      </w:pPr>
      <w:r w:rsidRPr="008F35D6">
        <w:rPr>
          <w:rFonts w:ascii="Calibri" w:eastAsia="Times New Roman" w:hAnsi="Calibri" w:cs="Calibri"/>
          <w:color w:val="1B1B1B"/>
          <w:sz w:val="24"/>
          <w:szCs w:val="24"/>
          <w:lang w:eastAsia="pl-PL"/>
        </w:rPr>
        <w:t xml:space="preserve">Wszystkim respondentom  podoba się pomysł na projekt „Zwiedzaj pogranicze – </w:t>
      </w:r>
      <w:r w:rsidRPr="008F35D6">
        <w:rPr>
          <w:rFonts w:ascii="Calibri" w:eastAsia="Times New Roman" w:hAnsi="Calibri" w:cs="Calibri"/>
          <w:color w:val="1B1B1B"/>
          <w:sz w:val="24"/>
          <w:szCs w:val="24"/>
          <w:lang w:eastAsia="pl-PL"/>
        </w:rPr>
        <w:br/>
        <w:t xml:space="preserve"> pasją, zdrowo, rowerowo” i poprali </w:t>
      </w:r>
      <w:r w:rsidR="00DD7A82" w:rsidRPr="008F35D6">
        <w:rPr>
          <w:rFonts w:ascii="Calibri" w:eastAsia="Times New Roman" w:hAnsi="Calibri" w:cs="Calibri"/>
          <w:color w:val="1B1B1B"/>
          <w:sz w:val="24"/>
          <w:szCs w:val="24"/>
          <w:lang w:eastAsia="pl-PL"/>
        </w:rPr>
        <w:t xml:space="preserve">jego </w:t>
      </w:r>
      <w:r w:rsidRPr="008F35D6">
        <w:rPr>
          <w:rFonts w:ascii="Calibri" w:eastAsia="Times New Roman" w:hAnsi="Calibri" w:cs="Calibri"/>
          <w:color w:val="1B1B1B"/>
          <w:sz w:val="24"/>
          <w:szCs w:val="24"/>
          <w:lang w:eastAsia="pl-PL"/>
        </w:rPr>
        <w:t>ideę.</w:t>
      </w:r>
    </w:p>
    <w:p w14:paraId="5806B578" w14:textId="77777777" w:rsidR="00C4721C" w:rsidRPr="008F35D6" w:rsidRDefault="00C4721C" w:rsidP="00C35B00">
      <w:pPr>
        <w:shd w:val="clear" w:color="auto" w:fill="FFFFFF"/>
        <w:spacing w:after="0" w:line="240" w:lineRule="auto"/>
        <w:jc w:val="both"/>
        <w:textAlignment w:val="baseline"/>
        <w:rPr>
          <w:rFonts w:ascii="Calibri" w:eastAsia="Times New Roman" w:hAnsi="Calibri" w:cs="Calibri"/>
          <w:color w:val="1B1B1B"/>
          <w:sz w:val="24"/>
          <w:szCs w:val="24"/>
          <w:lang w:eastAsia="pl-PL"/>
        </w:rPr>
      </w:pPr>
    </w:p>
    <w:p w14:paraId="1CBE0F8E" w14:textId="77777777" w:rsidR="00BF7EBC" w:rsidRPr="008F35D6" w:rsidRDefault="00BF7EBC" w:rsidP="00C35B00">
      <w:pPr>
        <w:pStyle w:val="NormalnyWeb"/>
        <w:spacing w:before="0" w:beforeAutospacing="0" w:after="0" w:afterAutospacing="0"/>
        <w:jc w:val="both"/>
        <w:rPr>
          <w:rFonts w:ascii="Calibri" w:hAnsi="Calibri" w:cs="Calibri"/>
          <w:b/>
          <w:bCs/>
          <w:color w:val="202124"/>
          <w:shd w:val="clear" w:color="auto" w:fill="FFFFFF"/>
        </w:rPr>
      </w:pPr>
      <w:r w:rsidRPr="008F35D6">
        <w:rPr>
          <w:rFonts w:ascii="Calibri" w:hAnsi="Calibri" w:cs="Calibri"/>
          <w:b/>
          <w:color w:val="202124"/>
          <w:shd w:val="clear" w:color="auto" w:fill="FFFFFF"/>
        </w:rPr>
        <w:t xml:space="preserve">Pytanie 6 ankiety brzmiało : </w:t>
      </w:r>
      <w:r w:rsidRPr="008F35D6">
        <w:rPr>
          <w:rFonts w:ascii="Calibri" w:hAnsi="Calibri" w:cs="Calibri"/>
          <w:b/>
          <w:bCs/>
          <w:color w:val="202124"/>
          <w:shd w:val="clear" w:color="auto" w:fill="FFFFFF"/>
        </w:rPr>
        <w:t>"Czy ma Pani/Pan uwagi do projektu?"</w:t>
      </w:r>
    </w:p>
    <w:p w14:paraId="6EC4B73B" w14:textId="77777777" w:rsidR="00BF7EBC" w:rsidRPr="008F35D6" w:rsidRDefault="00BF7EBC" w:rsidP="00C35B00">
      <w:pPr>
        <w:pStyle w:val="NormalnyWeb"/>
        <w:spacing w:before="0" w:beforeAutospacing="0" w:after="0" w:afterAutospacing="0"/>
        <w:jc w:val="both"/>
        <w:rPr>
          <w:rFonts w:ascii="Calibri" w:hAnsi="Calibri" w:cs="Calibri"/>
          <w:b/>
          <w:color w:val="202124"/>
          <w:shd w:val="clear" w:color="auto" w:fill="FFFFFF"/>
        </w:rPr>
      </w:pPr>
    </w:p>
    <w:p w14:paraId="42677495" w14:textId="7EF72F72" w:rsidR="00BF7EBC" w:rsidRPr="008F35D6" w:rsidRDefault="00BF7EBC" w:rsidP="00C35B00">
      <w:pPr>
        <w:pStyle w:val="NormalnyWeb"/>
        <w:spacing w:before="0" w:beforeAutospacing="0" w:after="0" w:afterAutospacing="0"/>
        <w:jc w:val="both"/>
        <w:rPr>
          <w:rFonts w:ascii="Calibri" w:hAnsi="Calibri" w:cs="Calibri"/>
          <w:color w:val="202124"/>
          <w:shd w:val="clear" w:color="auto" w:fill="FFFFFF"/>
        </w:rPr>
      </w:pPr>
      <w:r w:rsidRPr="008F35D6">
        <w:rPr>
          <w:rFonts w:ascii="Calibri" w:hAnsi="Calibri" w:cs="Calibri"/>
          <w:color w:val="202124"/>
          <w:shd w:val="clear" w:color="auto" w:fill="FFFFFF"/>
        </w:rPr>
        <w:t>Respondenci mieli możliwość wyboru odpowiedzi "Tak" lub "Nie". W przypadku zaznaczenia odpowiedzi "Tak", proszeni byli o podanie szczegółowych uwag do projektu.</w:t>
      </w:r>
    </w:p>
    <w:p w14:paraId="5422A25F" w14:textId="77777777" w:rsidR="00395F7D" w:rsidRPr="008F35D6" w:rsidRDefault="00395F7D" w:rsidP="00C35B00">
      <w:pPr>
        <w:pStyle w:val="Zwykytekst"/>
        <w:jc w:val="both"/>
        <w:rPr>
          <w:rFonts w:cs="Calibri"/>
          <w:sz w:val="24"/>
          <w:szCs w:val="24"/>
          <w:highlight w:val="yellow"/>
        </w:rPr>
      </w:pPr>
    </w:p>
    <w:p w14:paraId="661F02FC" w14:textId="276A0C24" w:rsidR="00395F7D" w:rsidRPr="008F35D6" w:rsidRDefault="00395F7D" w:rsidP="00C35B00">
      <w:pPr>
        <w:pStyle w:val="Zwykytekst"/>
        <w:jc w:val="both"/>
        <w:rPr>
          <w:rFonts w:cs="Calibri"/>
          <w:sz w:val="24"/>
          <w:szCs w:val="24"/>
        </w:rPr>
      </w:pPr>
      <w:r w:rsidRPr="008F35D6">
        <w:rPr>
          <w:rFonts w:cs="Calibri"/>
          <w:sz w:val="24"/>
          <w:szCs w:val="24"/>
        </w:rPr>
        <w:t>Na podstawie przedstawionego wykresu można zauważyć:</w:t>
      </w:r>
    </w:p>
    <w:p w14:paraId="44D4B088" w14:textId="001B4E9E" w:rsidR="00D14793" w:rsidRPr="008F35D6" w:rsidRDefault="00D14793" w:rsidP="00C35B00">
      <w:pPr>
        <w:pStyle w:val="Zwykytekst"/>
        <w:jc w:val="both"/>
        <w:rPr>
          <w:rFonts w:cs="Calibri"/>
          <w:sz w:val="24"/>
          <w:szCs w:val="24"/>
        </w:rPr>
      </w:pPr>
    </w:p>
    <w:p w14:paraId="2E853B5B" w14:textId="6FFFF255" w:rsidR="00D14793" w:rsidRPr="008F35D6" w:rsidRDefault="00D14793" w:rsidP="00C35B00">
      <w:pPr>
        <w:pStyle w:val="Zwykytekst"/>
        <w:jc w:val="both"/>
        <w:rPr>
          <w:rFonts w:cs="Calibri"/>
          <w:sz w:val="24"/>
          <w:szCs w:val="24"/>
        </w:rPr>
      </w:pPr>
    </w:p>
    <w:p w14:paraId="4842E5C1" w14:textId="61366C1B" w:rsidR="00D14793" w:rsidRPr="008F35D6" w:rsidRDefault="00D14793" w:rsidP="00C35B00">
      <w:pPr>
        <w:pStyle w:val="Zwykytekst"/>
        <w:jc w:val="both"/>
        <w:rPr>
          <w:rFonts w:cs="Calibri"/>
          <w:sz w:val="24"/>
          <w:szCs w:val="24"/>
        </w:rPr>
      </w:pPr>
    </w:p>
    <w:p w14:paraId="5B0F38B5" w14:textId="00477996" w:rsidR="00D14793" w:rsidRPr="008F35D6" w:rsidRDefault="00D14793" w:rsidP="00C35B00">
      <w:pPr>
        <w:pStyle w:val="Zwykytekst"/>
        <w:jc w:val="both"/>
        <w:rPr>
          <w:rFonts w:cs="Calibri"/>
          <w:sz w:val="24"/>
          <w:szCs w:val="24"/>
        </w:rPr>
      </w:pPr>
    </w:p>
    <w:p w14:paraId="71FF6B5E" w14:textId="07D2A2AD" w:rsidR="00D14793" w:rsidRPr="008F35D6" w:rsidRDefault="00D14793" w:rsidP="00C35B00">
      <w:pPr>
        <w:pStyle w:val="Zwykytekst"/>
        <w:jc w:val="both"/>
        <w:rPr>
          <w:rFonts w:cs="Calibri"/>
          <w:sz w:val="24"/>
          <w:szCs w:val="24"/>
        </w:rPr>
      </w:pPr>
    </w:p>
    <w:p w14:paraId="6EC6D966" w14:textId="24B50B6F" w:rsidR="00D14793" w:rsidRPr="008F35D6" w:rsidRDefault="00D14793" w:rsidP="00C35B00">
      <w:pPr>
        <w:pStyle w:val="Zwykytekst"/>
        <w:jc w:val="both"/>
        <w:rPr>
          <w:rFonts w:cs="Calibri"/>
          <w:sz w:val="24"/>
          <w:szCs w:val="24"/>
        </w:rPr>
      </w:pPr>
      <w:r w:rsidRPr="008F35D6">
        <w:rPr>
          <w:rFonts w:cs="Calibri"/>
          <w:noProof/>
          <w:sz w:val="24"/>
          <w:szCs w:val="24"/>
          <w:lang w:eastAsia="pl-PL"/>
        </w:rPr>
        <w:lastRenderedPageBreak/>
        <w:drawing>
          <wp:anchor distT="0" distB="0" distL="114300" distR="114300" simplePos="0" relativeHeight="251659264" behindDoc="0" locked="0" layoutInCell="1" allowOverlap="1" wp14:anchorId="6C1B7336" wp14:editId="7E85550B">
            <wp:simplePos x="0" y="0"/>
            <wp:positionH relativeFrom="margin">
              <wp:posOffset>220980</wp:posOffset>
            </wp:positionH>
            <wp:positionV relativeFrom="paragraph">
              <wp:posOffset>10795</wp:posOffset>
            </wp:positionV>
            <wp:extent cx="3227705" cy="1731010"/>
            <wp:effectExtent l="0" t="0" r="0" b="2540"/>
            <wp:wrapSquare wrapText="bothSides"/>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27705" cy="1731010"/>
                    </a:xfrm>
                    <a:prstGeom prst="rect">
                      <a:avLst/>
                    </a:prstGeom>
                    <a:noFill/>
                  </pic:spPr>
                </pic:pic>
              </a:graphicData>
            </a:graphic>
            <wp14:sizeRelH relativeFrom="page">
              <wp14:pctWidth>0</wp14:pctWidth>
            </wp14:sizeRelH>
            <wp14:sizeRelV relativeFrom="page">
              <wp14:pctHeight>0</wp14:pctHeight>
            </wp14:sizeRelV>
          </wp:anchor>
        </w:drawing>
      </w:r>
    </w:p>
    <w:p w14:paraId="5D8F1FC1" w14:textId="7E5D2FCA" w:rsidR="00D14793" w:rsidRPr="008F35D6" w:rsidRDefault="00D14793" w:rsidP="00C35B00">
      <w:pPr>
        <w:pStyle w:val="Zwykytekst"/>
        <w:jc w:val="both"/>
        <w:rPr>
          <w:rFonts w:cs="Calibri"/>
          <w:sz w:val="24"/>
          <w:szCs w:val="24"/>
        </w:rPr>
      </w:pPr>
    </w:p>
    <w:p w14:paraId="56C21923" w14:textId="15F9A17E" w:rsidR="00D14793" w:rsidRPr="008F35D6" w:rsidRDefault="00D14793" w:rsidP="00C35B00">
      <w:pPr>
        <w:pStyle w:val="Zwykytekst"/>
        <w:jc w:val="both"/>
        <w:rPr>
          <w:rFonts w:cs="Calibri"/>
          <w:sz w:val="24"/>
          <w:szCs w:val="24"/>
        </w:rPr>
      </w:pPr>
    </w:p>
    <w:p w14:paraId="6F4B2E60" w14:textId="40312E61" w:rsidR="00D14793" w:rsidRPr="008F35D6" w:rsidRDefault="00D14793" w:rsidP="00C35B00">
      <w:pPr>
        <w:pStyle w:val="Zwykytekst"/>
        <w:jc w:val="both"/>
        <w:rPr>
          <w:rFonts w:cs="Calibri"/>
          <w:sz w:val="24"/>
          <w:szCs w:val="24"/>
        </w:rPr>
      </w:pPr>
    </w:p>
    <w:p w14:paraId="323F10D6" w14:textId="77777777" w:rsidR="00D14793" w:rsidRPr="008F35D6" w:rsidRDefault="00D14793" w:rsidP="00C35B00">
      <w:pPr>
        <w:pStyle w:val="Zwykytekst"/>
        <w:jc w:val="both"/>
        <w:rPr>
          <w:rFonts w:cs="Calibri"/>
          <w:sz w:val="24"/>
          <w:szCs w:val="24"/>
        </w:rPr>
      </w:pPr>
    </w:p>
    <w:p w14:paraId="3875B43D" w14:textId="77777777" w:rsidR="00D14793" w:rsidRPr="008F35D6" w:rsidRDefault="00D14793" w:rsidP="00C35B00">
      <w:pPr>
        <w:pStyle w:val="Zwykytekst"/>
        <w:jc w:val="both"/>
        <w:rPr>
          <w:rFonts w:cs="Calibri"/>
          <w:sz w:val="24"/>
          <w:szCs w:val="24"/>
        </w:rPr>
      </w:pPr>
    </w:p>
    <w:p w14:paraId="1690617A" w14:textId="77777777" w:rsidR="00D14793" w:rsidRPr="008F35D6" w:rsidRDefault="00D14793" w:rsidP="00C35B00">
      <w:pPr>
        <w:pStyle w:val="Zwykytekst"/>
        <w:jc w:val="both"/>
        <w:rPr>
          <w:rFonts w:cs="Calibri"/>
          <w:sz w:val="24"/>
          <w:szCs w:val="24"/>
        </w:rPr>
      </w:pPr>
    </w:p>
    <w:p w14:paraId="3BF84C94" w14:textId="77777777" w:rsidR="00D14793" w:rsidRPr="008F35D6" w:rsidRDefault="00D14793" w:rsidP="00C35B00">
      <w:pPr>
        <w:pStyle w:val="Zwykytekst"/>
        <w:jc w:val="both"/>
        <w:rPr>
          <w:rFonts w:cs="Calibri"/>
          <w:sz w:val="24"/>
          <w:szCs w:val="24"/>
        </w:rPr>
      </w:pPr>
    </w:p>
    <w:p w14:paraId="3F9E99A4" w14:textId="77777777" w:rsidR="00D14793" w:rsidRPr="008F35D6" w:rsidRDefault="00D14793" w:rsidP="00C35B00">
      <w:pPr>
        <w:pStyle w:val="Zwykytekst"/>
        <w:jc w:val="both"/>
        <w:rPr>
          <w:rFonts w:cs="Calibri"/>
          <w:sz w:val="24"/>
          <w:szCs w:val="24"/>
        </w:rPr>
      </w:pPr>
    </w:p>
    <w:p w14:paraId="4278F42E" w14:textId="77777777" w:rsidR="00D14793" w:rsidRPr="008F35D6" w:rsidRDefault="00D14793" w:rsidP="00C35B00">
      <w:pPr>
        <w:pStyle w:val="Zwykytekst"/>
        <w:jc w:val="both"/>
        <w:rPr>
          <w:rFonts w:cs="Calibri"/>
          <w:sz w:val="24"/>
          <w:szCs w:val="24"/>
        </w:rPr>
      </w:pPr>
    </w:p>
    <w:p w14:paraId="353C6D1E" w14:textId="77777777" w:rsidR="00D14793" w:rsidRPr="008F35D6" w:rsidRDefault="00D14793" w:rsidP="00C35B00">
      <w:pPr>
        <w:pStyle w:val="Zwykytekst"/>
        <w:jc w:val="both"/>
        <w:rPr>
          <w:rFonts w:cs="Calibri"/>
          <w:sz w:val="24"/>
          <w:szCs w:val="24"/>
        </w:rPr>
      </w:pPr>
    </w:p>
    <w:p w14:paraId="49F21E6A" w14:textId="77777777" w:rsidR="00D14793" w:rsidRPr="008F35D6" w:rsidRDefault="00D14793" w:rsidP="00C35B00">
      <w:pPr>
        <w:pStyle w:val="Zwykytekst"/>
        <w:jc w:val="both"/>
        <w:rPr>
          <w:rFonts w:cs="Calibri"/>
          <w:sz w:val="24"/>
          <w:szCs w:val="24"/>
        </w:rPr>
      </w:pPr>
    </w:p>
    <w:p w14:paraId="6885A6EA" w14:textId="77777777" w:rsidR="00D14793" w:rsidRPr="008F35D6" w:rsidRDefault="00D14793" w:rsidP="00C35B00">
      <w:pPr>
        <w:pStyle w:val="Zwykytekst"/>
        <w:jc w:val="both"/>
        <w:rPr>
          <w:rFonts w:cs="Calibri"/>
          <w:sz w:val="24"/>
          <w:szCs w:val="24"/>
        </w:rPr>
      </w:pPr>
    </w:p>
    <w:p w14:paraId="4EC2725C" w14:textId="4E98B7D7" w:rsidR="00395F7D" w:rsidRPr="008F35D6" w:rsidRDefault="00395F7D" w:rsidP="00C35B00">
      <w:pPr>
        <w:pStyle w:val="Zwykytekst"/>
        <w:jc w:val="both"/>
        <w:rPr>
          <w:rFonts w:cs="Calibri"/>
          <w:sz w:val="24"/>
          <w:szCs w:val="24"/>
        </w:rPr>
      </w:pPr>
      <w:r w:rsidRPr="008F35D6">
        <w:rPr>
          <w:rFonts w:cs="Calibri"/>
          <w:sz w:val="24"/>
          <w:szCs w:val="24"/>
        </w:rPr>
        <w:t>Wynik:</w:t>
      </w:r>
    </w:p>
    <w:p w14:paraId="14AA1415" w14:textId="77777777" w:rsidR="00395F7D" w:rsidRPr="008F35D6" w:rsidRDefault="00395F7D" w:rsidP="00C35B00">
      <w:pPr>
        <w:pStyle w:val="Zwykytekst"/>
        <w:jc w:val="both"/>
        <w:rPr>
          <w:rFonts w:cs="Calibri"/>
          <w:sz w:val="24"/>
          <w:szCs w:val="24"/>
        </w:rPr>
      </w:pPr>
      <w:r w:rsidRPr="008F35D6">
        <w:rPr>
          <w:rFonts w:cs="Calibri"/>
          <w:sz w:val="24"/>
          <w:szCs w:val="24"/>
        </w:rPr>
        <w:t>62,5% respondentów nie ma uwag do projektu.</w:t>
      </w:r>
    </w:p>
    <w:p w14:paraId="5BD1293E" w14:textId="77777777" w:rsidR="00395F7D" w:rsidRPr="008F35D6" w:rsidRDefault="00395F7D" w:rsidP="00C35B00">
      <w:pPr>
        <w:pStyle w:val="Zwykytekst"/>
        <w:jc w:val="both"/>
        <w:rPr>
          <w:rFonts w:cs="Calibri"/>
          <w:sz w:val="24"/>
          <w:szCs w:val="24"/>
        </w:rPr>
      </w:pPr>
      <w:r w:rsidRPr="008F35D6">
        <w:rPr>
          <w:rFonts w:cs="Calibri"/>
          <w:sz w:val="24"/>
          <w:szCs w:val="24"/>
        </w:rPr>
        <w:t>37,5% respondentów zgłosiło uwagi dotyczące projektu.</w:t>
      </w:r>
    </w:p>
    <w:p w14:paraId="1D5E4AB9" w14:textId="77777777" w:rsidR="00DD7A82" w:rsidRPr="008F35D6" w:rsidRDefault="00DD7A82" w:rsidP="00C35B00">
      <w:pPr>
        <w:pStyle w:val="Zwykytekst"/>
        <w:jc w:val="both"/>
        <w:rPr>
          <w:rFonts w:cs="Calibri"/>
          <w:sz w:val="24"/>
          <w:szCs w:val="24"/>
        </w:rPr>
      </w:pPr>
    </w:p>
    <w:p w14:paraId="02281189" w14:textId="77777777" w:rsidR="00395F7D" w:rsidRPr="008F35D6" w:rsidRDefault="00395F7D" w:rsidP="00C35B00">
      <w:pPr>
        <w:pStyle w:val="Zwykytekst"/>
        <w:jc w:val="both"/>
        <w:rPr>
          <w:rFonts w:cs="Calibri"/>
          <w:sz w:val="24"/>
          <w:szCs w:val="24"/>
        </w:rPr>
      </w:pPr>
      <w:r w:rsidRPr="008F35D6">
        <w:rPr>
          <w:rFonts w:cs="Calibri"/>
          <w:sz w:val="24"/>
          <w:szCs w:val="24"/>
        </w:rPr>
        <w:t>Interpretacja:</w:t>
      </w:r>
    </w:p>
    <w:p w14:paraId="578BA5FA" w14:textId="2235F8CA" w:rsidR="00395F7D" w:rsidRPr="008F35D6" w:rsidRDefault="00395F7D" w:rsidP="00C35B00">
      <w:pPr>
        <w:pStyle w:val="Zwykytekst"/>
        <w:jc w:val="both"/>
        <w:rPr>
          <w:rFonts w:cs="Calibri"/>
          <w:sz w:val="24"/>
          <w:szCs w:val="24"/>
        </w:rPr>
      </w:pPr>
      <w:r w:rsidRPr="008F35D6">
        <w:rPr>
          <w:rFonts w:cs="Calibri"/>
          <w:sz w:val="24"/>
          <w:szCs w:val="24"/>
        </w:rPr>
        <w:t>Przewaga pozytywnego odbioru: Większość respondentów (ponad 60%) nie zgłasza zastrzeżeń, co może świadczyć o ogólnym zadowoleniu z przedstawionego projektu lub jego dobrej zgodności z oczekiwaniami.</w:t>
      </w:r>
    </w:p>
    <w:p w14:paraId="3F02816A" w14:textId="7A7A93D8" w:rsidR="00395F7D" w:rsidRPr="008F35D6" w:rsidRDefault="00395F7D" w:rsidP="00C35B00">
      <w:pPr>
        <w:pStyle w:val="Zwykytekst"/>
        <w:jc w:val="both"/>
        <w:rPr>
          <w:rFonts w:cs="Calibri"/>
          <w:sz w:val="24"/>
          <w:szCs w:val="24"/>
        </w:rPr>
      </w:pPr>
      <w:r w:rsidRPr="008F35D6">
        <w:rPr>
          <w:rFonts w:cs="Calibri"/>
          <w:sz w:val="24"/>
          <w:szCs w:val="24"/>
        </w:rPr>
        <w:t xml:space="preserve">Potrzeba uwzględnienia uwag: 37,5% osób, które zgłosiły uwagi, to znaczący odsetek, sugerujący, że w projekcie są aspekty wymagające poprawy lub dalszych konsultacji. To dobra okazja, aby przeanalizować zgłoszone opinie i uwzględnić je </w:t>
      </w:r>
      <w:r w:rsidR="005D7116" w:rsidRPr="008F35D6">
        <w:rPr>
          <w:rFonts w:cs="Calibri"/>
          <w:sz w:val="24"/>
          <w:szCs w:val="24"/>
        </w:rPr>
        <w:br/>
      </w:r>
      <w:r w:rsidRPr="008F35D6">
        <w:rPr>
          <w:rFonts w:cs="Calibri"/>
          <w:sz w:val="24"/>
          <w:szCs w:val="24"/>
        </w:rPr>
        <w:t>w finalnym planie projektu.</w:t>
      </w:r>
    </w:p>
    <w:p w14:paraId="5E2B8BEF" w14:textId="5007E414" w:rsidR="00395F7D" w:rsidRPr="008F35D6" w:rsidRDefault="00395F7D" w:rsidP="00C35B00">
      <w:pPr>
        <w:pStyle w:val="Zwykytekst"/>
        <w:jc w:val="both"/>
        <w:rPr>
          <w:rFonts w:cs="Calibri"/>
          <w:sz w:val="24"/>
          <w:szCs w:val="24"/>
        </w:rPr>
      </w:pPr>
      <w:r w:rsidRPr="008F35D6">
        <w:rPr>
          <w:rFonts w:cs="Calibri"/>
          <w:sz w:val="24"/>
          <w:szCs w:val="24"/>
        </w:rPr>
        <w:t>Przeanalizowano szczegółowo zgłoszone uwagi, aby zrozumieć, które elementy budzą wątpliwości lub wymagają modyfikacji.</w:t>
      </w:r>
    </w:p>
    <w:p w14:paraId="01719E54" w14:textId="77777777" w:rsidR="00395F7D" w:rsidRPr="008F35D6" w:rsidRDefault="00395F7D" w:rsidP="00C35B00">
      <w:pPr>
        <w:pStyle w:val="Zwykytekst"/>
        <w:jc w:val="both"/>
        <w:rPr>
          <w:rFonts w:cs="Calibri"/>
          <w:sz w:val="24"/>
          <w:szCs w:val="24"/>
        </w:rPr>
      </w:pPr>
      <w:r w:rsidRPr="008F35D6">
        <w:rPr>
          <w:rFonts w:cs="Calibri"/>
          <w:sz w:val="24"/>
          <w:szCs w:val="24"/>
        </w:rPr>
        <w:t>Wynik ten pokazuje, że projekt ma solidne podstawy, ale istnieje przestrzeń na dopracowanie szczegółów, aby spełnić oczekiwania szerszej grupy odbiorców.</w:t>
      </w:r>
    </w:p>
    <w:p w14:paraId="39F3CEAF" w14:textId="77777777" w:rsidR="00395F7D" w:rsidRPr="008F35D6" w:rsidRDefault="00395F7D" w:rsidP="00C35B00">
      <w:pPr>
        <w:pStyle w:val="NormalnyWeb"/>
        <w:spacing w:before="0" w:beforeAutospacing="0" w:after="0" w:afterAutospacing="0"/>
        <w:jc w:val="both"/>
        <w:rPr>
          <w:rFonts w:ascii="Calibri" w:hAnsi="Calibri" w:cs="Calibri"/>
          <w:color w:val="202124"/>
          <w:shd w:val="clear" w:color="auto" w:fill="FFFFFF"/>
        </w:rPr>
      </w:pPr>
    </w:p>
    <w:p w14:paraId="1A82D4B9" w14:textId="77777777" w:rsidR="005D7116" w:rsidRPr="008F35D6" w:rsidRDefault="00395F7D" w:rsidP="00C35B00">
      <w:pPr>
        <w:pStyle w:val="Zwykytekst"/>
        <w:jc w:val="both"/>
        <w:rPr>
          <w:rFonts w:cs="Calibri"/>
          <w:sz w:val="24"/>
          <w:szCs w:val="24"/>
        </w:rPr>
      </w:pPr>
      <w:r w:rsidRPr="008F35D6">
        <w:rPr>
          <w:rFonts w:cs="Calibri"/>
          <w:sz w:val="24"/>
          <w:szCs w:val="24"/>
        </w:rPr>
        <w:t xml:space="preserve">Interpretacja uwag zgłoszonych przez respondentów </w:t>
      </w:r>
    </w:p>
    <w:p w14:paraId="757E6DE1" w14:textId="28278C7C" w:rsidR="00395F7D" w:rsidRPr="008F35D6" w:rsidRDefault="00395F7D" w:rsidP="00C35B00">
      <w:pPr>
        <w:pStyle w:val="Zwykytekst"/>
        <w:jc w:val="both"/>
        <w:rPr>
          <w:rFonts w:cs="Calibri"/>
          <w:sz w:val="24"/>
          <w:szCs w:val="24"/>
        </w:rPr>
      </w:pPr>
      <w:r w:rsidRPr="008F35D6">
        <w:rPr>
          <w:rFonts w:cs="Calibri"/>
          <w:sz w:val="24"/>
          <w:szCs w:val="24"/>
        </w:rPr>
        <w:t>1. "Wreszcie dobra inicjatywa!!!"</w:t>
      </w:r>
    </w:p>
    <w:p w14:paraId="0E4A36F2" w14:textId="36E2166B" w:rsidR="00395F7D" w:rsidRPr="008F35D6" w:rsidRDefault="00395F7D" w:rsidP="00C35B00">
      <w:pPr>
        <w:pStyle w:val="Zwykytekst"/>
        <w:jc w:val="both"/>
        <w:rPr>
          <w:rFonts w:cs="Calibri"/>
          <w:sz w:val="24"/>
          <w:szCs w:val="24"/>
        </w:rPr>
      </w:pPr>
      <w:r w:rsidRPr="008F35D6">
        <w:rPr>
          <w:rFonts w:cs="Calibri"/>
          <w:sz w:val="24"/>
          <w:szCs w:val="24"/>
        </w:rPr>
        <w:t>Wyraźne poparcie dla projektu. Respondent podkreśla pozytywny odbiór inicjatywy, co może sugerować ogólną satysfakcję i oczekiwania względem realizacji.</w:t>
      </w:r>
    </w:p>
    <w:p w14:paraId="456561A4" w14:textId="77777777" w:rsidR="00DD7A82" w:rsidRPr="008F35D6" w:rsidRDefault="00DD7A82" w:rsidP="00C35B00">
      <w:pPr>
        <w:pStyle w:val="Zwykytekst"/>
        <w:jc w:val="both"/>
        <w:rPr>
          <w:rFonts w:cs="Calibri"/>
          <w:sz w:val="24"/>
          <w:szCs w:val="24"/>
        </w:rPr>
      </w:pPr>
    </w:p>
    <w:p w14:paraId="502A8C19" w14:textId="4899AEB6" w:rsidR="00395F7D" w:rsidRPr="008F35D6" w:rsidRDefault="00395F7D" w:rsidP="00C35B00">
      <w:pPr>
        <w:pStyle w:val="Zwykytekst"/>
        <w:jc w:val="both"/>
        <w:rPr>
          <w:rFonts w:cs="Calibri"/>
          <w:sz w:val="24"/>
          <w:szCs w:val="24"/>
        </w:rPr>
      </w:pPr>
      <w:r w:rsidRPr="008F35D6">
        <w:rPr>
          <w:rFonts w:cs="Calibri"/>
          <w:sz w:val="24"/>
          <w:szCs w:val="24"/>
        </w:rPr>
        <w:t xml:space="preserve">2. Prośba o dodanie nowego szlaku z </w:t>
      </w:r>
      <w:proofErr w:type="spellStart"/>
      <w:r w:rsidRPr="008F35D6">
        <w:rPr>
          <w:rFonts w:cs="Calibri"/>
          <w:sz w:val="24"/>
          <w:szCs w:val="24"/>
        </w:rPr>
        <w:t>Ciechani</w:t>
      </w:r>
      <w:proofErr w:type="spellEnd"/>
      <w:r w:rsidRPr="008F35D6">
        <w:rPr>
          <w:rFonts w:cs="Calibri"/>
          <w:sz w:val="24"/>
          <w:szCs w:val="24"/>
        </w:rPr>
        <w:t xml:space="preserve"> (Dolina </w:t>
      </w:r>
      <w:proofErr w:type="spellStart"/>
      <w:r w:rsidRPr="008F35D6">
        <w:rPr>
          <w:rFonts w:cs="Calibri"/>
          <w:sz w:val="24"/>
          <w:szCs w:val="24"/>
        </w:rPr>
        <w:t>Ciechani</w:t>
      </w:r>
      <w:proofErr w:type="spellEnd"/>
      <w:r w:rsidRPr="008F35D6">
        <w:rPr>
          <w:rFonts w:cs="Calibri"/>
          <w:sz w:val="24"/>
          <w:szCs w:val="24"/>
        </w:rPr>
        <w:t xml:space="preserve">) do Huty </w:t>
      </w:r>
      <w:proofErr w:type="spellStart"/>
      <w:r w:rsidRPr="008F35D6">
        <w:rPr>
          <w:rFonts w:cs="Calibri"/>
          <w:sz w:val="24"/>
          <w:szCs w:val="24"/>
        </w:rPr>
        <w:t>Polańskie</w:t>
      </w:r>
      <w:r w:rsidR="005D7116" w:rsidRPr="008F35D6">
        <w:rPr>
          <w:rFonts w:cs="Calibri"/>
          <w:sz w:val="24"/>
          <w:szCs w:val="24"/>
        </w:rPr>
        <w:t>.</w:t>
      </w:r>
      <w:r w:rsidRPr="008F35D6">
        <w:rPr>
          <w:rFonts w:cs="Calibri"/>
          <w:sz w:val="24"/>
          <w:szCs w:val="24"/>
        </w:rPr>
        <w:t>j</w:t>
      </w:r>
      <w:proofErr w:type="spellEnd"/>
    </w:p>
    <w:p w14:paraId="0B4D7F0A" w14:textId="10452B45" w:rsidR="00395F7D" w:rsidRPr="008F35D6" w:rsidRDefault="00395F7D" w:rsidP="00C35B00">
      <w:pPr>
        <w:pStyle w:val="Zwykytekst"/>
        <w:jc w:val="both"/>
        <w:rPr>
          <w:rFonts w:cs="Calibri"/>
          <w:sz w:val="24"/>
          <w:szCs w:val="24"/>
        </w:rPr>
      </w:pPr>
      <w:r w:rsidRPr="008F35D6">
        <w:rPr>
          <w:rFonts w:cs="Calibri"/>
          <w:sz w:val="24"/>
          <w:szCs w:val="24"/>
        </w:rPr>
        <w:t>Propozycja rozbudowy istniejącej infrastruktury poprzez wprowadzenie nowego szlaku. Odpowiada na potrzebę zwiększenia różnorodności tras i zapewnienia dodatkowych możliwości dla rowerzystów.</w:t>
      </w:r>
    </w:p>
    <w:p w14:paraId="5D5FA086" w14:textId="77777777" w:rsidR="00DD7A82" w:rsidRPr="008F35D6" w:rsidRDefault="00DD7A82" w:rsidP="00C35B00">
      <w:pPr>
        <w:pStyle w:val="Zwykytekst"/>
        <w:jc w:val="both"/>
        <w:rPr>
          <w:rFonts w:cs="Calibri"/>
          <w:sz w:val="24"/>
          <w:szCs w:val="24"/>
        </w:rPr>
      </w:pPr>
    </w:p>
    <w:p w14:paraId="370F61F3" w14:textId="77777777" w:rsidR="00395F7D" w:rsidRPr="008F35D6" w:rsidRDefault="00395F7D" w:rsidP="00C35B00">
      <w:pPr>
        <w:pStyle w:val="Zwykytekst"/>
        <w:jc w:val="both"/>
        <w:rPr>
          <w:rFonts w:cs="Calibri"/>
          <w:sz w:val="24"/>
          <w:szCs w:val="24"/>
        </w:rPr>
      </w:pPr>
      <w:r w:rsidRPr="008F35D6">
        <w:rPr>
          <w:rFonts w:cs="Calibri"/>
          <w:sz w:val="24"/>
          <w:szCs w:val="24"/>
        </w:rPr>
        <w:t xml:space="preserve">3. Uwagi dotyczące jakości tras (single tracki i leśne odcinki) Respondent proponuje stworzenie dedykowanych tras rowerowych (np. single </w:t>
      </w:r>
      <w:proofErr w:type="spellStart"/>
      <w:r w:rsidRPr="008F35D6">
        <w:rPr>
          <w:rFonts w:cs="Calibri"/>
          <w:sz w:val="24"/>
          <w:szCs w:val="24"/>
        </w:rPr>
        <w:t>tracków</w:t>
      </w:r>
      <w:proofErr w:type="spellEnd"/>
      <w:r w:rsidRPr="008F35D6">
        <w:rPr>
          <w:rFonts w:cs="Calibri"/>
          <w:sz w:val="24"/>
          <w:szCs w:val="24"/>
        </w:rPr>
        <w:t>), które:</w:t>
      </w:r>
    </w:p>
    <w:p w14:paraId="3DCB2F95" w14:textId="3755D478" w:rsidR="00395F7D" w:rsidRPr="008F35D6" w:rsidRDefault="00395F7D" w:rsidP="00C35B00">
      <w:pPr>
        <w:pStyle w:val="Zwykytekst"/>
        <w:jc w:val="both"/>
        <w:rPr>
          <w:rFonts w:cs="Calibri"/>
          <w:sz w:val="24"/>
          <w:szCs w:val="24"/>
        </w:rPr>
      </w:pPr>
      <w:r w:rsidRPr="008F35D6">
        <w:rPr>
          <w:rFonts w:cs="Calibri"/>
          <w:sz w:val="24"/>
          <w:szCs w:val="24"/>
        </w:rPr>
        <w:t>Zapewnią większą frajdę z jazdy.</w:t>
      </w:r>
      <w:r w:rsidR="005D7116" w:rsidRPr="008F35D6">
        <w:rPr>
          <w:rFonts w:cs="Calibri"/>
          <w:sz w:val="24"/>
          <w:szCs w:val="24"/>
        </w:rPr>
        <w:t xml:space="preserve"> </w:t>
      </w:r>
      <w:r w:rsidRPr="008F35D6">
        <w:rPr>
          <w:rFonts w:cs="Calibri"/>
          <w:sz w:val="24"/>
          <w:szCs w:val="24"/>
        </w:rPr>
        <w:t>Przyciągną rowerzystów górskich oraz innych entuzjastów jazdy w terenie.</w:t>
      </w:r>
    </w:p>
    <w:p w14:paraId="36ED4A2F" w14:textId="7D96A20A" w:rsidR="00395F7D" w:rsidRPr="008F35D6" w:rsidRDefault="005D7116" w:rsidP="00C35B00">
      <w:pPr>
        <w:pStyle w:val="Zwykytekst"/>
        <w:jc w:val="both"/>
        <w:rPr>
          <w:rFonts w:cs="Calibri"/>
          <w:sz w:val="24"/>
          <w:szCs w:val="24"/>
        </w:rPr>
      </w:pPr>
      <w:r w:rsidRPr="008F35D6">
        <w:rPr>
          <w:rFonts w:cs="Calibri"/>
          <w:sz w:val="24"/>
          <w:szCs w:val="24"/>
        </w:rPr>
        <w:t>Ta uwaga  w</w:t>
      </w:r>
      <w:r w:rsidR="00395F7D" w:rsidRPr="008F35D6">
        <w:rPr>
          <w:rFonts w:cs="Calibri"/>
          <w:sz w:val="24"/>
          <w:szCs w:val="24"/>
        </w:rPr>
        <w:t>skazuje na potrzebę urozmaicenia tras i wprowadzenia elementów, które podniosą ich atrakcyjność oraz przyciągną powracających użytkowników.</w:t>
      </w:r>
    </w:p>
    <w:p w14:paraId="389E2D9D" w14:textId="77777777" w:rsidR="00DD7A82" w:rsidRPr="008F35D6" w:rsidRDefault="00DD7A82" w:rsidP="00C35B00">
      <w:pPr>
        <w:pStyle w:val="Zwykytekst"/>
        <w:jc w:val="both"/>
        <w:rPr>
          <w:rFonts w:cs="Calibri"/>
          <w:sz w:val="24"/>
          <w:szCs w:val="24"/>
        </w:rPr>
      </w:pPr>
    </w:p>
    <w:p w14:paraId="6BF08824" w14:textId="2E3543B6" w:rsidR="00395F7D" w:rsidRPr="008F35D6" w:rsidRDefault="00395F7D" w:rsidP="00C35B00">
      <w:pPr>
        <w:pStyle w:val="Zwykytekst"/>
        <w:jc w:val="both"/>
        <w:rPr>
          <w:rFonts w:cs="Calibri"/>
          <w:sz w:val="24"/>
          <w:szCs w:val="24"/>
        </w:rPr>
      </w:pPr>
      <w:r w:rsidRPr="008F35D6">
        <w:rPr>
          <w:rFonts w:cs="Calibri"/>
          <w:sz w:val="24"/>
          <w:szCs w:val="24"/>
        </w:rPr>
        <w:lastRenderedPageBreak/>
        <w:t>4. Propozycja Stowarzyszenia Rozwoju Sołectwa Krzywa Stowarzyszenie podkreśla swoje wcześniejsze doświadczenie w realizacji projektów związanych z trasami turystycznymi (np. szlaki narciarskie). Wskazano na potrzebę odwodnienia i utwardzenia niektórych odcinków, co umożliwi przyszłe wykorzystanie tras zarówno w sezonie letnim, jak i zimowym.</w:t>
      </w:r>
    </w:p>
    <w:p w14:paraId="05A3C963" w14:textId="05D428EA" w:rsidR="00395F7D" w:rsidRPr="008F35D6" w:rsidRDefault="005D7116" w:rsidP="00C35B00">
      <w:pPr>
        <w:pStyle w:val="Zwykytekst"/>
        <w:jc w:val="both"/>
        <w:rPr>
          <w:rFonts w:cs="Calibri"/>
          <w:sz w:val="24"/>
          <w:szCs w:val="24"/>
        </w:rPr>
      </w:pPr>
      <w:r w:rsidRPr="008F35D6">
        <w:rPr>
          <w:rFonts w:cs="Calibri"/>
          <w:sz w:val="24"/>
          <w:szCs w:val="24"/>
        </w:rPr>
        <w:t>Jest to w</w:t>
      </w:r>
      <w:r w:rsidR="00395F7D" w:rsidRPr="008F35D6">
        <w:rPr>
          <w:rFonts w:cs="Calibri"/>
          <w:sz w:val="24"/>
          <w:szCs w:val="24"/>
        </w:rPr>
        <w:t>ażna uwaga techniczna dotycząca trwałości infrastruktury. Propozycja może przynieść dodatkowe korzyści, jak rozwój turystyki zimowej.</w:t>
      </w:r>
    </w:p>
    <w:p w14:paraId="2748C052" w14:textId="77777777" w:rsidR="00DD7A82" w:rsidRPr="008F35D6" w:rsidRDefault="00DD7A82" w:rsidP="00C35B00">
      <w:pPr>
        <w:pStyle w:val="Zwykytekst"/>
        <w:jc w:val="both"/>
        <w:rPr>
          <w:rFonts w:cs="Calibri"/>
          <w:sz w:val="24"/>
          <w:szCs w:val="24"/>
        </w:rPr>
      </w:pPr>
    </w:p>
    <w:p w14:paraId="77719BA0" w14:textId="77777777" w:rsidR="00395F7D" w:rsidRPr="008F35D6" w:rsidRDefault="00395F7D" w:rsidP="00C35B00">
      <w:pPr>
        <w:pStyle w:val="Zwykytekst"/>
        <w:jc w:val="both"/>
        <w:rPr>
          <w:rFonts w:cs="Calibri"/>
          <w:sz w:val="24"/>
          <w:szCs w:val="24"/>
        </w:rPr>
      </w:pPr>
      <w:r w:rsidRPr="008F35D6">
        <w:rPr>
          <w:rFonts w:cs="Calibri"/>
          <w:sz w:val="24"/>
          <w:szCs w:val="24"/>
        </w:rPr>
        <w:t>5. "Konieczność rozbudowania tras"</w:t>
      </w:r>
    </w:p>
    <w:p w14:paraId="5C6C3FF6" w14:textId="308D2AC7" w:rsidR="00395F7D" w:rsidRPr="008F35D6" w:rsidRDefault="005D7116" w:rsidP="00C35B00">
      <w:pPr>
        <w:pStyle w:val="Zwykytekst"/>
        <w:jc w:val="both"/>
        <w:rPr>
          <w:rFonts w:cs="Calibri"/>
          <w:sz w:val="24"/>
          <w:szCs w:val="24"/>
        </w:rPr>
      </w:pPr>
      <w:r w:rsidRPr="008F35D6">
        <w:rPr>
          <w:rFonts w:cs="Calibri"/>
          <w:sz w:val="24"/>
          <w:szCs w:val="24"/>
        </w:rPr>
        <w:t>Jest to  bardzo o</w:t>
      </w:r>
      <w:r w:rsidR="00395F7D" w:rsidRPr="008F35D6">
        <w:rPr>
          <w:rFonts w:cs="Calibri"/>
          <w:sz w:val="24"/>
          <w:szCs w:val="24"/>
        </w:rPr>
        <w:t>gólne wskazanie na potrzebę dalszego rozwoju i zwiększenia liczby dostępnych tras. Oczekiwanie rozbudowy infrastruktury jest zgodne z pozostałymi opiniami.</w:t>
      </w:r>
    </w:p>
    <w:p w14:paraId="2D06CCED" w14:textId="77777777" w:rsidR="00DD7A82" w:rsidRPr="008F35D6" w:rsidRDefault="00DD7A82" w:rsidP="00C35B00">
      <w:pPr>
        <w:pStyle w:val="Zwykytekst"/>
        <w:jc w:val="both"/>
        <w:rPr>
          <w:rFonts w:cs="Calibri"/>
          <w:sz w:val="24"/>
          <w:szCs w:val="24"/>
        </w:rPr>
      </w:pPr>
    </w:p>
    <w:p w14:paraId="3FDE9D81" w14:textId="32AEF421" w:rsidR="00395F7D" w:rsidRPr="008F35D6" w:rsidRDefault="00395F7D" w:rsidP="00C35B00">
      <w:pPr>
        <w:pStyle w:val="Zwykytekst"/>
        <w:jc w:val="both"/>
        <w:rPr>
          <w:rFonts w:cs="Calibri"/>
          <w:sz w:val="24"/>
          <w:szCs w:val="24"/>
        </w:rPr>
      </w:pPr>
      <w:r w:rsidRPr="008F35D6">
        <w:rPr>
          <w:rFonts w:cs="Calibri"/>
          <w:sz w:val="24"/>
          <w:szCs w:val="24"/>
        </w:rPr>
        <w:t>6. Prośba starosty dotycząca bezpieczeństwa i integracji regionu</w:t>
      </w:r>
      <w:r w:rsidR="005D7116" w:rsidRPr="008F35D6">
        <w:rPr>
          <w:rFonts w:cs="Calibri"/>
          <w:sz w:val="24"/>
          <w:szCs w:val="24"/>
        </w:rPr>
        <w:t>.</w:t>
      </w:r>
      <w:r w:rsidRPr="008F35D6">
        <w:rPr>
          <w:rFonts w:cs="Calibri"/>
          <w:sz w:val="24"/>
          <w:szCs w:val="24"/>
        </w:rPr>
        <w:t xml:space="preserve"> Respondent wskazuje na kluczowe znaczenie projektu dla poprawy bezpieczeństwa mieszkańców oraz turystów. Podkreślono także wartość religijną i turystyczną miejscowości </w:t>
      </w:r>
      <w:proofErr w:type="spellStart"/>
      <w:r w:rsidRPr="008F35D6">
        <w:rPr>
          <w:rFonts w:cs="Calibri"/>
          <w:sz w:val="24"/>
          <w:szCs w:val="24"/>
        </w:rPr>
        <w:t>Gaboltov</w:t>
      </w:r>
      <w:proofErr w:type="spellEnd"/>
      <w:r w:rsidRPr="008F35D6">
        <w:rPr>
          <w:rFonts w:cs="Calibri"/>
          <w:sz w:val="24"/>
          <w:szCs w:val="24"/>
        </w:rPr>
        <w:t>.</w:t>
      </w:r>
    </w:p>
    <w:p w14:paraId="5A4D2F3C" w14:textId="6381828F" w:rsidR="00395F7D" w:rsidRPr="008F35D6" w:rsidRDefault="00395F7D" w:rsidP="00C35B00">
      <w:pPr>
        <w:pStyle w:val="Zwykytekst"/>
        <w:jc w:val="both"/>
        <w:rPr>
          <w:rFonts w:cs="Calibri"/>
          <w:sz w:val="24"/>
          <w:szCs w:val="24"/>
        </w:rPr>
      </w:pPr>
      <w:r w:rsidRPr="008F35D6">
        <w:rPr>
          <w:rFonts w:cs="Calibri"/>
          <w:sz w:val="24"/>
          <w:szCs w:val="24"/>
        </w:rPr>
        <w:t>Projekt jest postrzegany jako szansa na zwiększenie bezpiecz</w:t>
      </w:r>
      <w:r w:rsidR="005D7116" w:rsidRPr="008F35D6">
        <w:rPr>
          <w:rFonts w:cs="Calibri"/>
          <w:sz w:val="24"/>
          <w:szCs w:val="24"/>
        </w:rPr>
        <w:t xml:space="preserve">eństwa i atrakcyjności regionu, </w:t>
      </w:r>
      <w:r w:rsidRPr="008F35D6">
        <w:rPr>
          <w:rFonts w:cs="Calibri"/>
          <w:sz w:val="24"/>
          <w:szCs w:val="24"/>
        </w:rPr>
        <w:t>co może wspierać turystykę religijną i lokalną.</w:t>
      </w:r>
    </w:p>
    <w:p w14:paraId="78F07058" w14:textId="77777777" w:rsidR="00DD7A82" w:rsidRPr="008F35D6" w:rsidRDefault="00DD7A82" w:rsidP="00C35B00">
      <w:pPr>
        <w:pStyle w:val="Zwykytekst"/>
        <w:jc w:val="both"/>
        <w:rPr>
          <w:rFonts w:cs="Calibri"/>
          <w:sz w:val="24"/>
          <w:szCs w:val="24"/>
        </w:rPr>
      </w:pPr>
    </w:p>
    <w:p w14:paraId="5E19F4AD" w14:textId="77777777" w:rsidR="00395F7D" w:rsidRPr="008F35D6" w:rsidRDefault="00395F7D" w:rsidP="00C35B00">
      <w:pPr>
        <w:pStyle w:val="Zwykytekst"/>
        <w:jc w:val="both"/>
        <w:rPr>
          <w:rFonts w:cs="Calibri"/>
          <w:sz w:val="24"/>
          <w:szCs w:val="24"/>
        </w:rPr>
      </w:pPr>
      <w:r w:rsidRPr="008F35D6">
        <w:rPr>
          <w:rFonts w:cs="Calibri"/>
          <w:sz w:val="24"/>
          <w:szCs w:val="24"/>
        </w:rPr>
        <w:t>Podsumowanie:</w:t>
      </w:r>
    </w:p>
    <w:p w14:paraId="24CC6F8F" w14:textId="77777777" w:rsidR="00395F7D" w:rsidRPr="008F35D6" w:rsidRDefault="00395F7D" w:rsidP="00C35B00">
      <w:pPr>
        <w:pStyle w:val="Zwykytekst"/>
        <w:jc w:val="both"/>
        <w:rPr>
          <w:rFonts w:cs="Calibri"/>
          <w:sz w:val="24"/>
          <w:szCs w:val="24"/>
        </w:rPr>
      </w:pPr>
      <w:r w:rsidRPr="008F35D6">
        <w:rPr>
          <w:rFonts w:cs="Calibri"/>
          <w:sz w:val="24"/>
          <w:szCs w:val="24"/>
        </w:rPr>
        <w:t>Wsparcie dla projektu: Uczestnicy w większości pozytywnie oceniają inicjatywę i dostrzegają jej potencjał.</w:t>
      </w:r>
    </w:p>
    <w:p w14:paraId="3B12CE6A" w14:textId="77777777" w:rsidR="00DD7A82" w:rsidRPr="008F35D6" w:rsidRDefault="00DD7A82" w:rsidP="00C35B00">
      <w:pPr>
        <w:pStyle w:val="Zwykytekst"/>
        <w:jc w:val="both"/>
        <w:rPr>
          <w:rFonts w:cs="Calibri"/>
          <w:sz w:val="24"/>
          <w:szCs w:val="24"/>
        </w:rPr>
      </w:pPr>
    </w:p>
    <w:p w14:paraId="51E08B34" w14:textId="77777777" w:rsidR="00395F7D" w:rsidRPr="008F35D6" w:rsidRDefault="00395F7D" w:rsidP="00C35B00">
      <w:pPr>
        <w:pStyle w:val="Zwykytekst"/>
        <w:jc w:val="both"/>
        <w:rPr>
          <w:rFonts w:cs="Calibri"/>
          <w:sz w:val="24"/>
          <w:szCs w:val="24"/>
        </w:rPr>
      </w:pPr>
      <w:r w:rsidRPr="008F35D6">
        <w:rPr>
          <w:rFonts w:cs="Calibri"/>
          <w:sz w:val="24"/>
          <w:szCs w:val="24"/>
        </w:rPr>
        <w:t>Główne potrzeby:</w:t>
      </w:r>
    </w:p>
    <w:p w14:paraId="2E4923F5" w14:textId="77777777" w:rsidR="00395F7D" w:rsidRPr="008F35D6" w:rsidRDefault="00395F7D" w:rsidP="00C35B00">
      <w:pPr>
        <w:pStyle w:val="Zwykytekst"/>
        <w:jc w:val="both"/>
        <w:rPr>
          <w:rFonts w:cs="Calibri"/>
          <w:sz w:val="24"/>
          <w:szCs w:val="24"/>
        </w:rPr>
      </w:pPr>
      <w:r w:rsidRPr="008F35D6">
        <w:rPr>
          <w:rFonts w:cs="Calibri"/>
          <w:sz w:val="24"/>
          <w:szCs w:val="24"/>
        </w:rPr>
        <w:t>Rozbudowa tras (np. nowe szlaki, single tracki).</w:t>
      </w:r>
    </w:p>
    <w:p w14:paraId="46F52E38" w14:textId="77777777" w:rsidR="00395F7D" w:rsidRPr="008F35D6" w:rsidRDefault="00395F7D" w:rsidP="00C35B00">
      <w:pPr>
        <w:pStyle w:val="Zwykytekst"/>
        <w:jc w:val="both"/>
        <w:rPr>
          <w:rFonts w:cs="Calibri"/>
          <w:sz w:val="24"/>
          <w:szCs w:val="24"/>
        </w:rPr>
      </w:pPr>
      <w:r w:rsidRPr="008F35D6">
        <w:rPr>
          <w:rFonts w:cs="Calibri"/>
          <w:sz w:val="24"/>
          <w:szCs w:val="24"/>
        </w:rPr>
        <w:t>Zwiększenie różnorodności infrastruktury (lepsze nawierzchnie, ścieżki leśne).</w:t>
      </w:r>
    </w:p>
    <w:p w14:paraId="46FAE75F" w14:textId="77777777" w:rsidR="00395F7D" w:rsidRPr="008F35D6" w:rsidRDefault="00395F7D" w:rsidP="00C35B00">
      <w:pPr>
        <w:pStyle w:val="Zwykytekst"/>
        <w:jc w:val="both"/>
        <w:rPr>
          <w:rFonts w:cs="Calibri"/>
          <w:sz w:val="24"/>
          <w:szCs w:val="24"/>
        </w:rPr>
      </w:pPr>
      <w:r w:rsidRPr="008F35D6">
        <w:rPr>
          <w:rFonts w:cs="Calibri"/>
          <w:sz w:val="24"/>
          <w:szCs w:val="24"/>
        </w:rPr>
        <w:t>Zapewnienie trwałości tras (odwodnienia, utwardzenia).</w:t>
      </w:r>
    </w:p>
    <w:p w14:paraId="228AF6DD" w14:textId="77777777" w:rsidR="00395F7D" w:rsidRPr="008F35D6" w:rsidRDefault="00395F7D" w:rsidP="00C35B00">
      <w:pPr>
        <w:pStyle w:val="Zwykytekst"/>
        <w:jc w:val="both"/>
        <w:rPr>
          <w:rFonts w:cs="Calibri"/>
          <w:sz w:val="24"/>
          <w:szCs w:val="24"/>
        </w:rPr>
      </w:pPr>
      <w:r w:rsidRPr="008F35D6">
        <w:rPr>
          <w:rFonts w:cs="Calibri"/>
          <w:sz w:val="24"/>
          <w:szCs w:val="24"/>
        </w:rPr>
        <w:t>Połączenie tras z kluczowymi punktami turystycznymi i religijnymi.</w:t>
      </w:r>
    </w:p>
    <w:p w14:paraId="5B858874" w14:textId="77777777" w:rsidR="00DD7A82" w:rsidRPr="008F35D6" w:rsidRDefault="00DD7A82" w:rsidP="00C35B00">
      <w:pPr>
        <w:pStyle w:val="Zwykytekst"/>
        <w:jc w:val="both"/>
        <w:rPr>
          <w:rFonts w:cs="Calibri"/>
          <w:sz w:val="24"/>
          <w:szCs w:val="24"/>
        </w:rPr>
      </w:pPr>
    </w:p>
    <w:p w14:paraId="2CD0C314" w14:textId="77777777" w:rsidR="00DD7A82" w:rsidRPr="008F35D6" w:rsidRDefault="00395F7D" w:rsidP="00C35B00">
      <w:pPr>
        <w:pStyle w:val="Zwykytekst"/>
        <w:jc w:val="both"/>
        <w:rPr>
          <w:rFonts w:cs="Calibri"/>
          <w:sz w:val="24"/>
          <w:szCs w:val="24"/>
        </w:rPr>
      </w:pPr>
      <w:r w:rsidRPr="008F35D6">
        <w:rPr>
          <w:rFonts w:cs="Calibri"/>
          <w:sz w:val="24"/>
          <w:szCs w:val="24"/>
        </w:rPr>
        <w:t xml:space="preserve">Wnioski: </w:t>
      </w:r>
    </w:p>
    <w:p w14:paraId="45508C80" w14:textId="5FD8902F" w:rsidR="00BF7EBC" w:rsidRPr="008F35D6" w:rsidRDefault="00395F7D" w:rsidP="00C35B00">
      <w:pPr>
        <w:pStyle w:val="Zwykytekst"/>
        <w:jc w:val="both"/>
        <w:rPr>
          <w:rFonts w:cs="Calibri"/>
          <w:sz w:val="24"/>
          <w:szCs w:val="24"/>
        </w:rPr>
      </w:pPr>
      <w:r w:rsidRPr="008F35D6">
        <w:rPr>
          <w:rFonts w:cs="Calibri"/>
          <w:sz w:val="24"/>
          <w:szCs w:val="24"/>
        </w:rPr>
        <w:t>Uwagi te wskazują na konieczność uwzględnienia technicznych i organizacyjnych aspektów projektu oraz współpracy z lokalnymi organizacjami, aby dostosować projekt do potrzeb mieszkańców i turystów.</w:t>
      </w:r>
    </w:p>
    <w:p w14:paraId="7AF38BA6" w14:textId="77777777" w:rsidR="00DD7A82" w:rsidRPr="008F35D6" w:rsidRDefault="00DD7A82" w:rsidP="00C35B00">
      <w:pPr>
        <w:pStyle w:val="NormalnyWeb"/>
        <w:spacing w:before="0" w:beforeAutospacing="0" w:after="0" w:afterAutospacing="0"/>
        <w:jc w:val="both"/>
        <w:rPr>
          <w:rFonts w:ascii="Calibri" w:hAnsi="Calibri" w:cs="Calibri"/>
          <w:color w:val="202124"/>
          <w:shd w:val="clear" w:color="auto" w:fill="FFFFFF"/>
        </w:rPr>
      </w:pPr>
    </w:p>
    <w:p w14:paraId="36C6FF1D" w14:textId="6001021F" w:rsidR="00BF7EBC" w:rsidRPr="008F35D6" w:rsidRDefault="00EC3E9F" w:rsidP="00C35B00">
      <w:pPr>
        <w:pStyle w:val="NormalnyWeb"/>
        <w:spacing w:before="0" w:beforeAutospacing="0" w:after="0" w:afterAutospacing="0"/>
        <w:jc w:val="both"/>
        <w:rPr>
          <w:rFonts w:ascii="Calibri" w:hAnsi="Calibri" w:cs="Calibri"/>
          <w:color w:val="202124"/>
          <w:shd w:val="clear" w:color="auto" w:fill="FFFFFF"/>
        </w:rPr>
      </w:pPr>
      <w:r w:rsidRPr="008F35D6">
        <w:rPr>
          <w:rFonts w:ascii="Calibri" w:hAnsi="Calibri" w:cs="Calibri"/>
          <w:color w:val="202124"/>
          <w:shd w:val="clear" w:color="auto" w:fill="FFFFFF"/>
        </w:rPr>
        <w:t xml:space="preserve">Jak wynika z ankiet </w:t>
      </w:r>
      <w:r w:rsidR="00E317DA" w:rsidRPr="008F35D6">
        <w:rPr>
          <w:rFonts w:ascii="Calibri" w:hAnsi="Calibri" w:cs="Calibri"/>
          <w:color w:val="202124"/>
          <w:shd w:val="clear" w:color="auto" w:fill="FFFFFF"/>
        </w:rPr>
        <w:t>t</w:t>
      </w:r>
      <w:r w:rsidR="00BF7EBC" w:rsidRPr="008F35D6">
        <w:rPr>
          <w:rFonts w:ascii="Calibri" w:hAnsi="Calibri" w:cs="Calibri"/>
          <w:color w:val="202124"/>
          <w:shd w:val="clear" w:color="auto" w:fill="FFFFFF"/>
        </w:rPr>
        <w:t>e uwagi odzwierciedlają potrzeby i oczekiwania lokalnej społeczności oraz turystów korzystających z tras rowerowych.</w:t>
      </w:r>
    </w:p>
    <w:p w14:paraId="1EE28C15" w14:textId="77777777" w:rsidR="00BF7EBC" w:rsidRPr="008F35D6" w:rsidRDefault="00BF7EBC" w:rsidP="00C35B00">
      <w:pPr>
        <w:pStyle w:val="NormalnyWeb"/>
        <w:spacing w:before="0" w:beforeAutospacing="0" w:after="0" w:afterAutospacing="0"/>
        <w:ind w:firstLine="708"/>
        <w:jc w:val="both"/>
        <w:rPr>
          <w:rFonts w:ascii="Calibri" w:hAnsi="Calibri" w:cs="Calibri"/>
          <w:color w:val="202124"/>
          <w:shd w:val="clear" w:color="auto" w:fill="FFFFFF"/>
        </w:rPr>
      </w:pPr>
    </w:p>
    <w:p w14:paraId="0B35CCE9" w14:textId="77777777" w:rsidR="00BF7EBC" w:rsidRPr="008F35D6" w:rsidRDefault="00BF7EBC" w:rsidP="00C35B00">
      <w:pPr>
        <w:pStyle w:val="NormalnyWeb"/>
        <w:spacing w:before="0" w:beforeAutospacing="0" w:after="0" w:afterAutospacing="0"/>
        <w:jc w:val="both"/>
        <w:rPr>
          <w:rFonts w:ascii="Calibri" w:hAnsi="Calibri" w:cs="Calibri"/>
          <w:b/>
          <w:color w:val="202124"/>
          <w:shd w:val="clear" w:color="auto" w:fill="FFFFFF"/>
        </w:rPr>
      </w:pPr>
      <w:r w:rsidRPr="008F35D6">
        <w:rPr>
          <w:rFonts w:ascii="Calibri" w:hAnsi="Calibri" w:cs="Calibri"/>
          <w:b/>
          <w:color w:val="202124"/>
          <w:shd w:val="clear" w:color="auto" w:fill="FFFFFF"/>
        </w:rPr>
        <w:t>Pytanie 7 ankiety brzmiało: "Czy ma Pani/Pan pytanie dotyczące projektu? Jeśli</w:t>
      </w:r>
      <w:r w:rsidRPr="008F35D6">
        <w:rPr>
          <w:rFonts w:ascii="Calibri" w:hAnsi="Calibri" w:cs="Calibri"/>
          <w:b/>
          <w:bCs/>
          <w:color w:val="202124"/>
          <w:shd w:val="clear" w:color="auto" w:fill="FFFFFF"/>
        </w:rPr>
        <w:t xml:space="preserve"> </w:t>
      </w:r>
      <w:r w:rsidRPr="008F35D6">
        <w:rPr>
          <w:rFonts w:ascii="Calibri" w:hAnsi="Calibri" w:cs="Calibri"/>
          <w:b/>
          <w:color w:val="202124"/>
          <w:shd w:val="clear" w:color="auto" w:fill="FFFFFF"/>
        </w:rPr>
        <w:t>TAK, to jakie:".</w:t>
      </w:r>
    </w:p>
    <w:p w14:paraId="7C4FF548" w14:textId="77777777" w:rsidR="005D7116" w:rsidRPr="008F35D6" w:rsidRDefault="005D7116" w:rsidP="00C35B00">
      <w:pPr>
        <w:pStyle w:val="NormalnyWeb"/>
        <w:spacing w:before="0" w:beforeAutospacing="0" w:after="0" w:afterAutospacing="0"/>
        <w:jc w:val="both"/>
        <w:rPr>
          <w:rFonts w:ascii="Calibri" w:hAnsi="Calibri" w:cs="Calibri"/>
          <w:b/>
          <w:color w:val="202124"/>
          <w:shd w:val="clear" w:color="auto" w:fill="FFFFFF"/>
        </w:rPr>
      </w:pPr>
    </w:p>
    <w:p w14:paraId="70F85003" w14:textId="77777777" w:rsidR="007C2D2B" w:rsidRPr="008F35D6" w:rsidRDefault="007C2D2B" w:rsidP="00C35B00">
      <w:pPr>
        <w:pStyle w:val="Zwykytekst"/>
        <w:jc w:val="both"/>
        <w:rPr>
          <w:rFonts w:cs="Calibri"/>
          <w:sz w:val="24"/>
          <w:szCs w:val="24"/>
        </w:rPr>
      </w:pPr>
      <w:r w:rsidRPr="008F35D6">
        <w:rPr>
          <w:rFonts w:cs="Calibri"/>
          <w:sz w:val="24"/>
          <w:szCs w:val="24"/>
        </w:rPr>
        <w:t>Interpretacja wykresu i zgłoszonych uwag</w:t>
      </w:r>
    </w:p>
    <w:p w14:paraId="46A43894" w14:textId="77777777" w:rsidR="007C2D2B" w:rsidRPr="008F35D6" w:rsidRDefault="007C2D2B" w:rsidP="00C35B00">
      <w:pPr>
        <w:pStyle w:val="Zwykytekst"/>
        <w:jc w:val="both"/>
        <w:rPr>
          <w:rFonts w:cs="Calibri"/>
          <w:sz w:val="24"/>
          <w:szCs w:val="24"/>
        </w:rPr>
      </w:pPr>
      <w:r w:rsidRPr="008F35D6">
        <w:rPr>
          <w:rFonts w:cs="Calibri"/>
          <w:sz w:val="24"/>
          <w:szCs w:val="24"/>
        </w:rPr>
        <w:t>Na podstawie przedstawionego wykresu można zauważyć:</w:t>
      </w:r>
    </w:p>
    <w:p w14:paraId="4D3C441E" w14:textId="0CE24B13" w:rsidR="00D14793" w:rsidRPr="008F35D6" w:rsidRDefault="00D14793" w:rsidP="00C35B00">
      <w:pPr>
        <w:pStyle w:val="Zwykytekst"/>
        <w:jc w:val="both"/>
        <w:rPr>
          <w:rFonts w:cs="Calibri"/>
          <w:sz w:val="24"/>
          <w:szCs w:val="24"/>
        </w:rPr>
      </w:pPr>
    </w:p>
    <w:p w14:paraId="075E026C" w14:textId="6066D352" w:rsidR="00D14793" w:rsidRPr="008F35D6" w:rsidRDefault="00D14793" w:rsidP="00C35B00">
      <w:pPr>
        <w:pStyle w:val="Zwykytekst"/>
        <w:jc w:val="both"/>
        <w:rPr>
          <w:rFonts w:cs="Calibri"/>
          <w:sz w:val="24"/>
          <w:szCs w:val="24"/>
        </w:rPr>
      </w:pPr>
      <w:r w:rsidRPr="008F35D6">
        <w:rPr>
          <w:rFonts w:cs="Calibri"/>
          <w:noProof/>
          <w:sz w:val="24"/>
          <w:szCs w:val="24"/>
          <w:lang w:eastAsia="pl-PL"/>
        </w:rPr>
        <w:lastRenderedPageBreak/>
        <w:drawing>
          <wp:anchor distT="0" distB="0" distL="114300" distR="114300" simplePos="0" relativeHeight="251661312" behindDoc="0" locked="0" layoutInCell="1" allowOverlap="1" wp14:anchorId="5976F093" wp14:editId="35F37341">
            <wp:simplePos x="0" y="0"/>
            <wp:positionH relativeFrom="margin">
              <wp:posOffset>389366</wp:posOffset>
            </wp:positionH>
            <wp:positionV relativeFrom="paragraph">
              <wp:posOffset>9912</wp:posOffset>
            </wp:positionV>
            <wp:extent cx="3129280" cy="1645920"/>
            <wp:effectExtent l="0" t="0" r="0" b="0"/>
            <wp:wrapSquare wrapText="bothSides"/>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29280" cy="1645920"/>
                    </a:xfrm>
                    <a:prstGeom prst="rect">
                      <a:avLst/>
                    </a:prstGeom>
                    <a:noFill/>
                  </pic:spPr>
                </pic:pic>
              </a:graphicData>
            </a:graphic>
            <wp14:sizeRelH relativeFrom="page">
              <wp14:pctWidth>0</wp14:pctWidth>
            </wp14:sizeRelH>
            <wp14:sizeRelV relativeFrom="page">
              <wp14:pctHeight>0</wp14:pctHeight>
            </wp14:sizeRelV>
          </wp:anchor>
        </w:drawing>
      </w:r>
    </w:p>
    <w:p w14:paraId="3C8FAAA6" w14:textId="0B385578" w:rsidR="00D14793" w:rsidRPr="008F35D6" w:rsidRDefault="00D14793" w:rsidP="00C35B00">
      <w:pPr>
        <w:pStyle w:val="Zwykytekst"/>
        <w:jc w:val="both"/>
        <w:rPr>
          <w:rFonts w:cs="Calibri"/>
          <w:sz w:val="24"/>
          <w:szCs w:val="24"/>
        </w:rPr>
      </w:pPr>
    </w:p>
    <w:p w14:paraId="6E926BBB" w14:textId="0CB79519" w:rsidR="00D14793" w:rsidRPr="008F35D6" w:rsidRDefault="00D14793" w:rsidP="00C35B00">
      <w:pPr>
        <w:pStyle w:val="Zwykytekst"/>
        <w:jc w:val="both"/>
        <w:rPr>
          <w:rFonts w:cs="Calibri"/>
          <w:sz w:val="24"/>
          <w:szCs w:val="24"/>
        </w:rPr>
      </w:pPr>
    </w:p>
    <w:p w14:paraId="023BE571" w14:textId="5350C0DA" w:rsidR="00D14793" w:rsidRPr="008F35D6" w:rsidRDefault="00D14793" w:rsidP="00C35B00">
      <w:pPr>
        <w:pStyle w:val="Zwykytekst"/>
        <w:jc w:val="both"/>
        <w:rPr>
          <w:rFonts w:cs="Calibri"/>
          <w:sz w:val="24"/>
          <w:szCs w:val="24"/>
        </w:rPr>
      </w:pPr>
    </w:p>
    <w:p w14:paraId="4EDDC0F2" w14:textId="77777777" w:rsidR="00D14793" w:rsidRPr="008F35D6" w:rsidRDefault="00D14793" w:rsidP="00C35B00">
      <w:pPr>
        <w:pStyle w:val="Zwykytekst"/>
        <w:jc w:val="both"/>
        <w:rPr>
          <w:rFonts w:cs="Calibri"/>
          <w:sz w:val="24"/>
          <w:szCs w:val="24"/>
        </w:rPr>
      </w:pPr>
    </w:p>
    <w:p w14:paraId="1C0E2132" w14:textId="68EE4CE0" w:rsidR="00D14793" w:rsidRPr="008F35D6" w:rsidRDefault="00D14793" w:rsidP="00C35B00">
      <w:pPr>
        <w:pStyle w:val="Zwykytekst"/>
        <w:jc w:val="both"/>
        <w:rPr>
          <w:rFonts w:cs="Calibri"/>
          <w:sz w:val="24"/>
          <w:szCs w:val="24"/>
        </w:rPr>
      </w:pPr>
    </w:p>
    <w:p w14:paraId="651C3D06" w14:textId="77777777" w:rsidR="00D14793" w:rsidRPr="008F35D6" w:rsidRDefault="00D14793" w:rsidP="00C35B00">
      <w:pPr>
        <w:pStyle w:val="Zwykytekst"/>
        <w:jc w:val="both"/>
        <w:rPr>
          <w:rFonts w:cs="Calibri"/>
          <w:sz w:val="24"/>
          <w:szCs w:val="24"/>
        </w:rPr>
      </w:pPr>
    </w:p>
    <w:p w14:paraId="7DBDBD9A" w14:textId="77777777" w:rsidR="00D14793" w:rsidRPr="008F35D6" w:rsidRDefault="00D14793" w:rsidP="00C35B00">
      <w:pPr>
        <w:pStyle w:val="Zwykytekst"/>
        <w:jc w:val="both"/>
        <w:rPr>
          <w:rFonts w:cs="Calibri"/>
          <w:sz w:val="24"/>
          <w:szCs w:val="24"/>
        </w:rPr>
      </w:pPr>
    </w:p>
    <w:p w14:paraId="731FAE4F" w14:textId="77777777" w:rsidR="00D14793" w:rsidRPr="008F35D6" w:rsidRDefault="00D14793" w:rsidP="00C35B00">
      <w:pPr>
        <w:pStyle w:val="Zwykytekst"/>
        <w:jc w:val="both"/>
        <w:rPr>
          <w:rFonts w:cs="Calibri"/>
          <w:sz w:val="24"/>
          <w:szCs w:val="24"/>
        </w:rPr>
      </w:pPr>
    </w:p>
    <w:p w14:paraId="216F0629" w14:textId="77777777" w:rsidR="00D14793" w:rsidRPr="008F35D6" w:rsidRDefault="00D14793" w:rsidP="00C35B00">
      <w:pPr>
        <w:pStyle w:val="Zwykytekst"/>
        <w:jc w:val="both"/>
        <w:rPr>
          <w:rFonts w:cs="Calibri"/>
          <w:sz w:val="24"/>
          <w:szCs w:val="24"/>
        </w:rPr>
      </w:pPr>
    </w:p>
    <w:p w14:paraId="3B4C174E" w14:textId="77777777" w:rsidR="00D14793" w:rsidRPr="008F35D6" w:rsidRDefault="00D14793" w:rsidP="00C35B00">
      <w:pPr>
        <w:pStyle w:val="Zwykytekst"/>
        <w:jc w:val="both"/>
        <w:rPr>
          <w:rFonts w:cs="Calibri"/>
          <w:sz w:val="24"/>
          <w:szCs w:val="24"/>
        </w:rPr>
      </w:pPr>
    </w:p>
    <w:p w14:paraId="7126DEF4" w14:textId="77777777" w:rsidR="00D14793" w:rsidRPr="008F35D6" w:rsidRDefault="00D14793" w:rsidP="00C35B00">
      <w:pPr>
        <w:pStyle w:val="Zwykytekst"/>
        <w:jc w:val="both"/>
        <w:rPr>
          <w:rFonts w:cs="Calibri"/>
          <w:sz w:val="24"/>
          <w:szCs w:val="24"/>
        </w:rPr>
      </w:pPr>
    </w:p>
    <w:p w14:paraId="2005F4C2" w14:textId="684019B6" w:rsidR="007C2D2B" w:rsidRPr="008F35D6" w:rsidRDefault="007C2D2B" w:rsidP="00C35B00">
      <w:pPr>
        <w:pStyle w:val="Zwykytekst"/>
        <w:jc w:val="both"/>
        <w:rPr>
          <w:rFonts w:cs="Calibri"/>
          <w:sz w:val="24"/>
          <w:szCs w:val="24"/>
        </w:rPr>
      </w:pPr>
      <w:r w:rsidRPr="008F35D6">
        <w:rPr>
          <w:rFonts w:cs="Calibri"/>
          <w:sz w:val="24"/>
          <w:szCs w:val="24"/>
        </w:rPr>
        <w:t>75% respondentów nie ma pytań dotyczących projektu.</w:t>
      </w:r>
    </w:p>
    <w:p w14:paraId="1F8B6EFA" w14:textId="1BDEE1DC" w:rsidR="007C2D2B" w:rsidRPr="008F35D6" w:rsidRDefault="007C2D2B" w:rsidP="00C35B00">
      <w:pPr>
        <w:pStyle w:val="Zwykytekst"/>
        <w:jc w:val="both"/>
        <w:rPr>
          <w:rFonts w:cs="Calibri"/>
          <w:sz w:val="24"/>
          <w:szCs w:val="24"/>
        </w:rPr>
      </w:pPr>
      <w:r w:rsidRPr="008F35D6">
        <w:rPr>
          <w:rFonts w:cs="Calibri"/>
          <w:sz w:val="24"/>
          <w:szCs w:val="24"/>
        </w:rPr>
        <w:t>25% respondentów zgłosiło pytania.</w:t>
      </w:r>
    </w:p>
    <w:p w14:paraId="6C414DBF" w14:textId="77777777" w:rsidR="00DD7A82" w:rsidRPr="008F35D6" w:rsidRDefault="00DD7A82" w:rsidP="00C35B00">
      <w:pPr>
        <w:pStyle w:val="Zwykytekst"/>
        <w:jc w:val="both"/>
        <w:rPr>
          <w:rFonts w:cs="Calibri"/>
          <w:sz w:val="24"/>
          <w:szCs w:val="24"/>
        </w:rPr>
      </w:pPr>
    </w:p>
    <w:p w14:paraId="432D2A26" w14:textId="1965C838" w:rsidR="007C2D2B" w:rsidRPr="008F35D6" w:rsidRDefault="007C2D2B" w:rsidP="00C35B00">
      <w:pPr>
        <w:pStyle w:val="Zwykytekst"/>
        <w:jc w:val="both"/>
        <w:rPr>
          <w:rFonts w:cs="Calibri"/>
          <w:sz w:val="24"/>
          <w:szCs w:val="24"/>
        </w:rPr>
      </w:pPr>
      <w:r w:rsidRPr="008F35D6">
        <w:rPr>
          <w:rFonts w:cs="Calibri"/>
          <w:sz w:val="24"/>
          <w:szCs w:val="24"/>
        </w:rPr>
        <w:t>Interpretacja wykresu:</w:t>
      </w:r>
    </w:p>
    <w:p w14:paraId="1EFA6922" w14:textId="58762406" w:rsidR="007C2D2B" w:rsidRPr="008F35D6" w:rsidRDefault="007C2D2B" w:rsidP="00C35B00">
      <w:pPr>
        <w:pStyle w:val="Zwykytekst"/>
        <w:jc w:val="both"/>
        <w:rPr>
          <w:rFonts w:cs="Calibri"/>
          <w:sz w:val="24"/>
          <w:szCs w:val="24"/>
        </w:rPr>
      </w:pPr>
      <w:r w:rsidRPr="008F35D6">
        <w:rPr>
          <w:rFonts w:cs="Calibri"/>
          <w:sz w:val="24"/>
          <w:szCs w:val="24"/>
        </w:rPr>
        <w:t>Większość respondentów (75%) nie zgłasza dodatkowych pytań, co może oznaczać, że informacje o projekcie są w dużej mierze jasne.</w:t>
      </w:r>
    </w:p>
    <w:p w14:paraId="079FFFD1" w14:textId="4B84B3C6" w:rsidR="007C2D2B" w:rsidRPr="008F35D6" w:rsidRDefault="007C2D2B" w:rsidP="00C35B00">
      <w:pPr>
        <w:pStyle w:val="Zwykytekst"/>
        <w:jc w:val="both"/>
        <w:rPr>
          <w:rFonts w:cs="Calibri"/>
          <w:sz w:val="24"/>
          <w:szCs w:val="24"/>
        </w:rPr>
      </w:pPr>
      <w:r w:rsidRPr="008F35D6">
        <w:rPr>
          <w:rFonts w:cs="Calibri"/>
          <w:sz w:val="24"/>
          <w:szCs w:val="24"/>
        </w:rPr>
        <w:t>W odpowiedzi na ankietę występuję znacząca mniejszość z pytaniami:</w:t>
      </w:r>
    </w:p>
    <w:p w14:paraId="2025ACD3" w14:textId="77777777" w:rsidR="007C2D2B" w:rsidRPr="008F35D6" w:rsidRDefault="007C2D2B" w:rsidP="00C35B00">
      <w:pPr>
        <w:pStyle w:val="Zwykytekst"/>
        <w:jc w:val="both"/>
        <w:rPr>
          <w:rFonts w:cs="Calibri"/>
          <w:sz w:val="24"/>
          <w:szCs w:val="24"/>
        </w:rPr>
      </w:pPr>
      <w:r w:rsidRPr="008F35D6">
        <w:rPr>
          <w:rFonts w:cs="Calibri"/>
          <w:sz w:val="24"/>
          <w:szCs w:val="24"/>
        </w:rPr>
        <w:t>25% respondentów ma pytania, co wskazuje na potrzebę bardziej szczegółowego informowania o niektórych aspektach projektu.</w:t>
      </w:r>
    </w:p>
    <w:p w14:paraId="20508EB3" w14:textId="77777777" w:rsidR="00DD7A82" w:rsidRPr="008F35D6" w:rsidRDefault="00DD7A82" w:rsidP="00C35B00">
      <w:pPr>
        <w:pStyle w:val="Zwykytekst"/>
        <w:jc w:val="both"/>
        <w:rPr>
          <w:rFonts w:cs="Calibri"/>
          <w:sz w:val="24"/>
          <w:szCs w:val="24"/>
        </w:rPr>
      </w:pPr>
    </w:p>
    <w:p w14:paraId="6063E175" w14:textId="5F042AB6" w:rsidR="007C2D2B" w:rsidRPr="008F35D6" w:rsidRDefault="007C2D2B" w:rsidP="00C35B00">
      <w:pPr>
        <w:pStyle w:val="Zwykytekst"/>
        <w:jc w:val="both"/>
        <w:rPr>
          <w:rFonts w:cs="Calibri"/>
          <w:sz w:val="24"/>
          <w:szCs w:val="24"/>
        </w:rPr>
      </w:pPr>
      <w:r w:rsidRPr="008F35D6">
        <w:rPr>
          <w:rFonts w:cs="Calibri"/>
          <w:sz w:val="24"/>
          <w:szCs w:val="24"/>
        </w:rPr>
        <w:t>Uwagi zgłoszone przez respondentów:</w:t>
      </w:r>
    </w:p>
    <w:p w14:paraId="72CD384B" w14:textId="77777777" w:rsidR="007C2D2B" w:rsidRPr="008F35D6" w:rsidRDefault="007C2D2B" w:rsidP="00C35B00">
      <w:pPr>
        <w:pStyle w:val="Zwykytekst"/>
        <w:jc w:val="both"/>
        <w:rPr>
          <w:rFonts w:cs="Calibri"/>
          <w:sz w:val="24"/>
          <w:szCs w:val="24"/>
        </w:rPr>
      </w:pPr>
      <w:r w:rsidRPr="008F35D6">
        <w:rPr>
          <w:rFonts w:cs="Calibri"/>
          <w:sz w:val="24"/>
          <w:szCs w:val="24"/>
        </w:rPr>
        <w:t>1. "Dlaczego jest bardzo krótki okres na wnoszenie uwag i sugestii?"</w:t>
      </w:r>
    </w:p>
    <w:p w14:paraId="45F57993" w14:textId="77777777" w:rsidR="007C2D2B" w:rsidRPr="008F35D6" w:rsidRDefault="007C2D2B" w:rsidP="00C35B00">
      <w:pPr>
        <w:pStyle w:val="Zwykytekst"/>
        <w:jc w:val="both"/>
        <w:rPr>
          <w:rFonts w:cs="Calibri"/>
          <w:sz w:val="24"/>
          <w:szCs w:val="24"/>
        </w:rPr>
      </w:pPr>
      <w:r w:rsidRPr="008F35D6">
        <w:rPr>
          <w:rFonts w:cs="Calibri"/>
          <w:sz w:val="24"/>
          <w:szCs w:val="24"/>
        </w:rPr>
        <w:t>Interpretacja:</w:t>
      </w:r>
    </w:p>
    <w:p w14:paraId="7545DEA1" w14:textId="758A753A" w:rsidR="007C2D2B" w:rsidRPr="008F35D6" w:rsidRDefault="007C2D2B" w:rsidP="00C35B00">
      <w:pPr>
        <w:pStyle w:val="Zwykytekst"/>
        <w:jc w:val="both"/>
        <w:rPr>
          <w:rFonts w:cs="Calibri"/>
          <w:sz w:val="24"/>
          <w:szCs w:val="24"/>
        </w:rPr>
      </w:pPr>
      <w:r w:rsidRPr="008F35D6">
        <w:rPr>
          <w:rFonts w:cs="Calibri"/>
          <w:sz w:val="24"/>
          <w:szCs w:val="24"/>
        </w:rPr>
        <w:t>Respondent wyraża nieuzasadnione niezadowolenie związane z ograniczonym czasem na zgłaszanie opinii. Można pomyśleć, że przedłużenie tego okresu pozwoliłoby mu na lepsze zaangażowanie się w ideę projektu.</w:t>
      </w:r>
    </w:p>
    <w:p w14:paraId="4D7F3BAC" w14:textId="77777777" w:rsidR="00DD7A82" w:rsidRPr="008F35D6" w:rsidRDefault="00DD7A82" w:rsidP="00C35B00">
      <w:pPr>
        <w:pStyle w:val="Zwykytekst"/>
        <w:jc w:val="both"/>
        <w:rPr>
          <w:rFonts w:cs="Calibri"/>
          <w:sz w:val="24"/>
          <w:szCs w:val="24"/>
        </w:rPr>
      </w:pPr>
    </w:p>
    <w:p w14:paraId="147ACBB7" w14:textId="21B0E2C9" w:rsidR="007C2D2B" w:rsidRPr="008F35D6" w:rsidRDefault="007C2D2B" w:rsidP="00C35B00">
      <w:pPr>
        <w:pStyle w:val="Zwykytekst"/>
        <w:jc w:val="both"/>
        <w:rPr>
          <w:rFonts w:cs="Calibri"/>
          <w:sz w:val="24"/>
          <w:szCs w:val="24"/>
        </w:rPr>
      </w:pPr>
      <w:r w:rsidRPr="008F35D6">
        <w:rPr>
          <w:rFonts w:cs="Calibri"/>
          <w:sz w:val="24"/>
          <w:szCs w:val="24"/>
        </w:rPr>
        <w:t>2. "Czy jest rozwiązany problem związany z opieką nad i utrzymaniem działań zrealizowanych w ramach projektu?"</w:t>
      </w:r>
    </w:p>
    <w:p w14:paraId="1E6DB144" w14:textId="391683FD" w:rsidR="007C2D2B" w:rsidRPr="008F35D6" w:rsidRDefault="007C2D2B" w:rsidP="00C35B00">
      <w:pPr>
        <w:pStyle w:val="Zwykytekst"/>
        <w:jc w:val="both"/>
        <w:rPr>
          <w:rFonts w:cs="Calibri"/>
          <w:sz w:val="24"/>
          <w:szCs w:val="24"/>
        </w:rPr>
      </w:pPr>
      <w:r w:rsidRPr="008F35D6">
        <w:rPr>
          <w:rFonts w:cs="Calibri"/>
          <w:sz w:val="24"/>
          <w:szCs w:val="24"/>
        </w:rPr>
        <w:t>Zgłoszona obawa dotyczy przyszłości projektu i jego trwałości. Wskazuje na potrzebę planu zarządzania oraz budżetu na utrzymanie infrastruktury. Jest rzeczą oczywistą, że nie ma potrzeby obawiać się z utrzymaniem przedmiotowej infrastruktury.</w:t>
      </w:r>
    </w:p>
    <w:p w14:paraId="02583DAE" w14:textId="77777777" w:rsidR="00DD7A82" w:rsidRPr="008F35D6" w:rsidRDefault="00DD7A82" w:rsidP="00C35B00">
      <w:pPr>
        <w:pStyle w:val="Zwykytekst"/>
        <w:jc w:val="both"/>
        <w:rPr>
          <w:rFonts w:cs="Calibri"/>
          <w:sz w:val="24"/>
          <w:szCs w:val="24"/>
        </w:rPr>
      </w:pPr>
    </w:p>
    <w:p w14:paraId="47D2BA54" w14:textId="13A4912C" w:rsidR="007C2D2B" w:rsidRPr="008F35D6" w:rsidRDefault="007C2D2B" w:rsidP="00C35B00">
      <w:pPr>
        <w:pStyle w:val="Zwykytekst"/>
        <w:jc w:val="both"/>
        <w:rPr>
          <w:rFonts w:cs="Calibri"/>
          <w:sz w:val="24"/>
          <w:szCs w:val="24"/>
        </w:rPr>
      </w:pPr>
      <w:r w:rsidRPr="008F35D6">
        <w:rPr>
          <w:rFonts w:cs="Calibri"/>
          <w:sz w:val="24"/>
          <w:szCs w:val="24"/>
        </w:rPr>
        <w:t>3. "</w:t>
      </w:r>
      <w:proofErr w:type="spellStart"/>
      <w:r w:rsidRPr="008F35D6">
        <w:rPr>
          <w:rFonts w:cs="Calibri"/>
          <w:sz w:val="24"/>
          <w:szCs w:val="24"/>
        </w:rPr>
        <w:t>Verím</w:t>
      </w:r>
      <w:proofErr w:type="spellEnd"/>
      <w:r w:rsidRPr="008F35D6">
        <w:rPr>
          <w:rFonts w:cs="Calibri"/>
          <w:sz w:val="24"/>
          <w:szCs w:val="24"/>
        </w:rPr>
        <w:t xml:space="preserve">, </w:t>
      </w:r>
      <w:proofErr w:type="spellStart"/>
      <w:r w:rsidRPr="008F35D6">
        <w:rPr>
          <w:rFonts w:cs="Calibri"/>
          <w:sz w:val="24"/>
          <w:szCs w:val="24"/>
        </w:rPr>
        <w:t>že</w:t>
      </w:r>
      <w:proofErr w:type="spellEnd"/>
      <w:r w:rsidRPr="008F35D6">
        <w:rPr>
          <w:rFonts w:cs="Calibri"/>
          <w:sz w:val="24"/>
          <w:szCs w:val="24"/>
        </w:rPr>
        <w:t xml:space="preserve"> mi </w:t>
      </w:r>
      <w:proofErr w:type="spellStart"/>
      <w:r w:rsidRPr="008F35D6">
        <w:rPr>
          <w:rFonts w:cs="Calibri"/>
          <w:sz w:val="24"/>
          <w:szCs w:val="24"/>
        </w:rPr>
        <w:t>budú</w:t>
      </w:r>
      <w:proofErr w:type="spellEnd"/>
      <w:r w:rsidRPr="008F35D6">
        <w:rPr>
          <w:rFonts w:cs="Calibri"/>
          <w:sz w:val="24"/>
          <w:szCs w:val="24"/>
        </w:rPr>
        <w:t xml:space="preserve"> </w:t>
      </w:r>
      <w:proofErr w:type="spellStart"/>
      <w:r w:rsidRPr="008F35D6">
        <w:rPr>
          <w:rFonts w:cs="Calibri"/>
          <w:sz w:val="24"/>
          <w:szCs w:val="24"/>
        </w:rPr>
        <w:t>zodpovedané</w:t>
      </w:r>
      <w:proofErr w:type="spellEnd"/>
      <w:r w:rsidRPr="008F35D6">
        <w:rPr>
          <w:rFonts w:cs="Calibri"/>
          <w:sz w:val="24"/>
          <w:szCs w:val="24"/>
        </w:rPr>
        <w:t xml:space="preserve"> na </w:t>
      </w:r>
      <w:proofErr w:type="spellStart"/>
      <w:r w:rsidRPr="008F35D6">
        <w:rPr>
          <w:rFonts w:cs="Calibri"/>
          <w:sz w:val="24"/>
          <w:szCs w:val="24"/>
        </w:rPr>
        <w:t>spoločnom</w:t>
      </w:r>
      <w:proofErr w:type="spellEnd"/>
      <w:r w:rsidRPr="008F35D6">
        <w:rPr>
          <w:rFonts w:cs="Calibri"/>
          <w:sz w:val="24"/>
          <w:szCs w:val="24"/>
        </w:rPr>
        <w:t xml:space="preserve"> </w:t>
      </w:r>
      <w:proofErr w:type="spellStart"/>
      <w:r w:rsidRPr="008F35D6">
        <w:rPr>
          <w:rFonts w:cs="Calibri"/>
          <w:sz w:val="24"/>
          <w:szCs w:val="24"/>
        </w:rPr>
        <w:t>stretnutí</w:t>
      </w:r>
      <w:proofErr w:type="spellEnd"/>
      <w:r w:rsidRPr="008F35D6">
        <w:rPr>
          <w:rFonts w:cs="Calibri"/>
          <w:sz w:val="24"/>
          <w:szCs w:val="24"/>
        </w:rPr>
        <w:t>" (Słowacki respondent):</w:t>
      </w:r>
    </w:p>
    <w:p w14:paraId="7A700FB0" w14:textId="4B5D7E50" w:rsidR="007C2D2B" w:rsidRPr="008F35D6" w:rsidRDefault="007C2D2B" w:rsidP="00C35B00">
      <w:pPr>
        <w:pStyle w:val="Zwykytekst"/>
        <w:jc w:val="both"/>
        <w:rPr>
          <w:rFonts w:cs="Calibri"/>
          <w:sz w:val="24"/>
          <w:szCs w:val="24"/>
        </w:rPr>
      </w:pPr>
      <w:r w:rsidRPr="008F35D6">
        <w:rPr>
          <w:rFonts w:cs="Calibri"/>
          <w:sz w:val="24"/>
          <w:szCs w:val="24"/>
        </w:rPr>
        <w:t>Respondent wyraża oczekiwanie, że pytania zostaną omówione podczas wspólnego spotkania. To wskazuje na potrzebę dialogu z interesariuszami.</w:t>
      </w:r>
    </w:p>
    <w:p w14:paraId="0E42E679" w14:textId="77777777" w:rsidR="00DD7A82" w:rsidRPr="008F35D6" w:rsidRDefault="00DD7A82" w:rsidP="00C35B00">
      <w:pPr>
        <w:pStyle w:val="Zwykytekst"/>
        <w:jc w:val="both"/>
        <w:rPr>
          <w:rFonts w:cs="Calibri"/>
          <w:sz w:val="24"/>
          <w:szCs w:val="24"/>
        </w:rPr>
      </w:pPr>
    </w:p>
    <w:p w14:paraId="3816DB3C" w14:textId="17DB4664" w:rsidR="007C2D2B" w:rsidRPr="008F35D6" w:rsidRDefault="007C2D2B" w:rsidP="00C35B00">
      <w:pPr>
        <w:pStyle w:val="Zwykytekst"/>
        <w:jc w:val="both"/>
        <w:rPr>
          <w:rFonts w:cs="Calibri"/>
          <w:sz w:val="24"/>
          <w:szCs w:val="24"/>
        </w:rPr>
      </w:pPr>
      <w:r w:rsidRPr="008F35D6">
        <w:rPr>
          <w:rFonts w:cs="Calibri"/>
          <w:sz w:val="24"/>
          <w:szCs w:val="24"/>
        </w:rPr>
        <w:t>4. "Mapa szlaków jest zbyt ogólna":</w:t>
      </w:r>
    </w:p>
    <w:p w14:paraId="5FE54FDB" w14:textId="53FEC5F3" w:rsidR="007C2D2B" w:rsidRPr="008F35D6" w:rsidRDefault="007C2D2B" w:rsidP="00C35B00">
      <w:pPr>
        <w:pStyle w:val="Zwykytekst"/>
        <w:jc w:val="both"/>
        <w:rPr>
          <w:rFonts w:cs="Calibri"/>
          <w:sz w:val="24"/>
          <w:szCs w:val="24"/>
        </w:rPr>
      </w:pPr>
      <w:r w:rsidRPr="008F35D6">
        <w:rPr>
          <w:rFonts w:cs="Calibri"/>
          <w:sz w:val="24"/>
          <w:szCs w:val="24"/>
        </w:rPr>
        <w:t>Problem: Niejasne trasy i brak szczegółowych informacji uniemożliwiają przekazanie konstruktywnych uwag i sugestii.</w:t>
      </w:r>
    </w:p>
    <w:p w14:paraId="37907485" w14:textId="77777777" w:rsidR="00DD7A82" w:rsidRPr="008F35D6" w:rsidRDefault="00DD7A82" w:rsidP="00C35B00">
      <w:pPr>
        <w:pStyle w:val="Zwykytekst"/>
        <w:jc w:val="both"/>
        <w:rPr>
          <w:rFonts w:cs="Calibri"/>
          <w:sz w:val="24"/>
          <w:szCs w:val="24"/>
        </w:rPr>
      </w:pPr>
    </w:p>
    <w:p w14:paraId="7B357433" w14:textId="45B28A91" w:rsidR="007C2D2B" w:rsidRPr="008F35D6" w:rsidRDefault="007C2D2B" w:rsidP="00C35B00">
      <w:pPr>
        <w:pStyle w:val="Zwykytekst"/>
        <w:jc w:val="both"/>
        <w:rPr>
          <w:rFonts w:cs="Calibri"/>
          <w:sz w:val="24"/>
          <w:szCs w:val="24"/>
        </w:rPr>
      </w:pPr>
      <w:r w:rsidRPr="008F35D6">
        <w:rPr>
          <w:rFonts w:cs="Calibri"/>
          <w:sz w:val="24"/>
          <w:szCs w:val="24"/>
        </w:rPr>
        <w:t>Propozycje:</w:t>
      </w:r>
    </w:p>
    <w:p w14:paraId="4CB7BB18" w14:textId="5F57A2AC" w:rsidR="007C2D2B" w:rsidRPr="008F35D6" w:rsidRDefault="007C2D2B" w:rsidP="00C35B00">
      <w:pPr>
        <w:pStyle w:val="Zwykytekst"/>
        <w:jc w:val="both"/>
        <w:rPr>
          <w:rFonts w:cs="Calibri"/>
          <w:sz w:val="24"/>
          <w:szCs w:val="24"/>
        </w:rPr>
      </w:pPr>
      <w:r w:rsidRPr="008F35D6">
        <w:rPr>
          <w:rFonts w:cs="Calibri"/>
          <w:sz w:val="24"/>
          <w:szCs w:val="24"/>
        </w:rPr>
        <w:t>Podanie, kto i na jakiej podstawie wybrał lokalizacje szlaków oraz miejsc odpoczynku.</w:t>
      </w:r>
    </w:p>
    <w:p w14:paraId="3F915738" w14:textId="31C6775D" w:rsidR="007C2D2B" w:rsidRPr="008F35D6" w:rsidRDefault="007C2D2B" w:rsidP="00C35B00">
      <w:pPr>
        <w:pStyle w:val="Zwykytekst"/>
        <w:jc w:val="both"/>
        <w:rPr>
          <w:rFonts w:cs="Calibri"/>
          <w:sz w:val="24"/>
          <w:szCs w:val="24"/>
        </w:rPr>
      </w:pPr>
      <w:r w:rsidRPr="008F35D6">
        <w:rPr>
          <w:rFonts w:cs="Calibri"/>
          <w:sz w:val="24"/>
          <w:szCs w:val="24"/>
        </w:rPr>
        <w:t>Zasugerowano, że osoby odpowiedzialne za wybór tras powinny mieć doświadczenie praktyczne w korzystaniu z takich szlaków.</w:t>
      </w:r>
    </w:p>
    <w:p w14:paraId="24955965" w14:textId="77777777" w:rsidR="00DD7A82" w:rsidRPr="008F35D6" w:rsidRDefault="00DD7A82" w:rsidP="00C35B00">
      <w:pPr>
        <w:pStyle w:val="Zwykytekst"/>
        <w:jc w:val="both"/>
        <w:rPr>
          <w:rFonts w:cs="Calibri"/>
          <w:sz w:val="24"/>
          <w:szCs w:val="24"/>
        </w:rPr>
      </w:pPr>
    </w:p>
    <w:p w14:paraId="69D2E844" w14:textId="77777777" w:rsidR="00DD7A82" w:rsidRPr="008F35D6" w:rsidRDefault="007C2D2B" w:rsidP="00C35B00">
      <w:pPr>
        <w:pStyle w:val="Zwykytekst"/>
        <w:jc w:val="both"/>
        <w:rPr>
          <w:rFonts w:cs="Calibri"/>
          <w:sz w:val="24"/>
          <w:szCs w:val="24"/>
        </w:rPr>
      </w:pPr>
      <w:r w:rsidRPr="008F35D6">
        <w:rPr>
          <w:rFonts w:cs="Calibri"/>
          <w:sz w:val="24"/>
          <w:szCs w:val="24"/>
        </w:rPr>
        <w:t xml:space="preserve">Wnioski: </w:t>
      </w:r>
    </w:p>
    <w:p w14:paraId="52F16486" w14:textId="5B25686B" w:rsidR="007C2D2B" w:rsidRPr="008F35D6" w:rsidRDefault="007C2D2B" w:rsidP="00C35B00">
      <w:pPr>
        <w:pStyle w:val="Zwykytekst"/>
        <w:jc w:val="both"/>
        <w:rPr>
          <w:rFonts w:cs="Calibri"/>
          <w:sz w:val="24"/>
          <w:szCs w:val="24"/>
        </w:rPr>
      </w:pPr>
      <w:r w:rsidRPr="008F35D6">
        <w:rPr>
          <w:rFonts w:cs="Calibri"/>
          <w:sz w:val="24"/>
          <w:szCs w:val="24"/>
        </w:rPr>
        <w:t>W przyszłości uwzględnimy uwagę, aby była  bardziej szczegółowa informacja.</w:t>
      </w:r>
      <w:r w:rsidR="00DD7A82" w:rsidRPr="008F35D6">
        <w:rPr>
          <w:rFonts w:cs="Calibri"/>
          <w:sz w:val="24"/>
          <w:szCs w:val="24"/>
        </w:rPr>
        <w:t xml:space="preserve"> </w:t>
      </w:r>
      <w:r w:rsidRPr="008F35D6">
        <w:rPr>
          <w:rFonts w:cs="Calibri"/>
          <w:sz w:val="24"/>
          <w:szCs w:val="24"/>
        </w:rPr>
        <w:t>Wyjaśnienie szczegółów projektu (np. wyboru tras, planu utrzymania) jest kluczowe, aby rozwiać wątpliwości respondentów.</w:t>
      </w:r>
    </w:p>
    <w:p w14:paraId="777F4DA7" w14:textId="77777777" w:rsidR="00DD7A82" w:rsidRPr="008F35D6" w:rsidRDefault="00DD7A82" w:rsidP="00C35B00">
      <w:pPr>
        <w:pStyle w:val="Zwykytekst"/>
        <w:jc w:val="both"/>
        <w:rPr>
          <w:rFonts w:cs="Calibri"/>
          <w:sz w:val="24"/>
          <w:szCs w:val="24"/>
        </w:rPr>
      </w:pPr>
    </w:p>
    <w:p w14:paraId="144B81A4" w14:textId="77374592" w:rsidR="007C2D2B" w:rsidRPr="008F35D6" w:rsidRDefault="007C2D2B" w:rsidP="00C35B00">
      <w:pPr>
        <w:pStyle w:val="Zwykytekst"/>
        <w:jc w:val="both"/>
        <w:rPr>
          <w:rFonts w:cs="Calibri"/>
          <w:sz w:val="24"/>
          <w:szCs w:val="24"/>
        </w:rPr>
      </w:pPr>
      <w:r w:rsidRPr="008F35D6">
        <w:rPr>
          <w:rFonts w:cs="Calibri"/>
          <w:sz w:val="24"/>
          <w:szCs w:val="24"/>
        </w:rPr>
        <w:t>Wydłużenie czasu na konsultacje: Rozważenie przedłużenia okresu zgłaszania uwag może zwiększyć zaangażowanie społeczności.</w:t>
      </w:r>
    </w:p>
    <w:p w14:paraId="4523CA68" w14:textId="77777777" w:rsidR="00DD7A82" w:rsidRPr="008F35D6" w:rsidRDefault="00DD7A82" w:rsidP="00C35B00">
      <w:pPr>
        <w:pStyle w:val="Zwykytekst"/>
        <w:jc w:val="both"/>
        <w:rPr>
          <w:rFonts w:cs="Calibri"/>
          <w:sz w:val="24"/>
          <w:szCs w:val="24"/>
        </w:rPr>
      </w:pPr>
    </w:p>
    <w:p w14:paraId="3B7F538C" w14:textId="068B6F2B" w:rsidR="007C2D2B" w:rsidRPr="008F35D6" w:rsidRDefault="007C2D2B" w:rsidP="00C35B00">
      <w:pPr>
        <w:pStyle w:val="Zwykytekst"/>
        <w:jc w:val="both"/>
        <w:rPr>
          <w:rFonts w:cs="Calibri"/>
          <w:sz w:val="24"/>
          <w:szCs w:val="24"/>
        </w:rPr>
      </w:pPr>
      <w:r w:rsidRPr="008F35D6">
        <w:rPr>
          <w:rFonts w:cs="Calibri"/>
          <w:sz w:val="24"/>
          <w:szCs w:val="24"/>
        </w:rPr>
        <w:t>Precyzyjniejsze mapy i informacje: Wprowadzenie bardziej szczegółowych map szlaków i infrastruktury, które pozwolą lepiej ocenić planowane działania.</w:t>
      </w:r>
    </w:p>
    <w:p w14:paraId="51364EBC" w14:textId="16EDEDC4" w:rsidR="007C2D2B" w:rsidRPr="008F35D6" w:rsidRDefault="007C2D2B" w:rsidP="00C35B00">
      <w:pPr>
        <w:pStyle w:val="Zwykytekst"/>
        <w:jc w:val="both"/>
        <w:rPr>
          <w:rFonts w:cs="Calibri"/>
          <w:sz w:val="24"/>
          <w:szCs w:val="24"/>
        </w:rPr>
      </w:pPr>
      <w:r w:rsidRPr="008F35D6">
        <w:rPr>
          <w:rFonts w:cs="Calibri"/>
          <w:sz w:val="24"/>
          <w:szCs w:val="24"/>
        </w:rPr>
        <w:t>Spotkania z interesariuszami:</w:t>
      </w:r>
      <w:r w:rsidR="005D672E" w:rsidRPr="008F35D6">
        <w:rPr>
          <w:rFonts w:cs="Calibri"/>
          <w:sz w:val="24"/>
          <w:szCs w:val="24"/>
        </w:rPr>
        <w:t xml:space="preserve"> </w:t>
      </w:r>
      <w:r w:rsidRPr="008F35D6">
        <w:rPr>
          <w:rFonts w:cs="Calibri"/>
          <w:sz w:val="24"/>
          <w:szCs w:val="24"/>
        </w:rPr>
        <w:t>Organizacja otwartych spotkań umożliwi omówienie zgłoszonych pytań i wątpliwości, budując zaufanie i współpracę.</w:t>
      </w:r>
    </w:p>
    <w:p w14:paraId="2B77559E" w14:textId="77777777" w:rsidR="007C2D2B" w:rsidRPr="008F35D6" w:rsidRDefault="007C2D2B" w:rsidP="00C35B00">
      <w:pPr>
        <w:pStyle w:val="Zwykytekst"/>
        <w:jc w:val="both"/>
        <w:rPr>
          <w:rFonts w:cs="Calibri"/>
          <w:sz w:val="24"/>
          <w:szCs w:val="24"/>
        </w:rPr>
      </w:pPr>
      <w:r w:rsidRPr="008F35D6">
        <w:rPr>
          <w:rFonts w:cs="Calibri"/>
          <w:sz w:val="24"/>
          <w:szCs w:val="24"/>
        </w:rPr>
        <w:t>Projekt zyska na jakości, jeśli uwzględni się zgłoszone potrzeby oraz postawi na transparentność i dialog z interesariuszami.</w:t>
      </w:r>
    </w:p>
    <w:p w14:paraId="5D3342D4" w14:textId="77777777" w:rsidR="00BF7EBC" w:rsidRPr="008F35D6" w:rsidRDefault="00BF7EBC" w:rsidP="00C35B00">
      <w:pPr>
        <w:pStyle w:val="NormalnyWeb"/>
        <w:spacing w:before="0" w:beforeAutospacing="0" w:after="0" w:afterAutospacing="0"/>
        <w:jc w:val="both"/>
        <w:rPr>
          <w:rFonts w:ascii="Calibri" w:hAnsi="Calibri" w:cs="Calibri"/>
          <w:color w:val="202124"/>
          <w:shd w:val="clear" w:color="auto" w:fill="FFFFFF"/>
        </w:rPr>
      </w:pPr>
    </w:p>
    <w:p w14:paraId="1297A598" w14:textId="76EBBBF9" w:rsidR="00BF7EBC" w:rsidRPr="008F35D6" w:rsidRDefault="00BF7EBC" w:rsidP="00C35B00">
      <w:pPr>
        <w:pStyle w:val="NormalnyWeb"/>
        <w:spacing w:before="0" w:beforeAutospacing="0" w:after="0" w:afterAutospacing="0"/>
        <w:jc w:val="both"/>
        <w:rPr>
          <w:rFonts w:ascii="Calibri" w:hAnsi="Calibri" w:cs="Calibri"/>
          <w:b/>
          <w:color w:val="202124"/>
          <w:shd w:val="clear" w:color="auto" w:fill="FFFFFF"/>
        </w:rPr>
      </w:pPr>
      <w:r w:rsidRPr="008F35D6">
        <w:rPr>
          <w:rFonts w:ascii="Calibri" w:hAnsi="Calibri" w:cs="Calibri"/>
          <w:b/>
          <w:color w:val="202124"/>
          <w:shd w:val="clear" w:color="auto" w:fill="FFFFFF"/>
        </w:rPr>
        <w:t xml:space="preserve">Pytanie 8 brzmiało: "Czy ma Pani/Pan propozycję, którą warto uwzględnić </w:t>
      </w:r>
      <w:r w:rsidR="005D672E" w:rsidRPr="008F35D6">
        <w:rPr>
          <w:rFonts w:ascii="Calibri" w:hAnsi="Calibri" w:cs="Calibri"/>
          <w:b/>
          <w:color w:val="202124"/>
          <w:shd w:val="clear" w:color="auto" w:fill="FFFFFF"/>
        </w:rPr>
        <w:br/>
      </w:r>
      <w:r w:rsidRPr="008F35D6">
        <w:rPr>
          <w:rFonts w:ascii="Calibri" w:hAnsi="Calibri" w:cs="Calibri"/>
          <w:b/>
          <w:color w:val="202124"/>
          <w:shd w:val="clear" w:color="auto" w:fill="FFFFFF"/>
        </w:rPr>
        <w:t>w projekcie?"</w:t>
      </w:r>
    </w:p>
    <w:p w14:paraId="1711EFFD" w14:textId="4F1CD114" w:rsidR="00D14793" w:rsidRPr="008F35D6" w:rsidRDefault="00D14793" w:rsidP="00C35B00">
      <w:pPr>
        <w:pStyle w:val="NormalnyWeb"/>
        <w:spacing w:before="0" w:beforeAutospacing="0" w:after="0" w:afterAutospacing="0"/>
        <w:jc w:val="both"/>
        <w:rPr>
          <w:rFonts w:ascii="Calibri" w:hAnsi="Calibri" w:cs="Calibri"/>
          <w:b/>
          <w:color w:val="202124"/>
          <w:shd w:val="clear" w:color="auto" w:fill="FFFFFF"/>
        </w:rPr>
      </w:pPr>
    </w:p>
    <w:p w14:paraId="26307A47" w14:textId="61B57AD3" w:rsidR="00D14793" w:rsidRPr="008F35D6" w:rsidRDefault="00D14793" w:rsidP="00C35B00">
      <w:pPr>
        <w:pStyle w:val="NormalnyWeb"/>
        <w:spacing w:before="0" w:beforeAutospacing="0" w:after="0" w:afterAutospacing="0"/>
        <w:jc w:val="both"/>
        <w:rPr>
          <w:rFonts w:ascii="Calibri" w:hAnsi="Calibri" w:cs="Calibri"/>
          <w:b/>
          <w:color w:val="202124"/>
          <w:shd w:val="clear" w:color="auto" w:fill="FFFFFF"/>
        </w:rPr>
      </w:pPr>
    </w:p>
    <w:p w14:paraId="2CCFC691" w14:textId="24F47F4A" w:rsidR="00D14793" w:rsidRPr="008F35D6" w:rsidRDefault="00D14793" w:rsidP="00C35B00">
      <w:pPr>
        <w:pStyle w:val="NormalnyWeb"/>
        <w:spacing w:before="0" w:beforeAutospacing="0" w:after="0" w:afterAutospacing="0"/>
        <w:jc w:val="both"/>
        <w:rPr>
          <w:rFonts w:ascii="Calibri" w:hAnsi="Calibri" w:cs="Calibri"/>
          <w:b/>
          <w:color w:val="202124"/>
          <w:shd w:val="clear" w:color="auto" w:fill="FFFFFF"/>
        </w:rPr>
      </w:pPr>
      <w:r w:rsidRPr="008F35D6">
        <w:rPr>
          <w:rFonts w:ascii="Calibri" w:hAnsi="Calibri" w:cs="Calibri"/>
          <w:noProof/>
        </w:rPr>
        <w:drawing>
          <wp:anchor distT="0" distB="0" distL="114300" distR="114300" simplePos="0" relativeHeight="251663360" behindDoc="0" locked="0" layoutInCell="1" allowOverlap="1" wp14:anchorId="2A438578" wp14:editId="35647977">
            <wp:simplePos x="0" y="0"/>
            <wp:positionH relativeFrom="margin">
              <wp:align>left</wp:align>
            </wp:positionH>
            <wp:positionV relativeFrom="paragraph">
              <wp:posOffset>4224</wp:posOffset>
            </wp:positionV>
            <wp:extent cx="3594100" cy="1882775"/>
            <wp:effectExtent l="0" t="0" r="6350" b="3175"/>
            <wp:wrapSquare wrapText="bothSides"/>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94100" cy="1882775"/>
                    </a:xfrm>
                    <a:prstGeom prst="rect">
                      <a:avLst/>
                    </a:prstGeom>
                    <a:noFill/>
                  </pic:spPr>
                </pic:pic>
              </a:graphicData>
            </a:graphic>
            <wp14:sizeRelH relativeFrom="page">
              <wp14:pctWidth>0</wp14:pctWidth>
            </wp14:sizeRelH>
            <wp14:sizeRelV relativeFrom="page">
              <wp14:pctHeight>0</wp14:pctHeight>
            </wp14:sizeRelV>
          </wp:anchor>
        </w:drawing>
      </w:r>
    </w:p>
    <w:p w14:paraId="3A017B2C" w14:textId="55D555B8" w:rsidR="00D14793" w:rsidRPr="008F35D6" w:rsidRDefault="00D14793" w:rsidP="00C35B00">
      <w:pPr>
        <w:pStyle w:val="NormalnyWeb"/>
        <w:spacing w:before="0" w:beforeAutospacing="0" w:after="0" w:afterAutospacing="0"/>
        <w:jc w:val="both"/>
        <w:rPr>
          <w:rFonts w:ascii="Calibri" w:hAnsi="Calibri" w:cs="Calibri"/>
          <w:b/>
          <w:color w:val="202124"/>
          <w:shd w:val="clear" w:color="auto" w:fill="FFFFFF"/>
        </w:rPr>
      </w:pPr>
    </w:p>
    <w:p w14:paraId="65DF204C" w14:textId="0A3817C4" w:rsidR="00D14793" w:rsidRPr="008F35D6" w:rsidRDefault="00D14793" w:rsidP="00C35B00">
      <w:pPr>
        <w:pStyle w:val="NormalnyWeb"/>
        <w:spacing w:before="0" w:beforeAutospacing="0" w:after="0" w:afterAutospacing="0"/>
        <w:jc w:val="both"/>
        <w:rPr>
          <w:rFonts w:ascii="Calibri" w:hAnsi="Calibri" w:cs="Calibri"/>
          <w:b/>
          <w:color w:val="202124"/>
          <w:shd w:val="clear" w:color="auto" w:fill="FFFFFF"/>
        </w:rPr>
      </w:pPr>
    </w:p>
    <w:p w14:paraId="3BE6F13B" w14:textId="727FB716" w:rsidR="00D14793" w:rsidRPr="008F35D6" w:rsidRDefault="00D14793" w:rsidP="00C35B00">
      <w:pPr>
        <w:pStyle w:val="NormalnyWeb"/>
        <w:spacing w:before="0" w:beforeAutospacing="0" w:after="0" w:afterAutospacing="0"/>
        <w:jc w:val="both"/>
        <w:rPr>
          <w:rFonts w:ascii="Calibri" w:hAnsi="Calibri" w:cs="Calibri"/>
          <w:b/>
          <w:color w:val="202124"/>
          <w:shd w:val="clear" w:color="auto" w:fill="FFFFFF"/>
        </w:rPr>
      </w:pPr>
    </w:p>
    <w:p w14:paraId="25C1344F" w14:textId="1962FCBC" w:rsidR="00D14793" w:rsidRPr="008F35D6" w:rsidRDefault="00D14793" w:rsidP="00C35B00">
      <w:pPr>
        <w:pStyle w:val="NormalnyWeb"/>
        <w:spacing w:before="0" w:beforeAutospacing="0" w:after="0" w:afterAutospacing="0"/>
        <w:jc w:val="both"/>
        <w:rPr>
          <w:rFonts w:ascii="Calibri" w:hAnsi="Calibri" w:cs="Calibri"/>
          <w:b/>
          <w:color w:val="202124"/>
          <w:shd w:val="clear" w:color="auto" w:fill="FFFFFF"/>
        </w:rPr>
      </w:pPr>
    </w:p>
    <w:p w14:paraId="0000864E" w14:textId="77777777" w:rsidR="00D14793" w:rsidRPr="008F35D6" w:rsidRDefault="00D14793" w:rsidP="00C35B00">
      <w:pPr>
        <w:pStyle w:val="NormalnyWeb"/>
        <w:spacing w:before="0" w:beforeAutospacing="0" w:after="0" w:afterAutospacing="0"/>
        <w:jc w:val="both"/>
        <w:rPr>
          <w:rFonts w:ascii="Calibri" w:hAnsi="Calibri" w:cs="Calibri"/>
          <w:b/>
          <w:color w:val="202124"/>
          <w:shd w:val="clear" w:color="auto" w:fill="FFFFFF"/>
        </w:rPr>
      </w:pPr>
    </w:p>
    <w:p w14:paraId="6A94A424" w14:textId="77777777" w:rsidR="00D14793" w:rsidRPr="008F35D6" w:rsidRDefault="00D14793" w:rsidP="00C35B00">
      <w:pPr>
        <w:pStyle w:val="Zwykytekst"/>
        <w:jc w:val="both"/>
        <w:rPr>
          <w:rFonts w:cs="Calibri"/>
          <w:sz w:val="24"/>
          <w:szCs w:val="24"/>
        </w:rPr>
      </w:pPr>
    </w:p>
    <w:p w14:paraId="6369F814" w14:textId="77777777" w:rsidR="00D14793" w:rsidRPr="008F35D6" w:rsidRDefault="00D14793" w:rsidP="00C35B00">
      <w:pPr>
        <w:pStyle w:val="Zwykytekst"/>
        <w:jc w:val="both"/>
        <w:rPr>
          <w:rFonts w:cs="Calibri"/>
          <w:sz w:val="24"/>
          <w:szCs w:val="24"/>
        </w:rPr>
      </w:pPr>
    </w:p>
    <w:p w14:paraId="735F12E5" w14:textId="77777777" w:rsidR="00D14793" w:rsidRPr="008F35D6" w:rsidRDefault="00D14793" w:rsidP="00C35B00">
      <w:pPr>
        <w:pStyle w:val="Zwykytekst"/>
        <w:jc w:val="both"/>
        <w:rPr>
          <w:rFonts w:cs="Calibri"/>
          <w:sz w:val="24"/>
          <w:szCs w:val="24"/>
        </w:rPr>
      </w:pPr>
    </w:p>
    <w:p w14:paraId="2164D028" w14:textId="77777777" w:rsidR="00D14793" w:rsidRPr="008F35D6" w:rsidRDefault="00D14793" w:rsidP="00C35B00">
      <w:pPr>
        <w:pStyle w:val="Zwykytekst"/>
        <w:jc w:val="both"/>
        <w:rPr>
          <w:rFonts w:cs="Calibri"/>
          <w:sz w:val="24"/>
          <w:szCs w:val="24"/>
        </w:rPr>
      </w:pPr>
    </w:p>
    <w:p w14:paraId="339256D7" w14:textId="77777777" w:rsidR="00D14793" w:rsidRPr="008F35D6" w:rsidRDefault="00D14793" w:rsidP="00C35B00">
      <w:pPr>
        <w:pStyle w:val="Zwykytekst"/>
        <w:jc w:val="both"/>
        <w:rPr>
          <w:rFonts w:cs="Calibri"/>
          <w:sz w:val="24"/>
          <w:szCs w:val="24"/>
        </w:rPr>
      </w:pPr>
    </w:p>
    <w:p w14:paraId="101A3473" w14:textId="77777777" w:rsidR="00D14793" w:rsidRPr="008F35D6" w:rsidRDefault="00D14793" w:rsidP="00C35B00">
      <w:pPr>
        <w:pStyle w:val="Zwykytekst"/>
        <w:jc w:val="both"/>
        <w:rPr>
          <w:rFonts w:cs="Calibri"/>
          <w:sz w:val="24"/>
          <w:szCs w:val="24"/>
        </w:rPr>
      </w:pPr>
    </w:p>
    <w:p w14:paraId="585AD80C" w14:textId="77777777" w:rsidR="00D14793" w:rsidRPr="008F35D6" w:rsidRDefault="00D14793" w:rsidP="00C35B00">
      <w:pPr>
        <w:pStyle w:val="Zwykytekst"/>
        <w:jc w:val="both"/>
        <w:rPr>
          <w:rFonts w:cs="Calibri"/>
          <w:sz w:val="24"/>
          <w:szCs w:val="24"/>
        </w:rPr>
      </w:pPr>
    </w:p>
    <w:p w14:paraId="2B9B63BC" w14:textId="0918C316" w:rsidR="005D672E" w:rsidRPr="008F35D6" w:rsidRDefault="005D672E" w:rsidP="00C35B00">
      <w:pPr>
        <w:pStyle w:val="Zwykytekst"/>
        <w:jc w:val="both"/>
        <w:rPr>
          <w:rFonts w:cs="Calibri"/>
          <w:sz w:val="24"/>
          <w:szCs w:val="24"/>
        </w:rPr>
      </w:pPr>
      <w:r w:rsidRPr="008F35D6">
        <w:rPr>
          <w:rFonts w:cs="Calibri"/>
          <w:sz w:val="24"/>
          <w:szCs w:val="24"/>
        </w:rPr>
        <w:t>Interpretacja wykresu i zgłoszonych uwag</w:t>
      </w:r>
      <w:r w:rsidR="00DD7A82" w:rsidRPr="008F35D6">
        <w:rPr>
          <w:rFonts w:cs="Calibri"/>
          <w:sz w:val="24"/>
          <w:szCs w:val="24"/>
        </w:rPr>
        <w:t>:</w:t>
      </w:r>
    </w:p>
    <w:p w14:paraId="615400A1" w14:textId="4C972F06" w:rsidR="005D672E" w:rsidRPr="008F35D6" w:rsidRDefault="005D672E" w:rsidP="00C35B00">
      <w:pPr>
        <w:pStyle w:val="Zwykytekst"/>
        <w:jc w:val="both"/>
        <w:rPr>
          <w:rFonts w:cs="Calibri"/>
          <w:sz w:val="24"/>
          <w:szCs w:val="24"/>
        </w:rPr>
      </w:pPr>
      <w:r w:rsidRPr="008F35D6">
        <w:rPr>
          <w:rFonts w:cs="Calibri"/>
          <w:sz w:val="24"/>
          <w:szCs w:val="24"/>
        </w:rPr>
        <w:t xml:space="preserve">62,5% respondentów nie ma dodatkowych propozycji, które warto uwzględnić </w:t>
      </w:r>
      <w:r w:rsidRPr="008F35D6">
        <w:rPr>
          <w:rFonts w:cs="Calibri"/>
          <w:sz w:val="24"/>
          <w:szCs w:val="24"/>
        </w:rPr>
        <w:br/>
        <w:t>w projekcie.</w:t>
      </w:r>
    </w:p>
    <w:p w14:paraId="6EA8FA7A" w14:textId="77777777" w:rsidR="005D672E" w:rsidRPr="008F35D6" w:rsidRDefault="005D672E" w:rsidP="00C35B00">
      <w:pPr>
        <w:pStyle w:val="Zwykytekst"/>
        <w:jc w:val="both"/>
        <w:rPr>
          <w:rFonts w:cs="Calibri"/>
          <w:sz w:val="24"/>
          <w:szCs w:val="24"/>
        </w:rPr>
      </w:pPr>
      <w:r w:rsidRPr="008F35D6">
        <w:rPr>
          <w:rFonts w:cs="Calibri"/>
          <w:sz w:val="24"/>
          <w:szCs w:val="24"/>
        </w:rPr>
        <w:t>37,5% respondentów zgłosiło konkretne propozycje.</w:t>
      </w:r>
    </w:p>
    <w:p w14:paraId="1600EB87" w14:textId="77777777" w:rsidR="00DD7A82" w:rsidRPr="008F35D6" w:rsidRDefault="00DD7A82" w:rsidP="00C35B00">
      <w:pPr>
        <w:pStyle w:val="Zwykytekst"/>
        <w:jc w:val="both"/>
        <w:rPr>
          <w:rFonts w:cs="Calibri"/>
          <w:sz w:val="24"/>
          <w:szCs w:val="24"/>
        </w:rPr>
      </w:pPr>
    </w:p>
    <w:p w14:paraId="639E10EE" w14:textId="77777777" w:rsidR="005D672E" w:rsidRPr="008F35D6" w:rsidRDefault="005D672E" w:rsidP="00C35B00">
      <w:pPr>
        <w:pStyle w:val="Zwykytekst"/>
        <w:jc w:val="both"/>
        <w:rPr>
          <w:rFonts w:cs="Calibri"/>
          <w:sz w:val="24"/>
          <w:szCs w:val="24"/>
        </w:rPr>
      </w:pPr>
      <w:r w:rsidRPr="008F35D6">
        <w:rPr>
          <w:rFonts w:cs="Calibri"/>
          <w:sz w:val="24"/>
          <w:szCs w:val="24"/>
        </w:rPr>
        <w:t>Interpretacja wykresu:</w:t>
      </w:r>
    </w:p>
    <w:p w14:paraId="41FC68FB" w14:textId="77777777" w:rsidR="005D672E" w:rsidRPr="008F35D6" w:rsidRDefault="005D672E" w:rsidP="00C35B00">
      <w:pPr>
        <w:pStyle w:val="Zwykytekst"/>
        <w:jc w:val="both"/>
        <w:rPr>
          <w:rFonts w:cs="Calibri"/>
          <w:sz w:val="24"/>
          <w:szCs w:val="24"/>
        </w:rPr>
      </w:pPr>
      <w:r w:rsidRPr="008F35D6">
        <w:rPr>
          <w:rFonts w:cs="Calibri"/>
          <w:sz w:val="24"/>
          <w:szCs w:val="24"/>
        </w:rPr>
        <w:t>Większość bez dodatkowych propozycji:</w:t>
      </w:r>
    </w:p>
    <w:p w14:paraId="0B543BF4" w14:textId="77777777" w:rsidR="005D672E" w:rsidRPr="008F35D6" w:rsidRDefault="005D672E" w:rsidP="00C35B00">
      <w:pPr>
        <w:pStyle w:val="Zwykytekst"/>
        <w:jc w:val="both"/>
        <w:rPr>
          <w:rFonts w:cs="Calibri"/>
          <w:sz w:val="24"/>
          <w:szCs w:val="24"/>
        </w:rPr>
      </w:pPr>
      <w:r w:rsidRPr="008F35D6">
        <w:rPr>
          <w:rFonts w:cs="Calibri"/>
          <w:sz w:val="24"/>
          <w:szCs w:val="24"/>
        </w:rPr>
        <w:t>Większość respondentów (ponad 60%) jest zadowolona z projektu w obecnej formie lub nie widzi potrzeby zgłaszania zmian.</w:t>
      </w:r>
    </w:p>
    <w:p w14:paraId="3C5846ED" w14:textId="77777777" w:rsidR="00DD7A82" w:rsidRPr="008F35D6" w:rsidRDefault="00DD7A82" w:rsidP="00C35B00">
      <w:pPr>
        <w:pStyle w:val="Zwykytekst"/>
        <w:jc w:val="both"/>
        <w:rPr>
          <w:rFonts w:cs="Calibri"/>
          <w:sz w:val="24"/>
          <w:szCs w:val="24"/>
        </w:rPr>
      </w:pPr>
    </w:p>
    <w:p w14:paraId="398CC028" w14:textId="77777777" w:rsidR="005D672E" w:rsidRPr="008F35D6" w:rsidRDefault="005D672E" w:rsidP="00C35B00">
      <w:pPr>
        <w:pStyle w:val="Zwykytekst"/>
        <w:jc w:val="both"/>
        <w:rPr>
          <w:rFonts w:cs="Calibri"/>
          <w:sz w:val="24"/>
          <w:szCs w:val="24"/>
        </w:rPr>
      </w:pPr>
      <w:r w:rsidRPr="008F35D6">
        <w:rPr>
          <w:rFonts w:cs="Calibri"/>
          <w:sz w:val="24"/>
          <w:szCs w:val="24"/>
        </w:rPr>
        <w:t>Znacząca grupa z propozycjami (37,5%):</w:t>
      </w:r>
    </w:p>
    <w:p w14:paraId="67B48111" w14:textId="77777777" w:rsidR="005D672E" w:rsidRPr="008F35D6" w:rsidRDefault="005D672E" w:rsidP="00C35B00">
      <w:pPr>
        <w:pStyle w:val="Zwykytekst"/>
        <w:jc w:val="both"/>
        <w:rPr>
          <w:rFonts w:cs="Calibri"/>
          <w:sz w:val="24"/>
          <w:szCs w:val="24"/>
        </w:rPr>
      </w:pPr>
      <w:r w:rsidRPr="008F35D6">
        <w:rPr>
          <w:rFonts w:cs="Calibri"/>
          <w:sz w:val="24"/>
          <w:szCs w:val="24"/>
        </w:rPr>
        <w:t>Około 1/3 respondentów zgłasza konkretne uwagi i sugestie, co wskazuje na potrzebę uwzględnienia dodatkowych elementów w projekcie.</w:t>
      </w:r>
    </w:p>
    <w:p w14:paraId="21A5C45F" w14:textId="77777777" w:rsidR="00DD7A82" w:rsidRPr="008F35D6" w:rsidRDefault="00DD7A82" w:rsidP="00C35B00">
      <w:pPr>
        <w:pStyle w:val="Zwykytekst"/>
        <w:jc w:val="both"/>
        <w:rPr>
          <w:rFonts w:cs="Calibri"/>
          <w:sz w:val="24"/>
          <w:szCs w:val="24"/>
        </w:rPr>
      </w:pPr>
    </w:p>
    <w:p w14:paraId="12C84E68" w14:textId="77777777" w:rsidR="005D672E" w:rsidRPr="008F35D6" w:rsidRDefault="005D672E" w:rsidP="00C35B00">
      <w:pPr>
        <w:pStyle w:val="Zwykytekst"/>
        <w:jc w:val="both"/>
        <w:rPr>
          <w:rFonts w:cs="Calibri"/>
          <w:sz w:val="24"/>
          <w:szCs w:val="24"/>
        </w:rPr>
      </w:pPr>
      <w:r w:rsidRPr="008F35D6">
        <w:rPr>
          <w:rFonts w:cs="Calibri"/>
          <w:sz w:val="24"/>
          <w:szCs w:val="24"/>
        </w:rPr>
        <w:lastRenderedPageBreak/>
        <w:t>Uwagi zgłoszone przez respondentów:</w:t>
      </w:r>
    </w:p>
    <w:p w14:paraId="2974AE78" w14:textId="77777777" w:rsidR="005D672E" w:rsidRPr="008F35D6" w:rsidRDefault="005D672E" w:rsidP="00C35B00">
      <w:pPr>
        <w:pStyle w:val="Zwykytekst"/>
        <w:jc w:val="both"/>
        <w:rPr>
          <w:rFonts w:cs="Calibri"/>
          <w:sz w:val="24"/>
          <w:szCs w:val="24"/>
        </w:rPr>
      </w:pPr>
      <w:r w:rsidRPr="008F35D6">
        <w:rPr>
          <w:rFonts w:cs="Calibri"/>
          <w:sz w:val="24"/>
          <w:szCs w:val="24"/>
        </w:rPr>
        <w:t>1. Rozbudowa szlaków i miejsc odpoczynku:</w:t>
      </w:r>
    </w:p>
    <w:p w14:paraId="7C55FE64" w14:textId="77777777" w:rsidR="005D672E" w:rsidRPr="008F35D6" w:rsidRDefault="005D672E" w:rsidP="00C35B00">
      <w:pPr>
        <w:pStyle w:val="Zwykytekst"/>
        <w:jc w:val="both"/>
        <w:rPr>
          <w:rFonts w:cs="Calibri"/>
          <w:sz w:val="24"/>
          <w:szCs w:val="24"/>
        </w:rPr>
      </w:pPr>
      <w:r w:rsidRPr="008F35D6">
        <w:rPr>
          <w:rFonts w:cs="Calibri"/>
          <w:sz w:val="24"/>
          <w:szCs w:val="24"/>
        </w:rPr>
        <w:t>Propozycje obejmują:</w:t>
      </w:r>
    </w:p>
    <w:p w14:paraId="0A0D4981" w14:textId="77777777" w:rsidR="005D672E" w:rsidRPr="008F35D6" w:rsidRDefault="005D672E" w:rsidP="00C35B00">
      <w:pPr>
        <w:pStyle w:val="Zwykytekst"/>
        <w:jc w:val="both"/>
        <w:rPr>
          <w:rFonts w:cs="Calibri"/>
          <w:sz w:val="24"/>
          <w:szCs w:val="24"/>
        </w:rPr>
      </w:pPr>
      <w:r w:rsidRPr="008F35D6">
        <w:rPr>
          <w:rFonts w:cs="Calibri"/>
          <w:sz w:val="24"/>
          <w:szCs w:val="24"/>
        </w:rPr>
        <w:t>Połączenie szlaku rowerowego z Jaworza do Folusza i dalej do Świątkowej Wielkiej.</w:t>
      </w:r>
    </w:p>
    <w:p w14:paraId="3AC9810D" w14:textId="77777777" w:rsidR="005D672E" w:rsidRPr="008F35D6" w:rsidRDefault="005D672E" w:rsidP="00C35B00">
      <w:pPr>
        <w:pStyle w:val="Zwykytekst"/>
        <w:jc w:val="both"/>
        <w:rPr>
          <w:rFonts w:cs="Calibri"/>
          <w:sz w:val="24"/>
          <w:szCs w:val="24"/>
        </w:rPr>
      </w:pPr>
      <w:r w:rsidRPr="008F35D6">
        <w:rPr>
          <w:rFonts w:cs="Calibri"/>
          <w:sz w:val="24"/>
          <w:szCs w:val="24"/>
        </w:rPr>
        <w:t>Budowa dodatkowego miejsca odpoczynku przy wieży w Desznicy (obok innych lokalizacji).</w:t>
      </w:r>
    </w:p>
    <w:p w14:paraId="5F68A97C" w14:textId="77777777" w:rsidR="005D672E" w:rsidRPr="008F35D6" w:rsidRDefault="005D672E" w:rsidP="00C35B00">
      <w:pPr>
        <w:pStyle w:val="Zwykytekst"/>
        <w:jc w:val="both"/>
        <w:rPr>
          <w:rFonts w:cs="Calibri"/>
          <w:sz w:val="24"/>
          <w:szCs w:val="24"/>
        </w:rPr>
      </w:pPr>
      <w:r w:rsidRPr="008F35D6">
        <w:rPr>
          <w:rFonts w:cs="Calibri"/>
          <w:sz w:val="24"/>
          <w:szCs w:val="24"/>
        </w:rPr>
        <w:t>Interpretacja: Potrzeba zwiększenia dostępności tras i punktów odpoczynku dla rowerzystów, aby lepiej obsłużyć różne grupy użytkowników.</w:t>
      </w:r>
    </w:p>
    <w:p w14:paraId="6F6B34EB" w14:textId="77777777" w:rsidR="00DD7A82" w:rsidRPr="008F35D6" w:rsidRDefault="00DD7A82" w:rsidP="00C35B00">
      <w:pPr>
        <w:pStyle w:val="Zwykytekst"/>
        <w:jc w:val="both"/>
        <w:rPr>
          <w:rFonts w:cs="Calibri"/>
          <w:sz w:val="24"/>
          <w:szCs w:val="24"/>
        </w:rPr>
      </w:pPr>
    </w:p>
    <w:p w14:paraId="4D3AEB1D" w14:textId="77777777" w:rsidR="005D672E" w:rsidRPr="008F35D6" w:rsidRDefault="005D672E" w:rsidP="00C35B00">
      <w:pPr>
        <w:pStyle w:val="Zwykytekst"/>
        <w:jc w:val="both"/>
        <w:rPr>
          <w:rFonts w:cs="Calibri"/>
          <w:sz w:val="24"/>
          <w:szCs w:val="24"/>
        </w:rPr>
      </w:pPr>
      <w:r w:rsidRPr="008F35D6">
        <w:rPr>
          <w:rFonts w:cs="Calibri"/>
          <w:sz w:val="24"/>
          <w:szCs w:val="24"/>
        </w:rPr>
        <w:t xml:space="preserve">2. Dodanie elementów single </w:t>
      </w:r>
      <w:proofErr w:type="spellStart"/>
      <w:r w:rsidRPr="008F35D6">
        <w:rPr>
          <w:rFonts w:cs="Calibri"/>
          <w:sz w:val="24"/>
          <w:szCs w:val="24"/>
        </w:rPr>
        <w:t>track</w:t>
      </w:r>
      <w:proofErr w:type="spellEnd"/>
      <w:r w:rsidRPr="008F35D6">
        <w:rPr>
          <w:rFonts w:cs="Calibri"/>
          <w:sz w:val="24"/>
          <w:szCs w:val="24"/>
        </w:rPr>
        <w:t xml:space="preserve"> i infrastruktury sportowej:</w:t>
      </w:r>
    </w:p>
    <w:p w14:paraId="685A950B" w14:textId="77777777" w:rsidR="005D672E" w:rsidRPr="008F35D6" w:rsidRDefault="005D672E" w:rsidP="00C35B00">
      <w:pPr>
        <w:pStyle w:val="Zwykytekst"/>
        <w:jc w:val="both"/>
        <w:rPr>
          <w:rFonts w:cs="Calibri"/>
          <w:sz w:val="24"/>
          <w:szCs w:val="24"/>
        </w:rPr>
      </w:pPr>
      <w:r w:rsidRPr="008F35D6">
        <w:rPr>
          <w:rFonts w:cs="Calibri"/>
          <w:sz w:val="24"/>
          <w:szCs w:val="24"/>
        </w:rPr>
        <w:t>Proponowane są:</w:t>
      </w:r>
    </w:p>
    <w:p w14:paraId="7614BB35" w14:textId="77777777" w:rsidR="005D672E" w:rsidRPr="008F35D6" w:rsidRDefault="005D672E" w:rsidP="00C35B00">
      <w:pPr>
        <w:pStyle w:val="Zwykytekst"/>
        <w:jc w:val="both"/>
        <w:rPr>
          <w:rFonts w:cs="Calibri"/>
          <w:sz w:val="24"/>
          <w:szCs w:val="24"/>
        </w:rPr>
      </w:pPr>
      <w:r w:rsidRPr="008F35D6">
        <w:rPr>
          <w:rFonts w:cs="Calibri"/>
          <w:sz w:val="24"/>
          <w:szCs w:val="24"/>
        </w:rPr>
        <w:t>Single tracki na różnych odcinkach tras (szczególnie w terenach leśnych).</w:t>
      </w:r>
    </w:p>
    <w:p w14:paraId="145ED5E5" w14:textId="3EF16488" w:rsidR="005D672E" w:rsidRPr="008F35D6" w:rsidRDefault="005D672E" w:rsidP="00C35B00">
      <w:pPr>
        <w:pStyle w:val="Zwykytekst"/>
        <w:jc w:val="both"/>
        <w:rPr>
          <w:rFonts w:cs="Calibri"/>
          <w:sz w:val="24"/>
          <w:szCs w:val="24"/>
        </w:rPr>
      </w:pPr>
      <w:r w:rsidRPr="008F35D6">
        <w:rPr>
          <w:rFonts w:cs="Calibri"/>
          <w:sz w:val="24"/>
          <w:szCs w:val="24"/>
        </w:rPr>
        <w:t>Budowa p</w:t>
      </w:r>
      <w:r w:rsidR="00C35B00" w:rsidRPr="008F35D6">
        <w:rPr>
          <w:rFonts w:cs="Calibri"/>
          <w:sz w:val="24"/>
          <w:szCs w:val="24"/>
        </w:rPr>
        <w:t xml:space="preserve">ump tracku i parku umiejętności </w:t>
      </w:r>
      <w:r w:rsidRPr="008F35D6">
        <w:rPr>
          <w:rFonts w:cs="Calibri"/>
          <w:sz w:val="24"/>
          <w:szCs w:val="24"/>
        </w:rPr>
        <w:t>(</w:t>
      </w:r>
      <w:proofErr w:type="spellStart"/>
      <w:r w:rsidRPr="008F35D6">
        <w:rPr>
          <w:rFonts w:cs="Calibri"/>
          <w:sz w:val="24"/>
          <w:szCs w:val="24"/>
        </w:rPr>
        <w:t>skills</w:t>
      </w:r>
      <w:proofErr w:type="spellEnd"/>
      <w:r w:rsidRPr="008F35D6">
        <w:rPr>
          <w:rFonts w:cs="Calibri"/>
          <w:sz w:val="24"/>
          <w:szCs w:val="24"/>
        </w:rPr>
        <w:t xml:space="preserve"> park) w rewitalizowanym parku </w:t>
      </w:r>
      <w:r w:rsidRPr="008F35D6">
        <w:rPr>
          <w:rFonts w:cs="Calibri"/>
          <w:sz w:val="24"/>
          <w:szCs w:val="24"/>
        </w:rPr>
        <w:br/>
        <w:t>w Nowym Żmigrodzie.</w:t>
      </w:r>
    </w:p>
    <w:p w14:paraId="15406C90" w14:textId="77777777" w:rsidR="005D672E" w:rsidRPr="008F35D6" w:rsidRDefault="005D672E" w:rsidP="00C35B00">
      <w:pPr>
        <w:pStyle w:val="Zwykytekst"/>
        <w:jc w:val="both"/>
        <w:rPr>
          <w:rFonts w:cs="Calibri"/>
          <w:sz w:val="24"/>
          <w:szCs w:val="24"/>
        </w:rPr>
      </w:pPr>
      <w:r w:rsidRPr="008F35D6">
        <w:rPr>
          <w:rFonts w:cs="Calibri"/>
          <w:sz w:val="24"/>
          <w:szCs w:val="24"/>
        </w:rPr>
        <w:t>Interpretacja: Elementy te zwiększyłyby atrakcyjność tras dla zaawansowanych rowerzystów oraz zapewniłyby dodatkowe atrakcje dla lokalnych mieszkańców.</w:t>
      </w:r>
    </w:p>
    <w:p w14:paraId="7EDA155A" w14:textId="77777777" w:rsidR="00DD7A82" w:rsidRPr="008F35D6" w:rsidRDefault="00DD7A82" w:rsidP="00C35B00">
      <w:pPr>
        <w:pStyle w:val="Zwykytekst"/>
        <w:jc w:val="both"/>
        <w:rPr>
          <w:rFonts w:cs="Calibri"/>
          <w:sz w:val="24"/>
          <w:szCs w:val="24"/>
        </w:rPr>
      </w:pPr>
    </w:p>
    <w:p w14:paraId="639196E5" w14:textId="77777777" w:rsidR="005D672E" w:rsidRPr="008F35D6" w:rsidRDefault="005D672E" w:rsidP="00C35B00">
      <w:pPr>
        <w:pStyle w:val="Zwykytekst"/>
        <w:jc w:val="both"/>
        <w:rPr>
          <w:rFonts w:cs="Calibri"/>
          <w:sz w:val="24"/>
          <w:szCs w:val="24"/>
        </w:rPr>
      </w:pPr>
      <w:r w:rsidRPr="008F35D6">
        <w:rPr>
          <w:rFonts w:cs="Calibri"/>
          <w:sz w:val="24"/>
          <w:szCs w:val="24"/>
        </w:rPr>
        <w:t>3. Przystosowanie szlaków do użytku zimowego:</w:t>
      </w:r>
    </w:p>
    <w:p w14:paraId="6356AD13" w14:textId="7AF6F298" w:rsidR="005D672E" w:rsidRPr="008F35D6" w:rsidRDefault="005D672E" w:rsidP="00C35B00">
      <w:pPr>
        <w:pStyle w:val="Zwykytekst"/>
        <w:jc w:val="both"/>
        <w:rPr>
          <w:rFonts w:cs="Calibri"/>
          <w:sz w:val="24"/>
          <w:szCs w:val="24"/>
        </w:rPr>
      </w:pPr>
      <w:r w:rsidRPr="008F35D6">
        <w:rPr>
          <w:rFonts w:cs="Calibri"/>
          <w:sz w:val="24"/>
          <w:szCs w:val="24"/>
        </w:rPr>
        <w:t xml:space="preserve">Propozycja odwodnienia i utwardzenia odcinka między Bacówką w Bartnym </w:t>
      </w:r>
      <w:r w:rsidR="007D5DB7" w:rsidRPr="008F35D6">
        <w:rPr>
          <w:rFonts w:cs="Calibri"/>
          <w:sz w:val="24"/>
          <w:szCs w:val="24"/>
        </w:rPr>
        <w:br/>
      </w:r>
      <w:r w:rsidRPr="008F35D6">
        <w:rPr>
          <w:rFonts w:cs="Calibri"/>
          <w:sz w:val="24"/>
          <w:szCs w:val="24"/>
        </w:rPr>
        <w:t>a Przełęczą Majdan, aby umożliwić użytkowanie tras zimą przez narciarzy.</w:t>
      </w:r>
    </w:p>
    <w:p w14:paraId="0F3AA299" w14:textId="77777777" w:rsidR="005D672E" w:rsidRPr="008F35D6" w:rsidRDefault="005D672E" w:rsidP="00C35B00">
      <w:pPr>
        <w:pStyle w:val="Zwykytekst"/>
        <w:jc w:val="both"/>
        <w:rPr>
          <w:rFonts w:cs="Calibri"/>
          <w:sz w:val="24"/>
          <w:szCs w:val="24"/>
        </w:rPr>
      </w:pPr>
      <w:r w:rsidRPr="008F35D6">
        <w:rPr>
          <w:rFonts w:cs="Calibri"/>
          <w:sz w:val="24"/>
          <w:szCs w:val="24"/>
        </w:rPr>
        <w:t>Interpretacja: Wskazuje na potrzebę stworzenia infrastruktury całorocznej, co mogłoby przyciągnąć więcej turystów w okresie zimowym.</w:t>
      </w:r>
    </w:p>
    <w:p w14:paraId="0F7212D0" w14:textId="77777777" w:rsidR="00DD7A82" w:rsidRPr="008F35D6" w:rsidRDefault="00DD7A82" w:rsidP="00C35B00">
      <w:pPr>
        <w:pStyle w:val="Zwykytekst"/>
        <w:jc w:val="both"/>
        <w:rPr>
          <w:rFonts w:cs="Calibri"/>
          <w:sz w:val="24"/>
          <w:szCs w:val="24"/>
        </w:rPr>
      </w:pPr>
    </w:p>
    <w:p w14:paraId="577C8240" w14:textId="77777777" w:rsidR="005D672E" w:rsidRPr="008F35D6" w:rsidRDefault="005D672E" w:rsidP="00C35B00">
      <w:pPr>
        <w:pStyle w:val="Zwykytekst"/>
        <w:jc w:val="both"/>
        <w:rPr>
          <w:rFonts w:cs="Calibri"/>
          <w:sz w:val="24"/>
          <w:szCs w:val="24"/>
        </w:rPr>
      </w:pPr>
      <w:r w:rsidRPr="008F35D6">
        <w:rPr>
          <w:rFonts w:cs="Calibri"/>
          <w:sz w:val="24"/>
          <w:szCs w:val="24"/>
        </w:rPr>
        <w:t>4. Rozbudowa szlaków w rejonie Góry Grzywackiej i Nowego Żmigrodu:</w:t>
      </w:r>
    </w:p>
    <w:p w14:paraId="5E9DB3B4" w14:textId="77777777" w:rsidR="005D672E" w:rsidRPr="008F35D6" w:rsidRDefault="005D672E" w:rsidP="00C35B00">
      <w:pPr>
        <w:pStyle w:val="Zwykytekst"/>
        <w:jc w:val="both"/>
        <w:rPr>
          <w:rFonts w:cs="Calibri"/>
          <w:sz w:val="24"/>
          <w:szCs w:val="24"/>
        </w:rPr>
      </w:pPr>
      <w:r w:rsidRPr="008F35D6">
        <w:rPr>
          <w:rFonts w:cs="Calibri"/>
          <w:sz w:val="24"/>
          <w:szCs w:val="24"/>
        </w:rPr>
        <w:t>Sugerowane jest uwzględnienie terenu miejscowości Kąty oraz połączenie trasy przez most na Wisłoce i drogę powiatową, aby zamknąć pętlę.</w:t>
      </w:r>
    </w:p>
    <w:p w14:paraId="26486572" w14:textId="77777777" w:rsidR="00DD7A82" w:rsidRPr="008F35D6" w:rsidRDefault="00DD7A82" w:rsidP="00C35B00">
      <w:pPr>
        <w:pStyle w:val="Zwykytekst"/>
        <w:jc w:val="both"/>
        <w:rPr>
          <w:rFonts w:cs="Calibri"/>
          <w:sz w:val="24"/>
          <w:szCs w:val="24"/>
        </w:rPr>
      </w:pPr>
    </w:p>
    <w:p w14:paraId="6303F427" w14:textId="77777777" w:rsidR="005D672E" w:rsidRPr="008F35D6" w:rsidRDefault="005D672E" w:rsidP="00C35B00">
      <w:pPr>
        <w:pStyle w:val="Zwykytekst"/>
        <w:jc w:val="both"/>
        <w:rPr>
          <w:rFonts w:cs="Calibri"/>
          <w:sz w:val="24"/>
          <w:szCs w:val="24"/>
        </w:rPr>
      </w:pPr>
      <w:r w:rsidRPr="008F35D6">
        <w:rPr>
          <w:rFonts w:cs="Calibri"/>
          <w:sz w:val="24"/>
          <w:szCs w:val="24"/>
        </w:rPr>
        <w:t>Interpretacja: Propozycja zwiększenia spójności tras i ich dostępności w regionie.</w:t>
      </w:r>
    </w:p>
    <w:p w14:paraId="7028925D" w14:textId="77777777" w:rsidR="005D672E" w:rsidRPr="008F35D6" w:rsidRDefault="005D672E" w:rsidP="00C35B00">
      <w:pPr>
        <w:pStyle w:val="Zwykytekst"/>
        <w:jc w:val="both"/>
        <w:rPr>
          <w:rFonts w:cs="Calibri"/>
          <w:sz w:val="24"/>
          <w:szCs w:val="24"/>
        </w:rPr>
      </w:pPr>
      <w:r w:rsidRPr="008F35D6">
        <w:rPr>
          <w:rFonts w:cs="Calibri"/>
          <w:sz w:val="24"/>
          <w:szCs w:val="24"/>
        </w:rPr>
        <w:t>Zwiększenie różnorodności tras:</w:t>
      </w:r>
    </w:p>
    <w:p w14:paraId="658A4BB0" w14:textId="77777777" w:rsidR="005D672E" w:rsidRPr="008F35D6" w:rsidRDefault="005D672E" w:rsidP="00C35B00">
      <w:pPr>
        <w:pStyle w:val="Zwykytekst"/>
        <w:jc w:val="both"/>
        <w:rPr>
          <w:rFonts w:cs="Calibri"/>
          <w:sz w:val="24"/>
          <w:szCs w:val="24"/>
        </w:rPr>
      </w:pPr>
      <w:r w:rsidRPr="008F35D6">
        <w:rPr>
          <w:rFonts w:cs="Calibri"/>
          <w:sz w:val="24"/>
          <w:szCs w:val="24"/>
        </w:rPr>
        <w:t xml:space="preserve">Dodanie single </w:t>
      </w:r>
      <w:proofErr w:type="spellStart"/>
      <w:r w:rsidRPr="008F35D6">
        <w:rPr>
          <w:rFonts w:cs="Calibri"/>
          <w:sz w:val="24"/>
          <w:szCs w:val="24"/>
        </w:rPr>
        <w:t>tracków</w:t>
      </w:r>
      <w:proofErr w:type="spellEnd"/>
      <w:r w:rsidRPr="008F35D6">
        <w:rPr>
          <w:rFonts w:cs="Calibri"/>
          <w:sz w:val="24"/>
          <w:szCs w:val="24"/>
        </w:rPr>
        <w:t xml:space="preserve"> i ścieżek leśnych urozmaici szlaki i przyciągnie bardziej wymagających rowerzystów.</w:t>
      </w:r>
    </w:p>
    <w:p w14:paraId="71EC1050" w14:textId="09031BD9" w:rsidR="005D672E" w:rsidRPr="008F35D6" w:rsidRDefault="005D672E" w:rsidP="00C35B00">
      <w:pPr>
        <w:pStyle w:val="Zwykytekst"/>
        <w:jc w:val="both"/>
        <w:rPr>
          <w:rFonts w:cs="Calibri"/>
          <w:sz w:val="24"/>
          <w:szCs w:val="24"/>
        </w:rPr>
      </w:pPr>
      <w:r w:rsidRPr="008F35D6">
        <w:rPr>
          <w:rFonts w:cs="Calibri"/>
          <w:sz w:val="24"/>
          <w:szCs w:val="24"/>
        </w:rPr>
        <w:t xml:space="preserve">Rozbudowa infrastruktury odpoczynkowej: Więcej miejsc odpoczynku, szczególnie </w:t>
      </w:r>
      <w:r w:rsidRPr="008F35D6">
        <w:rPr>
          <w:rFonts w:cs="Calibri"/>
          <w:sz w:val="24"/>
          <w:szCs w:val="24"/>
        </w:rPr>
        <w:br/>
        <w:t>w strategicznych punktach (np. wieża w Desznicy), zwiększy wygodę użytkowników.</w:t>
      </w:r>
    </w:p>
    <w:p w14:paraId="083ACDCB" w14:textId="77777777" w:rsidR="005D672E" w:rsidRPr="008F35D6" w:rsidRDefault="005D672E" w:rsidP="00C35B00">
      <w:pPr>
        <w:pStyle w:val="Zwykytekst"/>
        <w:jc w:val="both"/>
        <w:rPr>
          <w:rFonts w:cs="Calibri"/>
          <w:sz w:val="24"/>
          <w:szCs w:val="24"/>
        </w:rPr>
      </w:pPr>
      <w:r w:rsidRPr="008F35D6">
        <w:rPr>
          <w:rFonts w:cs="Calibri"/>
          <w:sz w:val="24"/>
          <w:szCs w:val="24"/>
        </w:rPr>
        <w:t>Całoroczna dostępność tras:</w:t>
      </w:r>
    </w:p>
    <w:p w14:paraId="3339903E" w14:textId="57500163" w:rsidR="005D672E" w:rsidRPr="008F35D6" w:rsidRDefault="005D672E" w:rsidP="00C35B00">
      <w:pPr>
        <w:pStyle w:val="Zwykytekst"/>
        <w:jc w:val="both"/>
        <w:rPr>
          <w:rFonts w:cs="Calibri"/>
          <w:sz w:val="24"/>
          <w:szCs w:val="24"/>
        </w:rPr>
      </w:pPr>
      <w:r w:rsidRPr="008F35D6">
        <w:rPr>
          <w:rFonts w:cs="Calibri"/>
          <w:sz w:val="24"/>
          <w:szCs w:val="24"/>
        </w:rPr>
        <w:t xml:space="preserve">Utwardzenie i odwodnienie wybranych odcinków umożliwi ich użytkowanie również </w:t>
      </w:r>
      <w:r w:rsidRPr="008F35D6">
        <w:rPr>
          <w:rFonts w:cs="Calibri"/>
          <w:sz w:val="24"/>
          <w:szCs w:val="24"/>
        </w:rPr>
        <w:br/>
        <w:t>w zimie.</w:t>
      </w:r>
    </w:p>
    <w:p w14:paraId="606AC333" w14:textId="33521D97" w:rsidR="005D672E" w:rsidRPr="008F35D6" w:rsidRDefault="005D672E" w:rsidP="00C35B00">
      <w:pPr>
        <w:pStyle w:val="Zwykytekst"/>
        <w:jc w:val="both"/>
        <w:rPr>
          <w:rFonts w:cs="Calibri"/>
          <w:sz w:val="24"/>
          <w:szCs w:val="24"/>
        </w:rPr>
      </w:pPr>
      <w:r w:rsidRPr="008F35D6">
        <w:rPr>
          <w:rFonts w:cs="Calibri"/>
          <w:sz w:val="24"/>
          <w:szCs w:val="24"/>
        </w:rPr>
        <w:t>Zamknięcie pętli i spójność tras:</w:t>
      </w:r>
    </w:p>
    <w:p w14:paraId="7ACF700A" w14:textId="7045EF89" w:rsidR="005D672E" w:rsidRPr="008F35D6" w:rsidRDefault="005D672E" w:rsidP="00C35B00">
      <w:pPr>
        <w:pStyle w:val="Zwykytekst"/>
        <w:jc w:val="both"/>
        <w:rPr>
          <w:rFonts w:cs="Calibri"/>
          <w:sz w:val="24"/>
          <w:szCs w:val="24"/>
        </w:rPr>
      </w:pPr>
      <w:r w:rsidRPr="008F35D6">
        <w:rPr>
          <w:rFonts w:cs="Calibri"/>
          <w:sz w:val="24"/>
          <w:szCs w:val="24"/>
        </w:rPr>
        <w:t xml:space="preserve">Połączenie tras w rejonie Góry Grzywackiej i Nowego Żmigrodu poprawi dostępność </w:t>
      </w:r>
      <w:r w:rsidRPr="008F35D6">
        <w:rPr>
          <w:rFonts w:cs="Calibri"/>
          <w:sz w:val="24"/>
          <w:szCs w:val="24"/>
        </w:rPr>
        <w:br/>
        <w:t>i płynność tras rowerowych w regionie.</w:t>
      </w:r>
    </w:p>
    <w:p w14:paraId="030A1AC9" w14:textId="46035820" w:rsidR="005D672E" w:rsidRPr="008F35D6" w:rsidRDefault="005D672E" w:rsidP="00C35B00">
      <w:pPr>
        <w:pStyle w:val="Zwykytekst"/>
        <w:jc w:val="both"/>
        <w:rPr>
          <w:rFonts w:cs="Calibri"/>
          <w:sz w:val="24"/>
          <w:szCs w:val="24"/>
        </w:rPr>
      </w:pPr>
      <w:r w:rsidRPr="008F35D6">
        <w:rPr>
          <w:rFonts w:cs="Calibri"/>
          <w:sz w:val="24"/>
          <w:szCs w:val="24"/>
        </w:rPr>
        <w:t xml:space="preserve">Te propozycje podkreślają potrzebę dostosowania projektu do różnych grup użytkowników oraz do rozwoju infrastruktury turystycznej na poziomie lokalnym </w:t>
      </w:r>
      <w:r w:rsidRPr="008F35D6">
        <w:rPr>
          <w:rFonts w:cs="Calibri"/>
          <w:sz w:val="24"/>
          <w:szCs w:val="24"/>
        </w:rPr>
        <w:br/>
        <w:t>i regionalnym.</w:t>
      </w:r>
    </w:p>
    <w:p w14:paraId="617D7D8D" w14:textId="77777777" w:rsidR="00BF7EBC" w:rsidRPr="008F35D6" w:rsidRDefault="00BF7EBC" w:rsidP="00C35B00">
      <w:pPr>
        <w:pStyle w:val="NormalnyWeb"/>
        <w:spacing w:before="0" w:beforeAutospacing="0" w:after="0" w:afterAutospacing="0"/>
        <w:jc w:val="both"/>
        <w:rPr>
          <w:rFonts w:ascii="Calibri" w:hAnsi="Calibri" w:cs="Calibri"/>
          <w:color w:val="202124"/>
          <w:shd w:val="clear" w:color="auto" w:fill="FFFFFF"/>
        </w:rPr>
      </w:pPr>
    </w:p>
    <w:p w14:paraId="26466C02" w14:textId="77777777" w:rsidR="00BF7EBC" w:rsidRPr="008F35D6" w:rsidRDefault="00BF7EBC" w:rsidP="00C35B00">
      <w:pPr>
        <w:pStyle w:val="NormalnyWeb"/>
        <w:spacing w:before="0" w:beforeAutospacing="0" w:after="0" w:afterAutospacing="0"/>
        <w:jc w:val="both"/>
        <w:rPr>
          <w:rFonts w:ascii="Calibri" w:hAnsi="Calibri" w:cs="Calibri"/>
          <w:b/>
          <w:color w:val="202124"/>
          <w:shd w:val="clear" w:color="auto" w:fill="FFFFFF"/>
        </w:rPr>
      </w:pPr>
      <w:r w:rsidRPr="008F35D6">
        <w:rPr>
          <w:rFonts w:ascii="Calibri" w:hAnsi="Calibri" w:cs="Calibri"/>
          <w:b/>
          <w:color w:val="202124"/>
          <w:shd w:val="clear" w:color="auto" w:fill="FFFFFF"/>
        </w:rPr>
        <w:t>Pytanie 9 brzmiało : "Jakie elementy infrastruktury lub usługi Pani/Pana zdaniem mogłyby najlepiej wesprzeć rozwój turystyki rowerowej?"</w:t>
      </w:r>
    </w:p>
    <w:p w14:paraId="42687C83" w14:textId="77777777" w:rsidR="00DD7A82" w:rsidRPr="008F35D6" w:rsidRDefault="00DD7A82" w:rsidP="00C35B00">
      <w:pPr>
        <w:pStyle w:val="NormalnyWeb"/>
        <w:spacing w:before="0" w:beforeAutospacing="0" w:after="0" w:afterAutospacing="0"/>
        <w:jc w:val="both"/>
        <w:rPr>
          <w:rFonts w:ascii="Calibri" w:hAnsi="Calibri" w:cs="Calibri"/>
          <w:b/>
          <w:color w:val="202124"/>
          <w:shd w:val="clear" w:color="auto" w:fill="FFFFFF"/>
        </w:rPr>
      </w:pPr>
    </w:p>
    <w:p w14:paraId="301F2E02" w14:textId="0D53FE33" w:rsidR="00D14793" w:rsidRPr="008F35D6" w:rsidRDefault="00BF7EBC" w:rsidP="00C35B00">
      <w:pPr>
        <w:pStyle w:val="NormalnyWeb"/>
        <w:spacing w:before="0" w:beforeAutospacing="0" w:after="0" w:afterAutospacing="0"/>
        <w:jc w:val="both"/>
        <w:rPr>
          <w:rFonts w:ascii="Calibri" w:hAnsi="Calibri" w:cs="Calibri"/>
          <w:color w:val="202124"/>
          <w:shd w:val="clear" w:color="auto" w:fill="FFFFFF"/>
        </w:rPr>
      </w:pPr>
      <w:r w:rsidRPr="008F35D6">
        <w:rPr>
          <w:rFonts w:ascii="Calibri" w:hAnsi="Calibri" w:cs="Calibri"/>
          <w:color w:val="202124"/>
          <w:shd w:val="clear" w:color="auto" w:fill="FFFFFF"/>
        </w:rPr>
        <w:t xml:space="preserve">Ankieta w tym pytaniu  koncentrowała się na sugestiach i oczekiwaniach interesariuszy względem realizacji projektu „Zwiedzaj Pogranicze – z pasją, zdrowo, rowerowo”. Odpowiedzi </w:t>
      </w:r>
      <w:r w:rsidRPr="008F35D6">
        <w:rPr>
          <w:rFonts w:ascii="Calibri" w:hAnsi="Calibri" w:cs="Calibri"/>
          <w:color w:val="202124"/>
          <w:shd w:val="clear" w:color="auto" w:fill="FFFFFF"/>
        </w:rPr>
        <w:lastRenderedPageBreak/>
        <w:t>uczestników pozwoliły na identyfikację kluczowych obszarów wymagających uwagi w celu optymalizacji efektów projektu.</w:t>
      </w:r>
    </w:p>
    <w:p w14:paraId="43CDF96F" w14:textId="77777777" w:rsidR="00741512" w:rsidRPr="008F35D6" w:rsidRDefault="00741512" w:rsidP="00C35B00">
      <w:pPr>
        <w:pStyle w:val="NormalnyWeb"/>
        <w:spacing w:before="0" w:beforeAutospacing="0" w:after="0" w:afterAutospacing="0"/>
        <w:jc w:val="both"/>
        <w:rPr>
          <w:rFonts w:ascii="Calibri" w:hAnsi="Calibri" w:cs="Calibri"/>
          <w:color w:val="202124"/>
          <w:shd w:val="clear" w:color="auto" w:fill="FFFFFF"/>
        </w:rPr>
      </w:pPr>
    </w:p>
    <w:p w14:paraId="7C10C5D8" w14:textId="77777777" w:rsidR="00BF7EBC" w:rsidRPr="008F35D6" w:rsidRDefault="00BF7EBC" w:rsidP="00C35B00">
      <w:pPr>
        <w:pStyle w:val="NormalnyWeb"/>
        <w:spacing w:before="0" w:beforeAutospacing="0" w:after="0" w:afterAutospacing="0"/>
        <w:jc w:val="both"/>
        <w:rPr>
          <w:rFonts w:ascii="Calibri" w:hAnsi="Calibri" w:cs="Calibri"/>
          <w:color w:val="202124"/>
          <w:shd w:val="clear" w:color="auto" w:fill="FFFFFF"/>
        </w:rPr>
      </w:pPr>
      <w:r w:rsidRPr="008F35D6">
        <w:rPr>
          <w:rFonts w:ascii="Calibri" w:hAnsi="Calibri" w:cs="Calibri"/>
          <w:color w:val="202124"/>
          <w:shd w:val="clear" w:color="auto" w:fill="FFFFFF"/>
        </w:rPr>
        <w:t>Respondenci mieli możliwość zaznaczenia odpowiedzi, takich jak m.in.:</w:t>
      </w:r>
    </w:p>
    <w:p w14:paraId="2A82E57C" w14:textId="77777777" w:rsidR="00BF7EBC" w:rsidRPr="008F35D6" w:rsidRDefault="00BF7EBC" w:rsidP="00C35B00">
      <w:pPr>
        <w:pStyle w:val="NormalnyWeb"/>
        <w:numPr>
          <w:ilvl w:val="0"/>
          <w:numId w:val="16"/>
        </w:numPr>
        <w:spacing w:before="0" w:beforeAutospacing="0" w:after="0" w:afterAutospacing="0"/>
        <w:jc w:val="both"/>
        <w:rPr>
          <w:rFonts w:ascii="Calibri" w:hAnsi="Calibri" w:cs="Calibri"/>
          <w:color w:val="202124"/>
          <w:shd w:val="clear" w:color="auto" w:fill="FFFFFF"/>
        </w:rPr>
      </w:pPr>
      <w:r w:rsidRPr="008F35D6">
        <w:rPr>
          <w:rFonts w:ascii="Calibri" w:hAnsi="Calibri" w:cs="Calibri"/>
          <w:color w:val="202124"/>
          <w:shd w:val="clear" w:color="auto" w:fill="FFFFFF"/>
        </w:rPr>
        <w:t>Wiata rowerowa (zadaszona, na 18 miejsc),</w:t>
      </w:r>
    </w:p>
    <w:p w14:paraId="7AAA7CD1" w14:textId="77777777" w:rsidR="00BF7EBC" w:rsidRPr="008F35D6" w:rsidRDefault="00BF7EBC" w:rsidP="00C35B00">
      <w:pPr>
        <w:pStyle w:val="NormalnyWeb"/>
        <w:numPr>
          <w:ilvl w:val="0"/>
          <w:numId w:val="16"/>
        </w:numPr>
        <w:spacing w:before="0" w:beforeAutospacing="0" w:after="0" w:afterAutospacing="0"/>
        <w:jc w:val="both"/>
        <w:rPr>
          <w:rFonts w:ascii="Calibri" w:hAnsi="Calibri" w:cs="Calibri"/>
          <w:color w:val="202124"/>
          <w:shd w:val="clear" w:color="auto" w:fill="FFFFFF"/>
        </w:rPr>
      </w:pPr>
      <w:r w:rsidRPr="008F35D6">
        <w:rPr>
          <w:rFonts w:ascii="Calibri" w:hAnsi="Calibri" w:cs="Calibri"/>
          <w:color w:val="202124"/>
          <w:shd w:val="clear" w:color="auto" w:fill="FFFFFF"/>
        </w:rPr>
        <w:t>Wiata rekreacyjna,</w:t>
      </w:r>
    </w:p>
    <w:p w14:paraId="798355A8" w14:textId="77777777" w:rsidR="00BF7EBC" w:rsidRPr="008F35D6" w:rsidRDefault="00BF7EBC" w:rsidP="00C35B00">
      <w:pPr>
        <w:pStyle w:val="NormalnyWeb"/>
        <w:numPr>
          <w:ilvl w:val="0"/>
          <w:numId w:val="16"/>
        </w:numPr>
        <w:spacing w:before="0" w:beforeAutospacing="0" w:after="0" w:afterAutospacing="0"/>
        <w:jc w:val="both"/>
        <w:rPr>
          <w:rFonts w:ascii="Calibri" w:hAnsi="Calibri" w:cs="Calibri"/>
          <w:color w:val="202124"/>
          <w:shd w:val="clear" w:color="auto" w:fill="FFFFFF"/>
        </w:rPr>
      </w:pPr>
      <w:r w:rsidRPr="008F35D6">
        <w:rPr>
          <w:rFonts w:ascii="Calibri" w:hAnsi="Calibri" w:cs="Calibri"/>
          <w:color w:val="202124"/>
          <w:shd w:val="clear" w:color="auto" w:fill="FFFFFF"/>
        </w:rPr>
        <w:t>Chodniki i dojścia,</w:t>
      </w:r>
    </w:p>
    <w:p w14:paraId="3E7A186D" w14:textId="77777777" w:rsidR="00BF7EBC" w:rsidRPr="008F35D6" w:rsidRDefault="00BF7EBC" w:rsidP="00C35B00">
      <w:pPr>
        <w:pStyle w:val="NormalnyWeb"/>
        <w:numPr>
          <w:ilvl w:val="0"/>
          <w:numId w:val="16"/>
        </w:numPr>
        <w:spacing w:before="0" w:beforeAutospacing="0" w:after="0" w:afterAutospacing="0"/>
        <w:jc w:val="both"/>
        <w:rPr>
          <w:rFonts w:ascii="Calibri" w:hAnsi="Calibri" w:cs="Calibri"/>
          <w:color w:val="202124"/>
          <w:shd w:val="clear" w:color="auto" w:fill="FFFFFF"/>
        </w:rPr>
      </w:pPr>
      <w:r w:rsidRPr="008F35D6">
        <w:rPr>
          <w:rFonts w:ascii="Calibri" w:hAnsi="Calibri" w:cs="Calibri"/>
          <w:color w:val="202124"/>
          <w:shd w:val="clear" w:color="auto" w:fill="FFFFFF"/>
        </w:rPr>
        <w:t>Zestawy rekreacyjne (stół i ławki),</w:t>
      </w:r>
    </w:p>
    <w:p w14:paraId="6D07D3F4" w14:textId="77777777" w:rsidR="00BF7EBC" w:rsidRPr="008F35D6" w:rsidRDefault="00BF7EBC" w:rsidP="00C35B00">
      <w:pPr>
        <w:pStyle w:val="NormalnyWeb"/>
        <w:numPr>
          <w:ilvl w:val="0"/>
          <w:numId w:val="16"/>
        </w:numPr>
        <w:spacing w:before="0" w:beforeAutospacing="0" w:after="0" w:afterAutospacing="0"/>
        <w:jc w:val="both"/>
        <w:rPr>
          <w:rFonts w:ascii="Calibri" w:hAnsi="Calibri" w:cs="Calibri"/>
          <w:color w:val="202124"/>
          <w:shd w:val="clear" w:color="auto" w:fill="FFFFFF"/>
        </w:rPr>
      </w:pPr>
      <w:r w:rsidRPr="008F35D6">
        <w:rPr>
          <w:rFonts w:ascii="Calibri" w:hAnsi="Calibri" w:cs="Calibri"/>
          <w:color w:val="202124"/>
          <w:shd w:val="clear" w:color="auto" w:fill="FFFFFF"/>
        </w:rPr>
        <w:t>Zestawy ławka + kosz,</w:t>
      </w:r>
    </w:p>
    <w:p w14:paraId="605B26FC" w14:textId="77777777" w:rsidR="00BF7EBC" w:rsidRPr="008F35D6" w:rsidRDefault="00BF7EBC" w:rsidP="00C35B00">
      <w:pPr>
        <w:pStyle w:val="NormalnyWeb"/>
        <w:numPr>
          <w:ilvl w:val="0"/>
          <w:numId w:val="16"/>
        </w:numPr>
        <w:spacing w:before="0" w:beforeAutospacing="0" w:after="0" w:afterAutospacing="0"/>
        <w:jc w:val="both"/>
        <w:rPr>
          <w:rFonts w:ascii="Calibri" w:hAnsi="Calibri" w:cs="Calibri"/>
          <w:color w:val="202124"/>
          <w:shd w:val="clear" w:color="auto" w:fill="FFFFFF"/>
        </w:rPr>
      </w:pPr>
      <w:r w:rsidRPr="008F35D6">
        <w:rPr>
          <w:rFonts w:ascii="Calibri" w:hAnsi="Calibri" w:cs="Calibri"/>
          <w:color w:val="202124"/>
          <w:shd w:val="clear" w:color="auto" w:fill="FFFFFF"/>
        </w:rPr>
        <w:t>Miejsce na ognisko,</w:t>
      </w:r>
    </w:p>
    <w:p w14:paraId="23F36864" w14:textId="77777777" w:rsidR="00BF7EBC" w:rsidRPr="008F35D6" w:rsidRDefault="00BF7EBC" w:rsidP="00C35B00">
      <w:pPr>
        <w:pStyle w:val="NormalnyWeb"/>
        <w:numPr>
          <w:ilvl w:val="0"/>
          <w:numId w:val="16"/>
        </w:numPr>
        <w:spacing w:before="0" w:beforeAutospacing="0" w:after="0" w:afterAutospacing="0"/>
        <w:jc w:val="both"/>
        <w:rPr>
          <w:rFonts w:ascii="Calibri" w:hAnsi="Calibri" w:cs="Calibri"/>
          <w:color w:val="202124"/>
          <w:shd w:val="clear" w:color="auto" w:fill="FFFFFF"/>
        </w:rPr>
      </w:pPr>
      <w:r w:rsidRPr="008F35D6">
        <w:rPr>
          <w:rFonts w:ascii="Calibri" w:hAnsi="Calibri" w:cs="Calibri"/>
          <w:color w:val="202124"/>
          <w:shd w:val="clear" w:color="auto" w:fill="FFFFFF"/>
        </w:rPr>
        <w:t>Oświetlenie,</w:t>
      </w:r>
    </w:p>
    <w:p w14:paraId="4BF88BCF" w14:textId="77777777" w:rsidR="00BF7EBC" w:rsidRPr="008F35D6" w:rsidRDefault="00BF7EBC" w:rsidP="00C35B00">
      <w:pPr>
        <w:pStyle w:val="NormalnyWeb"/>
        <w:numPr>
          <w:ilvl w:val="0"/>
          <w:numId w:val="16"/>
        </w:numPr>
        <w:spacing w:before="0" w:beforeAutospacing="0" w:after="0" w:afterAutospacing="0"/>
        <w:jc w:val="both"/>
        <w:rPr>
          <w:rFonts w:ascii="Calibri" w:hAnsi="Calibri" w:cs="Calibri"/>
          <w:color w:val="202124"/>
          <w:shd w:val="clear" w:color="auto" w:fill="FFFFFF"/>
        </w:rPr>
      </w:pPr>
      <w:r w:rsidRPr="008F35D6">
        <w:rPr>
          <w:rFonts w:ascii="Calibri" w:hAnsi="Calibri" w:cs="Calibri"/>
          <w:color w:val="202124"/>
          <w:shd w:val="clear" w:color="auto" w:fill="FFFFFF"/>
        </w:rPr>
        <w:t>Toaleta,</w:t>
      </w:r>
    </w:p>
    <w:p w14:paraId="191868FB" w14:textId="77777777" w:rsidR="00BF7EBC" w:rsidRPr="008F35D6" w:rsidRDefault="00BF7EBC" w:rsidP="00C35B00">
      <w:pPr>
        <w:pStyle w:val="NormalnyWeb"/>
        <w:numPr>
          <w:ilvl w:val="0"/>
          <w:numId w:val="16"/>
        </w:numPr>
        <w:spacing w:before="0" w:beforeAutospacing="0" w:after="0" w:afterAutospacing="0"/>
        <w:jc w:val="both"/>
        <w:rPr>
          <w:rFonts w:ascii="Calibri" w:hAnsi="Calibri" w:cs="Calibri"/>
          <w:color w:val="202124"/>
          <w:shd w:val="clear" w:color="auto" w:fill="FFFFFF"/>
        </w:rPr>
      </w:pPr>
      <w:r w:rsidRPr="008F35D6">
        <w:rPr>
          <w:rFonts w:ascii="Calibri" w:hAnsi="Calibri" w:cs="Calibri"/>
          <w:color w:val="202124"/>
          <w:shd w:val="clear" w:color="auto" w:fill="FFFFFF"/>
        </w:rPr>
        <w:t>Samoobsługowe punkty naprawy rowerów,</w:t>
      </w:r>
    </w:p>
    <w:p w14:paraId="5880246C" w14:textId="77777777" w:rsidR="00BF7EBC" w:rsidRPr="008F35D6" w:rsidRDefault="00BF7EBC" w:rsidP="00C35B00">
      <w:pPr>
        <w:pStyle w:val="NormalnyWeb"/>
        <w:numPr>
          <w:ilvl w:val="0"/>
          <w:numId w:val="16"/>
        </w:numPr>
        <w:spacing w:before="0" w:beforeAutospacing="0" w:after="0" w:afterAutospacing="0"/>
        <w:jc w:val="both"/>
        <w:rPr>
          <w:rFonts w:ascii="Calibri" w:hAnsi="Calibri" w:cs="Calibri"/>
          <w:color w:val="202124"/>
          <w:shd w:val="clear" w:color="auto" w:fill="FFFFFF"/>
        </w:rPr>
      </w:pPr>
      <w:r w:rsidRPr="008F35D6">
        <w:rPr>
          <w:rFonts w:ascii="Calibri" w:hAnsi="Calibri" w:cs="Calibri"/>
          <w:color w:val="202124"/>
          <w:shd w:val="clear" w:color="auto" w:fill="FFFFFF"/>
        </w:rPr>
        <w:t>Stacje ładowania rowerów elektrycznych,</w:t>
      </w:r>
    </w:p>
    <w:p w14:paraId="470228C3" w14:textId="77777777" w:rsidR="00BF7EBC" w:rsidRPr="008F35D6" w:rsidRDefault="00BF7EBC" w:rsidP="00C35B00">
      <w:pPr>
        <w:pStyle w:val="NormalnyWeb"/>
        <w:numPr>
          <w:ilvl w:val="0"/>
          <w:numId w:val="16"/>
        </w:numPr>
        <w:spacing w:before="0" w:beforeAutospacing="0" w:after="0" w:afterAutospacing="0"/>
        <w:jc w:val="both"/>
        <w:rPr>
          <w:rFonts w:ascii="Calibri" w:hAnsi="Calibri" w:cs="Calibri"/>
          <w:color w:val="202124"/>
          <w:shd w:val="clear" w:color="auto" w:fill="FFFFFF"/>
        </w:rPr>
      </w:pPr>
      <w:r w:rsidRPr="008F35D6">
        <w:rPr>
          <w:rFonts w:ascii="Calibri" w:hAnsi="Calibri" w:cs="Calibri"/>
          <w:color w:val="202124"/>
          <w:shd w:val="clear" w:color="auto" w:fill="FFFFFF"/>
        </w:rPr>
        <w:t>Dostępne trasy piesze i rowerowe,</w:t>
      </w:r>
    </w:p>
    <w:p w14:paraId="38E29F66" w14:textId="77777777" w:rsidR="00BF7EBC" w:rsidRPr="008F35D6" w:rsidRDefault="00BF7EBC" w:rsidP="00C35B00">
      <w:pPr>
        <w:pStyle w:val="NormalnyWeb"/>
        <w:numPr>
          <w:ilvl w:val="0"/>
          <w:numId w:val="16"/>
        </w:numPr>
        <w:spacing w:before="0" w:beforeAutospacing="0" w:after="0" w:afterAutospacing="0"/>
        <w:jc w:val="both"/>
        <w:rPr>
          <w:rFonts w:ascii="Calibri" w:hAnsi="Calibri" w:cs="Calibri"/>
          <w:color w:val="202124"/>
          <w:shd w:val="clear" w:color="auto" w:fill="FFFFFF"/>
        </w:rPr>
      </w:pPr>
      <w:r w:rsidRPr="008F35D6">
        <w:rPr>
          <w:rFonts w:ascii="Calibri" w:hAnsi="Calibri" w:cs="Calibri"/>
          <w:color w:val="202124"/>
          <w:shd w:val="clear" w:color="auto" w:fill="FFFFFF"/>
        </w:rPr>
        <w:t>Wypożyczalnie rowerów elektrycznych,</w:t>
      </w:r>
    </w:p>
    <w:p w14:paraId="6909EEBC" w14:textId="77777777" w:rsidR="00BF7EBC" w:rsidRPr="008F35D6" w:rsidRDefault="00BF7EBC" w:rsidP="00C35B00">
      <w:pPr>
        <w:pStyle w:val="NormalnyWeb"/>
        <w:numPr>
          <w:ilvl w:val="0"/>
          <w:numId w:val="16"/>
        </w:numPr>
        <w:spacing w:before="0" w:beforeAutospacing="0" w:after="0" w:afterAutospacing="0"/>
        <w:jc w:val="both"/>
        <w:rPr>
          <w:rFonts w:ascii="Calibri" w:hAnsi="Calibri" w:cs="Calibri"/>
          <w:color w:val="202124"/>
          <w:shd w:val="clear" w:color="auto" w:fill="FFFFFF"/>
        </w:rPr>
      </w:pPr>
      <w:r w:rsidRPr="008F35D6">
        <w:rPr>
          <w:rFonts w:ascii="Calibri" w:hAnsi="Calibri" w:cs="Calibri"/>
          <w:color w:val="202124"/>
          <w:shd w:val="clear" w:color="auto" w:fill="FFFFFF"/>
        </w:rPr>
        <w:t>Tablice informacyjne,</w:t>
      </w:r>
    </w:p>
    <w:p w14:paraId="3D18849A" w14:textId="77777777" w:rsidR="00BF7EBC" w:rsidRPr="008F35D6" w:rsidRDefault="00BF7EBC" w:rsidP="00C35B00">
      <w:pPr>
        <w:pStyle w:val="NormalnyWeb"/>
        <w:numPr>
          <w:ilvl w:val="0"/>
          <w:numId w:val="16"/>
        </w:numPr>
        <w:spacing w:before="0" w:beforeAutospacing="0" w:after="0" w:afterAutospacing="0"/>
        <w:jc w:val="both"/>
        <w:rPr>
          <w:rFonts w:ascii="Calibri" w:hAnsi="Calibri" w:cs="Calibri"/>
          <w:color w:val="202124"/>
          <w:shd w:val="clear" w:color="auto" w:fill="FFFFFF"/>
        </w:rPr>
      </w:pPr>
      <w:r w:rsidRPr="008F35D6">
        <w:rPr>
          <w:rFonts w:ascii="Calibri" w:hAnsi="Calibri" w:cs="Calibri"/>
          <w:color w:val="202124"/>
          <w:shd w:val="clear" w:color="auto" w:fill="FFFFFF"/>
        </w:rPr>
        <w:t>Dostęp do punktów gastronomicznych i produktów lokalnych</w:t>
      </w:r>
    </w:p>
    <w:p w14:paraId="6A4B9A7B" w14:textId="77777777" w:rsidR="00D14793" w:rsidRPr="008F35D6" w:rsidRDefault="00D14793" w:rsidP="00C35B00">
      <w:pPr>
        <w:pStyle w:val="NormalnyWeb"/>
        <w:spacing w:before="0" w:beforeAutospacing="0" w:after="0" w:afterAutospacing="0"/>
        <w:ind w:firstLine="708"/>
        <w:jc w:val="both"/>
        <w:rPr>
          <w:rFonts w:ascii="Calibri" w:hAnsi="Calibri" w:cs="Calibri"/>
          <w:color w:val="202124"/>
          <w:shd w:val="clear" w:color="auto" w:fill="FFFFFF"/>
        </w:rPr>
      </w:pPr>
    </w:p>
    <w:p w14:paraId="4BAE6744" w14:textId="7F286B61" w:rsidR="00D14793" w:rsidRPr="008F35D6" w:rsidRDefault="00D14793" w:rsidP="00C35B00">
      <w:pPr>
        <w:pStyle w:val="NormalnyWeb"/>
        <w:spacing w:before="0" w:beforeAutospacing="0" w:after="0" w:afterAutospacing="0"/>
        <w:jc w:val="both"/>
        <w:rPr>
          <w:rFonts w:ascii="Calibri" w:hAnsi="Calibri" w:cs="Calibri"/>
          <w:color w:val="202124"/>
          <w:shd w:val="clear" w:color="auto" w:fill="FFFFFF"/>
        </w:rPr>
      </w:pPr>
      <w:r w:rsidRPr="008F35D6">
        <w:rPr>
          <w:rFonts w:ascii="Calibri" w:hAnsi="Calibri" w:cs="Calibri"/>
          <w:noProof/>
        </w:rPr>
        <w:drawing>
          <wp:anchor distT="0" distB="0" distL="114300" distR="114300" simplePos="0" relativeHeight="251665408" behindDoc="0" locked="0" layoutInCell="1" allowOverlap="1" wp14:anchorId="78ECEB05" wp14:editId="785F6812">
            <wp:simplePos x="0" y="0"/>
            <wp:positionH relativeFrom="page">
              <wp:posOffset>852833</wp:posOffset>
            </wp:positionH>
            <wp:positionV relativeFrom="paragraph">
              <wp:posOffset>73411</wp:posOffset>
            </wp:positionV>
            <wp:extent cx="5260671" cy="2887997"/>
            <wp:effectExtent l="0" t="0" r="0" b="7620"/>
            <wp:wrapSquare wrapText="bothSides"/>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60671" cy="2887997"/>
                    </a:xfrm>
                    <a:prstGeom prst="rect">
                      <a:avLst/>
                    </a:prstGeom>
                    <a:noFill/>
                  </pic:spPr>
                </pic:pic>
              </a:graphicData>
            </a:graphic>
            <wp14:sizeRelH relativeFrom="page">
              <wp14:pctWidth>0</wp14:pctWidth>
            </wp14:sizeRelH>
            <wp14:sizeRelV relativeFrom="page">
              <wp14:pctHeight>0</wp14:pctHeight>
            </wp14:sizeRelV>
          </wp:anchor>
        </w:drawing>
      </w:r>
    </w:p>
    <w:p w14:paraId="3D7D8CF9" w14:textId="77777777" w:rsidR="00DD7A82" w:rsidRPr="008F35D6" w:rsidRDefault="00DD7A82" w:rsidP="00C35B00">
      <w:pPr>
        <w:pStyle w:val="NormalnyWeb"/>
        <w:spacing w:before="0" w:beforeAutospacing="0" w:after="0" w:afterAutospacing="0"/>
        <w:jc w:val="both"/>
        <w:rPr>
          <w:rFonts w:ascii="Calibri" w:hAnsi="Calibri" w:cs="Calibri"/>
          <w:color w:val="202124"/>
          <w:shd w:val="clear" w:color="auto" w:fill="FFFFFF"/>
        </w:rPr>
      </w:pPr>
    </w:p>
    <w:p w14:paraId="14960F11" w14:textId="77777777" w:rsidR="00DD7A82" w:rsidRPr="008F35D6" w:rsidRDefault="00DD7A82" w:rsidP="00C35B00">
      <w:pPr>
        <w:pStyle w:val="NormalnyWeb"/>
        <w:spacing w:before="0" w:beforeAutospacing="0" w:after="0" w:afterAutospacing="0"/>
        <w:jc w:val="both"/>
        <w:rPr>
          <w:rFonts w:ascii="Calibri" w:hAnsi="Calibri" w:cs="Calibri"/>
          <w:color w:val="202124"/>
          <w:shd w:val="clear" w:color="auto" w:fill="FFFFFF"/>
        </w:rPr>
      </w:pPr>
    </w:p>
    <w:p w14:paraId="5BCCB426" w14:textId="77777777" w:rsidR="00DD7A82" w:rsidRPr="008F35D6" w:rsidRDefault="00DD7A82" w:rsidP="00C35B00">
      <w:pPr>
        <w:pStyle w:val="NormalnyWeb"/>
        <w:spacing w:before="0" w:beforeAutospacing="0" w:after="0" w:afterAutospacing="0"/>
        <w:jc w:val="both"/>
        <w:rPr>
          <w:rFonts w:ascii="Calibri" w:hAnsi="Calibri" w:cs="Calibri"/>
          <w:color w:val="202124"/>
          <w:shd w:val="clear" w:color="auto" w:fill="FFFFFF"/>
        </w:rPr>
      </w:pPr>
    </w:p>
    <w:p w14:paraId="5727FFC1" w14:textId="77777777" w:rsidR="00DD7A82" w:rsidRPr="008F35D6" w:rsidRDefault="00DD7A82" w:rsidP="00C35B00">
      <w:pPr>
        <w:pStyle w:val="NormalnyWeb"/>
        <w:spacing w:before="0" w:beforeAutospacing="0" w:after="0" w:afterAutospacing="0"/>
        <w:jc w:val="both"/>
        <w:rPr>
          <w:rFonts w:ascii="Calibri" w:hAnsi="Calibri" w:cs="Calibri"/>
          <w:color w:val="202124"/>
          <w:shd w:val="clear" w:color="auto" w:fill="FFFFFF"/>
        </w:rPr>
      </w:pPr>
    </w:p>
    <w:p w14:paraId="348B62CF" w14:textId="77777777" w:rsidR="00DD7A82" w:rsidRPr="008F35D6" w:rsidRDefault="00DD7A82" w:rsidP="00C35B00">
      <w:pPr>
        <w:pStyle w:val="NormalnyWeb"/>
        <w:spacing w:before="0" w:beforeAutospacing="0" w:after="0" w:afterAutospacing="0"/>
        <w:jc w:val="both"/>
        <w:rPr>
          <w:rFonts w:ascii="Calibri" w:hAnsi="Calibri" w:cs="Calibri"/>
          <w:color w:val="202124"/>
          <w:shd w:val="clear" w:color="auto" w:fill="FFFFFF"/>
        </w:rPr>
      </w:pPr>
    </w:p>
    <w:p w14:paraId="625A74EA" w14:textId="77777777" w:rsidR="00DD7A82" w:rsidRPr="008F35D6" w:rsidRDefault="00DD7A82" w:rsidP="00C35B00">
      <w:pPr>
        <w:pStyle w:val="NormalnyWeb"/>
        <w:spacing w:before="0" w:beforeAutospacing="0" w:after="0" w:afterAutospacing="0"/>
        <w:jc w:val="both"/>
        <w:rPr>
          <w:rFonts w:ascii="Calibri" w:hAnsi="Calibri" w:cs="Calibri"/>
          <w:color w:val="202124"/>
          <w:shd w:val="clear" w:color="auto" w:fill="FFFFFF"/>
        </w:rPr>
      </w:pPr>
    </w:p>
    <w:p w14:paraId="43442D6B" w14:textId="77777777" w:rsidR="00DD7A82" w:rsidRPr="008F35D6" w:rsidRDefault="00DD7A82" w:rsidP="00C35B00">
      <w:pPr>
        <w:pStyle w:val="NormalnyWeb"/>
        <w:spacing w:before="0" w:beforeAutospacing="0" w:after="0" w:afterAutospacing="0"/>
        <w:jc w:val="both"/>
        <w:rPr>
          <w:rFonts w:ascii="Calibri" w:hAnsi="Calibri" w:cs="Calibri"/>
          <w:color w:val="202124"/>
          <w:shd w:val="clear" w:color="auto" w:fill="FFFFFF"/>
        </w:rPr>
      </w:pPr>
    </w:p>
    <w:p w14:paraId="298F37BE" w14:textId="77777777" w:rsidR="00DD7A82" w:rsidRPr="008F35D6" w:rsidRDefault="00DD7A82" w:rsidP="00C35B00">
      <w:pPr>
        <w:pStyle w:val="NormalnyWeb"/>
        <w:spacing w:before="0" w:beforeAutospacing="0" w:after="0" w:afterAutospacing="0"/>
        <w:jc w:val="both"/>
        <w:rPr>
          <w:rFonts w:ascii="Calibri" w:hAnsi="Calibri" w:cs="Calibri"/>
          <w:color w:val="202124"/>
          <w:shd w:val="clear" w:color="auto" w:fill="FFFFFF"/>
        </w:rPr>
      </w:pPr>
    </w:p>
    <w:p w14:paraId="765A2DA4" w14:textId="77777777" w:rsidR="00DD7A82" w:rsidRPr="008F35D6" w:rsidRDefault="00DD7A82" w:rsidP="00C35B00">
      <w:pPr>
        <w:pStyle w:val="NormalnyWeb"/>
        <w:spacing w:before="0" w:beforeAutospacing="0" w:after="0" w:afterAutospacing="0"/>
        <w:jc w:val="both"/>
        <w:rPr>
          <w:rFonts w:ascii="Calibri" w:hAnsi="Calibri" w:cs="Calibri"/>
          <w:color w:val="202124"/>
          <w:shd w:val="clear" w:color="auto" w:fill="FFFFFF"/>
        </w:rPr>
      </w:pPr>
    </w:p>
    <w:p w14:paraId="7C95E090" w14:textId="77777777" w:rsidR="00DD7A82" w:rsidRPr="008F35D6" w:rsidRDefault="00DD7A82" w:rsidP="00C35B00">
      <w:pPr>
        <w:pStyle w:val="NormalnyWeb"/>
        <w:spacing w:before="0" w:beforeAutospacing="0" w:after="0" w:afterAutospacing="0"/>
        <w:jc w:val="both"/>
        <w:rPr>
          <w:rFonts w:ascii="Calibri" w:hAnsi="Calibri" w:cs="Calibri"/>
          <w:color w:val="202124"/>
          <w:shd w:val="clear" w:color="auto" w:fill="FFFFFF"/>
        </w:rPr>
      </w:pPr>
    </w:p>
    <w:p w14:paraId="1CD4FB69" w14:textId="77777777" w:rsidR="00DD7A82" w:rsidRPr="008F35D6" w:rsidRDefault="00DD7A82" w:rsidP="00C35B00">
      <w:pPr>
        <w:pStyle w:val="NormalnyWeb"/>
        <w:spacing w:before="0" w:beforeAutospacing="0" w:after="0" w:afterAutospacing="0"/>
        <w:jc w:val="both"/>
        <w:rPr>
          <w:rFonts w:ascii="Calibri" w:hAnsi="Calibri" w:cs="Calibri"/>
          <w:color w:val="202124"/>
          <w:shd w:val="clear" w:color="auto" w:fill="FFFFFF"/>
        </w:rPr>
      </w:pPr>
    </w:p>
    <w:p w14:paraId="31BDB1CE" w14:textId="77777777" w:rsidR="00DD7A82" w:rsidRPr="008F35D6" w:rsidRDefault="00DD7A82" w:rsidP="00C35B00">
      <w:pPr>
        <w:pStyle w:val="NormalnyWeb"/>
        <w:spacing w:before="0" w:beforeAutospacing="0" w:after="0" w:afterAutospacing="0"/>
        <w:jc w:val="both"/>
        <w:rPr>
          <w:rFonts w:ascii="Calibri" w:hAnsi="Calibri" w:cs="Calibri"/>
          <w:color w:val="202124"/>
          <w:shd w:val="clear" w:color="auto" w:fill="FFFFFF"/>
        </w:rPr>
      </w:pPr>
    </w:p>
    <w:p w14:paraId="555AEA53" w14:textId="77777777" w:rsidR="00DD7A82" w:rsidRPr="008F35D6" w:rsidRDefault="00DD7A82" w:rsidP="00C35B00">
      <w:pPr>
        <w:pStyle w:val="NormalnyWeb"/>
        <w:spacing w:before="0" w:beforeAutospacing="0" w:after="0" w:afterAutospacing="0"/>
        <w:jc w:val="both"/>
        <w:rPr>
          <w:rFonts w:ascii="Calibri" w:hAnsi="Calibri" w:cs="Calibri"/>
          <w:color w:val="202124"/>
          <w:shd w:val="clear" w:color="auto" w:fill="FFFFFF"/>
        </w:rPr>
      </w:pPr>
    </w:p>
    <w:p w14:paraId="1BDC5EBA" w14:textId="77777777" w:rsidR="00DD7A82" w:rsidRPr="008F35D6" w:rsidRDefault="00DD7A82" w:rsidP="00C35B00">
      <w:pPr>
        <w:pStyle w:val="NormalnyWeb"/>
        <w:spacing w:before="0" w:beforeAutospacing="0" w:after="0" w:afterAutospacing="0"/>
        <w:jc w:val="both"/>
        <w:rPr>
          <w:rFonts w:ascii="Calibri" w:hAnsi="Calibri" w:cs="Calibri"/>
          <w:color w:val="202124"/>
          <w:shd w:val="clear" w:color="auto" w:fill="FFFFFF"/>
        </w:rPr>
      </w:pPr>
    </w:p>
    <w:p w14:paraId="702AC09C" w14:textId="77777777" w:rsidR="00DD7A82" w:rsidRPr="008F35D6" w:rsidRDefault="00DD7A82" w:rsidP="00C35B00">
      <w:pPr>
        <w:pStyle w:val="NormalnyWeb"/>
        <w:spacing w:before="0" w:beforeAutospacing="0" w:after="0" w:afterAutospacing="0"/>
        <w:jc w:val="both"/>
        <w:rPr>
          <w:rFonts w:ascii="Calibri" w:hAnsi="Calibri" w:cs="Calibri"/>
          <w:color w:val="202124"/>
          <w:shd w:val="clear" w:color="auto" w:fill="FFFFFF"/>
        </w:rPr>
      </w:pPr>
    </w:p>
    <w:p w14:paraId="332C25F8" w14:textId="77777777" w:rsidR="00DD7A82" w:rsidRPr="008F35D6" w:rsidRDefault="00DD7A82" w:rsidP="00C35B00">
      <w:pPr>
        <w:pStyle w:val="NormalnyWeb"/>
        <w:spacing w:before="0" w:beforeAutospacing="0" w:after="0" w:afterAutospacing="0"/>
        <w:jc w:val="both"/>
        <w:rPr>
          <w:rFonts w:ascii="Calibri" w:hAnsi="Calibri" w:cs="Calibri"/>
          <w:color w:val="202124"/>
          <w:shd w:val="clear" w:color="auto" w:fill="FFFFFF"/>
        </w:rPr>
      </w:pPr>
    </w:p>
    <w:p w14:paraId="5BE598FF" w14:textId="4FE6FB94" w:rsidR="00BF7EBC" w:rsidRPr="008F35D6" w:rsidRDefault="00BF7EBC" w:rsidP="00C35B00">
      <w:pPr>
        <w:pStyle w:val="NormalnyWeb"/>
        <w:spacing w:before="0" w:beforeAutospacing="0" w:after="0" w:afterAutospacing="0"/>
        <w:jc w:val="both"/>
        <w:rPr>
          <w:rFonts w:ascii="Calibri" w:hAnsi="Calibri" w:cs="Calibri"/>
          <w:color w:val="202124"/>
          <w:shd w:val="clear" w:color="auto" w:fill="FFFFFF"/>
        </w:rPr>
      </w:pPr>
      <w:r w:rsidRPr="008F35D6">
        <w:rPr>
          <w:rFonts w:ascii="Calibri" w:hAnsi="Calibri" w:cs="Calibri"/>
          <w:color w:val="202124"/>
          <w:shd w:val="clear" w:color="auto" w:fill="FFFFFF"/>
        </w:rPr>
        <w:t xml:space="preserve">Na podstawie analizy odpowiedzi z 16 ankiet dotyczących pytania </w:t>
      </w:r>
      <w:r w:rsidR="00741512" w:rsidRPr="008F35D6">
        <w:rPr>
          <w:rFonts w:ascii="Calibri" w:hAnsi="Calibri" w:cs="Calibri"/>
          <w:color w:val="202124"/>
          <w:shd w:val="clear" w:color="auto" w:fill="FFFFFF"/>
        </w:rPr>
        <w:br/>
      </w:r>
      <w:r w:rsidRPr="008F35D6">
        <w:rPr>
          <w:rFonts w:ascii="Calibri" w:hAnsi="Calibri" w:cs="Calibri"/>
          <w:color w:val="202124"/>
          <w:shd w:val="clear" w:color="auto" w:fill="FFFFFF"/>
        </w:rPr>
        <w:t>9, przedstawiono podsumowanie zaznaczonych opcji oraz statystyki odpowiedzi:</w:t>
      </w:r>
    </w:p>
    <w:p w14:paraId="6B4E37F3" w14:textId="77777777" w:rsidR="00741512" w:rsidRPr="008F35D6" w:rsidRDefault="00741512" w:rsidP="00C35B00">
      <w:pPr>
        <w:pStyle w:val="NormalnyWeb"/>
        <w:spacing w:before="0" w:beforeAutospacing="0" w:after="0" w:afterAutospacing="0"/>
        <w:jc w:val="both"/>
        <w:rPr>
          <w:rFonts w:ascii="Calibri" w:hAnsi="Calibri" w:cs="Calibri"/>
          <w:color w:val="202124"/>
          <w:shd w:val="clear" w:color="auto" w:fill="FFFFFF"/>
        </w:rPr>
      </w:pPr>
    </w:p>
    <w:p w14:paraId="3FD2D100" w14:textId="77777777" w:rsidR="00C61E1D" w:rsidRPr="008F35D6" w:rsidRDefault="00C61E1D" w:rsidP="00C35B00">
      <w:pPr>
        <w:pStyle w:val="Zwykytekst"/>
        <w:jc w:val="both"/>
        <w:rPr>
          <w:rFonts w:cs="Calibri"/>
          <w:sz w:val="24"/>
          <w:szCs w:val="24"/>
        </w:rPr>
      </w:pPr>
      <w:r w:rsidRPr="008F35D6">
        <w:rPr>
          <w:rFonts w:cs="Calibri"/>
          <w:sz w:val="24"/>
          <w:szCs w:val="24"/>
        </w:rPr>
        <w:t>Najczęściej wskazywane elementy:</w:t>
      </w:r>
    </w:p>
    <w:p w14:paraId="15A8D1EE" w14:textId="77777777" w:rsidR="00C61E1D" w:rsidRPr="008F35D6" w:rsidRDefault="00C61E1D" w:rsidP="00C35B00">
      <w:pPr>
        <w:pStyle w:val="Zwykytekst"/>
        <w:jc w:val="both"/>
        <w:rPr>
          <w:rFonts w:cs="Calibri"/>
          <w:sz w:val="24"/>
          <w:szCs w:val="24"/>
        </w:rPr>
      </w:pPr>
      <w:r w:rsidRPr="008F35D6">
        <w:rPr>
          <w:rFonts w:cs="Calibri"/>
          <w:sz w:val="24"/>
          <w:szCs w:val="24"/>
        </w:rPr>
        <w:t>Tablice informacyjne – 81,3% (13 odpowiedzi):</w:t>
      </w:r>
    </w:p>
    <w:p w14:paraId="40439E80" w14:textId="77777777" w:rsidR="00C61E1D" w:rsidRPr="008F35D6" w:rsidRDefault="00C61E1D" w:rsidP="00C35B00">
      <w:pPr>
        <w:pStyle w:val="Zwykytekst"/>
        <w:jc w:val="both"/>
        <w:rPr>
          <w:rFonts w:cs="Calibri"/>
          <w:sz w:val="24"/>
          <w:szCs w:val="24"/>
        </w:rPr>
      </w:pPr>
      <w:r w:rsidRPr="008F35D6">
        <w:rPr>
          <w:rFonts w:cs="Calibri"/>
          <w:sz w:val="24"/>
          <w:szCs w:val="24"/>
        </w:rPr>
        <w:t>Tablice są kluczowe dla orientacji, zapewnienia informacji o trasach i atrakcjach.</w:t>
      </w:r>
    </w:p>
    <w:p w14:paraId="7D2473CE" w14:textId="77777777" w:rsidR="00C61E1D" w:rsidRPr="008F35D6" w:rsidRDefault="00C61E1D" w:rsidP="00C35B00">
      <w:pPr>
        <w:pStyle w:val="Zwykytekst"/>
        <w:jc w:val="both"/>
        <w:rPr>
          <w:rFonts w:cs="Calibri"/>
          <w:sz w:val="24"/>
          <w:szCs w:val="24"/>
        </w:rPr>
      </w:pPr>
      <w:r w:rsidRPr="008F35D6">
        <w:rPr>
          <w:rFonts w:cs="Calibri"/>
          <w:sz w:val="24"/>
          <w:szCs w:val="24"/>
        </w:rPr>
        <w:t>Stanowią podstawowy element wsparcia użytkowników tras.</w:t>
      </w:r>
    </w:p>
    <w:p w14:paraId="74E29C46" w14:textId="187D094A" w:rsidR="00C61E1D" w:rsidRPr="008F35D6" w:rsidRDefault="00C61E1D" w:rsidP="00C35B00">
      <w:pPr>
        <w:pStyle w:val="Zwykytekst"/>
        <w:jc w:val="both"/>
        <w:rPr>
          <w:rFonts w:cs="Calibri"/>
          <w:sz w:val="24"/>
          <w:szCs w:val="24"/>
        </w:rPr>
      </w:pPr>
      <w:r w:rsidRPr="008F35D6">
        <w:rPr>
          <w:rFonts w:cs="Calibri"/>
          <w:sz w:val="24"/>
          <w:szCs w:val="24"/>
        </w:rPr>
        <w:t>Miejsce na ognisko – 68,8% (11 odpowiedzi):</w:t>
      </w:r>
    </w:p>
    <w:p w14:paraId="34921A0C" w14:textId="77777777" w:rsidR="00C61E1D" w:rsidRPr="008F35D6" w:rsidRDefault="00C61E1D" w:rsidP="00C35B00">
      <w:pPr>
        <w:pStyle w:val="Zwykytekst"/>
        <w:jc w:val="both"/>
        <w:rPr>
          <w:rFonts w:cs="Calibri"/>
          <w:sz w:val="24"/>
          <w:szCs w:val="24"/>
        </w:rPr>
      </w:pPr>
      <w:r w:rsidRPr="008F35D6">
        <w:rPr>
          <w:rFonts w:cs="Calibri"/>
          <w:sz w:val="24"/>
          <w:szCs w:val="24"/>
        </w:rPr>
        <w:t>Miejsca na ognisko zapewniają możliwość odpoczynku i integracji, co zwiększa atrakcyjność tras.</w:t>
      </w:r>
    </w:p>
    <w:p w14:paraId="25FEADAF" w14:textId="0FDA13C8" w:rsidR="00C61E1D" w:rsidRPr="008F35D6" w:rsidRDefault="00C61E1D" w:rsidP="00C35B00">
      <w:pPr>
        <w:pStyle w:val="Zwykytekst"/>
        <w:jc w:val="both"/>
        <w:rPr>
          <w:rFonts w:cs="Calibri"/>
          <w:sz w:val="24"/>
          <w:szCs w:val="24"/>
        </w:rPr>
      </w:pPr>
      <w:r w:rsidRPr="008F35D6">
        <w:rPr>
          <w:rFonts w:cs="Calibri"/>
          <w:sz w:val="24"/>
          <w:szCs w:val="24"/>
        </w:rPr>
        <w:t>Wiata rekreacyjna – 62,5% (10 odpowiedzi):</w:t>
      </w:r>
    </w:p>
    <w:p w14:paraId="3659DB7B" w14:textId="77777777" w:rsidR="00C61E1D" w:rsidRPr="008F35D6" w:rsidRDefault="00C61E1D" w:rsidP="00C35B00">
      <w:pPr>
        <w:pStyle w:val="Zwykytekst"/>
        <w:jc w:val="both"/>
        <w:rPr>
          <w:rFonts w:cs="Calibri"/>
          <w:sz w:val="24"/>
          <w:szCs w:val="24"/>
        </w:rPr>
      </w:pPr>
      <w:r w:rsidRPr="008F35D6">
        <w:rPr>
          <w:rFonts w:cs="Calibri"/>
          <w:sz w:val="24"/>
          <w:szCs w:val="24"/>
        </w:rPr>
        <w:lastRenderedPageBreak/>
        <w:t>Wiaty są istotne dla ochrony rowerzystów przed warunkami atmosferycznymi i jako miejsce odpoczynku.</w:t>
      </w:r>
    </w:p>
    <w:p w14:paraId="00E5F2D1" w14:textId="3C35A677" w:rsidR="00C61E1D" w:rsidRPr="008F35D6" w:rsidRDefault="00C61E1D" w:rsidP="00C35B00">
      <w:pPr>
        <w:pStyle w:val="Zwykytekst"/>
        <w:jc w:val="both"/>
        <w:rPr>
          <w:rFonts w:cs="Calibri"/>
          <w:sz w:val="24"/>
          <w:szCs w:val="24"/>
        </w:rPr>
      </w:pPr>
      <w:r w:rsidRPr="008F35D6">
        <w:rPr>
          <w:rFonts w:cs="Calibri"/>
          <w:sz w:val="24"/>
          <w:szCs w:val="24"/>
        </w:rPr>
        <w:t>Dostępne trasy piesze i rowerowe oraz Oświetlenie – po 56,3% (9 odpowiedzi każde):</w:t>
      </w:r>
    </w:p>
    <w:p w14:paraId="10A0DBD9" w14:textId="77777777" w:rsidR="00C61E1D" w:rsidRPr="008F35D6" w:rsidRDefault="00C61E1D" w:rsidP="00C35B00">
      <w:pPr>
        <w:pStyle w:val="Zwykytekst"/>
        <w:jc w:val="both"/>
        <w:rPr>
          <w:rFonts w:cs="Calibri"/>
          <w:sz w:val="24"/>
          <w:szCs w:val="24"/>
        </w:rPr>
      </w:pPr>
      <w:r w:rsidRPr="008F35D6">
        <w:rPr>
          <w:rFonts w:cs="Calibri"/>
          <w:sz w:val="24"/>
          <w:szCs w:val="24"/>
        </w:rPr>
        <w:t>Oświetlenie podnosi bezpieczeństwo i pozwala na korzystanie z tras w godzinach wieczornych.</w:t>
      </w:r>
    </w:p>
    <w:p w14:paraId="061ED5D9" w14:textId="77777777" w:rsidR="00C61E1D" w:rsidRPr="008F35D6" w:rsidRDefault="00C61E1D" w:rsidP="00C35B00">
      <w:pPr>
        <w:pStyle w:val="Zwykytekst"/>
        <w:jc w:val="both"/>
        <w:rPr>
          <w:rFonts w:cs="Calibri"/>
          <w:sz w:val="24"/>
          <w:szCs w:val="24"/>
        </w:rPr>
      </w:pPr>
      <w:r w:rsidRPr="008F35D6">
        <w:rPr>
          <w:rFonts w:cs="Calibri"/>
          <w:sz w:val="24"/>
          <w:szCs w:val="24"/>
        </w:rPr>
        <w:t>Dostępne trasy piesze i rowerowe są podstawą infrastruktury rowerowej.</w:t>
      </w:r>
    </w:p>
    <w:p w14:paraId="67FEA5C8" w14:textId="77777777" w:rsidR="00C61E1D" w:rsidRPr="008F35D6" w:rsidRDefault="00C61E1D" w:rsidP="00C35B00">
      <w:pPr>
        <w:pStyle w:val="Zwykytekst"/>
        <w:jc w:val="both"/>
        <w:rPr>
          <w:rFonts w:cs="Calibri"/>
          <w:sz w:val="24"/>
          <w:szCs w:val="24"/>
        </w:rPr>
      </w:pPr>
      <w:r w:rsidRPr="008F35D6">
        <w:rPr>
          <w:rFonts w:cs="Calibri"/>
          <w:sz w:val="24"/>
          <w:szCs w:val="24"/>
        </w:rPr>
        <w:t>Średnio popularne elementy:</w:t>
      </w:r>
    </w:p>
    <w:p w14:paraId="19A71DBD" w14:textId="713FEFA8" w:rsidR="00C61E1D" w:rsidRPr="008F35D6" w:rsidRDefault="00C61E1D" w:rsidP="00C35B00">
      <w:pPr>
        <w:pStyle w:val="Zwykytekst"/>
        <w:jc w:val="both"/>
        <w:rPr>
          <w:rFonts w:cs="Calibri"/>
          <w:sz w:val="24"/>
          <w:szCs w:val="24"/>
        </w:rPr>
      </w:pPr>
      <w:r w:rsidRPr="008F35D6">
        <w:rPr>
          <w:rFonts w:cs="Calibri"/>
          <w:sz w:val="24"/>
          <w:szCs w:val="24"/>
        </w:rPr>
        <w:t>Zestawy rekreacyjne (stół i ławki) – 43,8% (7 odpowiedzi):</w:t>
      </w:r>
    </w:p>
    <w:p w14:paraId="3B2C8BD7" w14:textId="77777777" w:rsidR="00C61E1D" w:rsidRPr="008F35D6" w:rsidRDefault="00C61E1D" w:rsidP="00C35B00">
      <w:pPr>
        <w:pStyle w:val="Zwykytekst"/>
        <w:jc w:val="both"/>
        <w:rPr>
          <w:rFonts w:cs="Calibri"/>
          <w:sz w:val="24"/>
          <w:szCs w:val="24"/>
        </w:rPr>
      </w:pPr>
      <w:r w:rsidRPr="008F35D6">
        <w:rPr>
          <w:rFonts w:cs="Calibri"/>
          <w:sz w:val="24"/>
          <w:szCs w:val="24"/>
        </w:rPr>
        <w:t>Udogodnienia te zwiększają komfort odpoczynku.</w:t>
      </w:r>
    </w:p>
    <w:p w14:paraId="3780932A" w14:textId="3CD9E45C" w:rsidR="00C61E1D" w:rsidRPr="008F35D6" w:rsidRDefault="00C61E1D" w:rsidP="00C35B00">
      <w:pPr>
        <w:pStyle w:val="Zwykytekst"/>
        <w:jc w:val="both"/>
        <w:rPr>
          <w:rFonts w:cs="Calibri"/>
          <w:sz w:val="24"/>
          <w:szCs w:val="24"/>
        </w:rPr>
      </w:pPr>
      <w:r w:rsidRPr="008F35D6">
        <w:rPr>
          <w:rFonts w:cs="Calibri"/>
          <w:sz w:val="24"/>
          <w:szCs w:val="24"/>
        </w:rPr>
        <w:t>Wiata rowerowa (zadaszona) – 43,8% (7 odpowiedzi):</w:t>
      </w:r>
    </w:p>
    <w:p w14:paraId="5A9A965C" w14:textId="77777777" w:rsidR="00C61E1D" w:rsidRPr="008F35D6" w:rsidRDefault="00C61E1D" w:rsidP="00C35B00">
      <w:pPr>
        <w:pStyle w:val="Zwykytekst"/>
        <w:jc w:val="both"/>
        <w:rPr>
          <w:rFonts w:cs="Calibri"/>
          <w:sz w:val="24"/>
          <w:szCs w:val="24"/>
        </w:rPr>
      </w:pPr>
      <w:r w:rsidRPr="008F35D6">
        <w:rPr>
          <w:rFonts w:cs="Calibri"/>
          <w:sz w:val="24"/>
          <w:szCs w:val="24"/>
        </w:rPr>
        <w:t>Chroni rowery i rowerzystów, co jest szczególnie ważne w niesprzyjających warunkach pogodowych.</w:t>
      </w:r>
    </w:p>
    <w:p w14:paraId="77873B08" w14:textId="77777777" w:rsidR="00C61E1D" w:rsidRPr="008F35D6" w:rsidRDefault="00C61E1D" w:rsidP="00C35B00">
      <w:pPr>
        <w:pStyle w:val="Zwykytekst"/>
        <w:jc w:val="both"/>
        <w:rPr>
          <w:rFonts w:cs="Calibri"/>
          <w:sz w:val="24"/>
          <w:szCs w:val="24"/>
        </w:rPr>
      </w:pPr>
      <w:r w:rsidRPr="008F35D6">
        <w:rPr>
          <w:rFonts w:cs="Calibri"/>
          <w:sz w:val="24"/>
          <w:szCs w:val="24"/>
        </w:rPr>
        <w:t>Wypożyczalnie rowerów elektrycznych oraz Zestawy ławka + kosz – po 37,5%</w:t>
      </w:r>
    </w:p>
    <w:p w14:paraId="41176C04" w14:textId="0E1A7FA8" w:rsidR="00C61E1D" w:rsidRPr="008F35D6" w:rsidRDefault="00C61E1D" w:rsidP="00C35B00">
      <w:pPr>
        <w:pStyle w:val="Zwykytekst"/>
        <w:jc w:val="both"/>
        <w:rPr>
          <w:rFonts w:cs="Calibri"/>
          <w:sz w:val="24"/>
          <w:szCs w:val="24"/>
        </w:rPr>
      </w:pPr>
      <w:r w:rsidRPr="008F35D6">
        <w:rPr>
          <w:rFonts w:cs="Calibri"/>
          <w:sz w:val="24"/>
          <w:szCs w:val="24"/>
        </w:rPr>
        <w:t>(6 odpowiedzi każde):</w:t>
      </w:r>
    </w:p>
    <w:p w14:paraId="3A97BF67" w14:textId="77777777" w:rsidR="00C61E1D" w:rsidRPr="008F35D6" w:rsidRDefault="00C61E1D" w:rsidP="00C35B00">
      <w:pPr>
        <w:pStyle w:val="Zwykytekst"/>
        <w:jc w:val="both"/>
        <w:rPr>
          <w:rFonts w:cs="Calibri"/>
          <w:sz w:val="24"/>
          <w:szCs w:val="24"/>
        </w:rPr>
      </w:pPr>
      <w:r w:rsidRPr="008F35D6">
        <w:rPr>
          <w:rFonts w:cs="Calibri"/>
          <w:sz w:val="24"/>
          <w:szCs w:val="24"/>
        </w:rPr>
        <w:t>Rowery elektryczne zwiększają dostępność tras dla szerszej grupy osób.</w:t>
      </w:r>
    </w:p>
    <w:p w14:paraId="6A96A61C" w14:textId="77777777" w:rsidR="00C61E1D" w:rsidRPr="008F35D6" w:rsidRDefault="00C61E1D" w:rsidP="00C35B00">
      <w:pPr>
        <w:pStyle w:val="Zwykytekst"/>
        <w:jc w:val="both"/>
        <w:rPr>
          <w:rFonts w:cs="Calibri"/>
          <w:sz w:val="24"/>
          <w:szCs w:val="24"/>
        </w:rPr>
      </w:pPr>
      <w:r w:rsidRPr="008F35D6">
        <w:rPr>
          <w:rFonts w:cs="Calibri"/>
          <w:sz w:val="24"/>
          <w:szCs w:val="24"/>
        </w:rPr>
        <w:t>Ławki z koszami promują porządek i wygodę.</w:t>
      </w:r>
    </w:p>
    <w:p w14:paraId="306F7C41" w14:textId="77777777" w:rsidR="00C61E1D" w:rsidRPr="008F35D6" w:rsidRDefault="00C61E1D" w:rsidP="00C35B00">
      <w:pPr>
        <w:pStyle w:val="Zwykytekst"/>
        <w:jc w:val="both"/>
        <w:rPr>
          <w:rFonts w:cs="Calibri"/>
          <w:sz w:val="24"/>
          <w:szCs w:val="24"/>
        </w:rPr>
      </w:pPr>
      <w:r w:rsidRPr="008F35D6">
        <w:rPr>
          <w:rFonts w:cs="Calibri"/>
          <w:sz w:val="24"/>
          <w:szCs w:val="24"/>
        </w:rPr>
        <w:t>Najrzadziej wskazywane elementy:</w:t>
      </w:r>
    </w:p>
    <w:p w14:paraId="25A67844" w14:textId="29A00887" w:rsidR="00C61E1D" w:rsidRPr="008F35D6" w:rsidRDefault="00C61E1D" w:rsidP="00C35B00">
      <w:pPr>
        <w:pStyle w:val="Zwykytekst"/>
        <w:jc w:val="both"/>
        <w:rPr>
          <w:rFonts w:cs="Calibri"/>
          <w:sz w:val="24"/>
          <w:szCs w:val="24"/>
        </w:rPr>
      </w:pPr>
      <w:r w:rsidRPr="008F35D6">
        <w:rPr>
          <w:rFonts w:cs="Calibri"/>
          <w:sz w:val="24"/>
          <w:szCs w:val="24"/>
        </w:rPr>
        <w:t>Chodniki i dojścia – 12,5% (2 odpowiedzi):</w:t>
      </w:r>
    </w:p>
    <w:p w14:paraId="7E608252" w14:textId="77777777" w:rsidR="00C61E1D" w:rsidRPr="008F35D6" w:rsidRDefault="00C61E1D" w:rsidP="00C35B00">
      <w:pPr>
        <w:pStyle w:val="Zwykytekst"/>
        <w:jc w:val="both"/>
        <w:rPr>
          <w:rFonts w:cs="Calibri"/>
          <w:sz w:val="24"/>
          <w:szCs w:val="24"/>
        </w:rPr>
      </w:pPr>
      <w:r w:rsidRPr="008F35D6">
        <w:rPr>
          <w:rFonts w:cs="Calibri"/>
          <w:sz w:val="24"/>
          <w:szCs w:val="24"/>
        </w:rPr>
        <w:t>Niska popularność może wynikać z mniejszego związku z rowerzystami w porównaniu do innych udogodnień.</w:t>
      </w:r>
    </w:p>
    <w:p w14:paraId="2A23EE07" w14:textId="7B73FB3B" w:rsidR="00C61E1D" w:rsidRPr="008F35D6" w:rsidRDefault="00C61E1D" w:rsidP="00C35B00">
      <w:pPr>
        <w:pStyle w:val="Zwykytekst"/>
        <w:jc w:val="both"/>
        <w:rPr>
          <w:rFonts w:cs="Calibri"/>
          <w:sz w:val="24"/>
          <w:szCs w:val="24"/>
        </w:rPr>
      </w:pPr>
      <w:r w:rsidRPr="008F35D6">
        <w:rPr>
          <w:rFonts w:cs="Calibri"/>
          <w:sz w:val="24"/>
          <w:szCs w:val="24"/>
        </w:rPr>
        <w:t>Oznaczenia na trasie (słupki) – 6,3% (1 odpowiedź):</w:t>
      </w:r>
    </w:p>
    <w:p w14:paraId="3F6F4920" w14:textId="77777777" w:rsidR="00C61E1D" w:rsidRPr="008F35D6" w:rsidRDefault="00C61E1D" w:rsidP="00C35B00">
      <w:pPr>
        <w:pStyle w:val="Zwykytekst"/>
        <w:jc w:val="both"/>
        <w:rPr>
          <w:rFonts w:cs="Calibri"/>
          <w:sz w:val="24"/>
          <w:szCs w:val="24"/>
        </w:rPr>
      </w:pPr>
      <w:r w:rsidRPr="008F35D6">
        <w:rPr>
          <w:rFonts w:cs="Calibri"/>
          <w:sz w:val="24"/>
          <w:szCs w:val="24"/>
        </w:rPr>
        <w:t>Możliwe, że użytkownicy uznali je za mniej istotne w porównaniu do tablic informacyjnych.</w:t>
      </w:r>
    </w:p>
    <w:p w14:paraId="3FB97A54" w14:textId="77777777" w:rsidR="00DD7A82" w:rsidRPr="008F35D6" w:rsidRDefault="00DD7A82" w:rsidP="00C35B00">
      <w:pPr>
        <w:pStyle w:val="Zwykytekst"/>
        <w:jc w:val="both"/>
        <w:rPr>
          <w:rFonts w:cs="Calibri"/>
          <w:sz w:val="24"/>
          <w:szCs w:val="24"/>
        </w:rPr>
      </w:pPr>
    </w:p>
    <w:p w14:paraId="2B552E83" w14:textId="77777777" w:rsidR="00C61E1D" w:rsidRPr="008F35D6" w:rsidRDefault="00C61E1D" w:rsidP="00C35B00">
      <w:pPr>
        <w:pStyle w:val="Zwykytekst"/>
        <w:jc w:val="both"/>
        <w:rPr>
          <w:rFonts w:cs="Calibri"/>
          <w:sz w:val="24"/>
          <w:szCs w:val="24"/>
        </w:rPr>
      </w:pPr>
      <w:r w:rsidRPr="008F35D6">
        <w:rPr>
          <w:rFonts w:cs="Calibri"/>
          <w:sz w:val="24"/>
          <w:szCs w:val="24"/>
        </w:rPr>
        <w:t>Wnioski:</w:t>
      </w:r>
    </w:p>
    <w:p w14:paraId="00B01568" w14:textId="2B79FE9F" w:rsidR="00C61E1D" w:rsidRPr="008F35D6" w:rsidRDefault="00C61E1D" w:rsidP="00C35B00">
      <w:pPr>
        <w:pStyle w:val="Zwykytekst"/>
        <w:jc w:val="both"/>
        <w:rPr>
          <w:rFonts w:cs="Calibri"/>
          <w:sz w:val="24"/>
          <w:szCs w:val="24"/>
        </w:rPr>
      </w:pPr>
      <w:r w:rsidRPr="008F35D6">
        <w:rPr>
          <w:rFonts w:cs="Calibri"/>
          <w:sz w:val="24"/>
          <w:szCs w:val="24"/>
        </w:rPr>
        <w:t>Priorytety infrastruktury:</w:t>
      </w:r>
    </w:p>
    <w:p w14:paraId="7E31F2F2" w14:textId="77777777" w:rsidR="00C61E1D" w:rsidRPr="008F35D6" w:rsidRDefault="00C61E1D" w:rsidP="00C35B00">
      <w:pPr>
        <w:pStyle w:val="Zwykytekst"/>
        <w:jc w:val="both"/>
        <w:rPr>
          <w:rFonts w:cs="Calibri"/>
          <w:sz w:val="24"/>
          <w:szCs w:val="24"/>
        </w:rPr>
      </w:pPr>
      <w:r w:rsidRPr="008F35D6">
        <w:rPr>
          <w:rFonts w:cs="Calibri"/>
          <w:sz w:val="24"/>
          <w:szCs w:val="24"/>
        </w:rPr>
        <w:t>Tablice informacyjne, miejsca na ognisko oraz wiaty rekreacyjne powinny być kluczowymi elementami planu infrastruktury.</w:t>
      </w:r>
    </w:p>
    <w:p w14:paraId="5D4228A5" w14:textId="77777777" w:rsidR="00C61E1D" w:rsidRPr="008F35D6" w:rsidRDefault="00C61E1D" w:rsidP="00C35B00">
      <w:pPr>
        <w:pStyle w:val="Zwykytekst"/>
        <w:jc w:val="both"/>
        <w:rPr>
          <w:rFonts w:cs="Calibri"/>
          <w:sz w:val="24"/>
          <w:szCs w:val="24"/>
        </w:rPr>
      </w:pPr>
      <w:r w:rsidRPr="008F35D6">
        <w:rPr>
          <w:rFonts w:cs="Calibri"/>
          <w:sz w:val="24"/>
          <w:szCs w:val="24"/>
        </w:rPr>
        <w:t>Ważne jest również zadbanie o oświetlenie tras, które podnosi bezpieczeństwo.</w:t>
      </w:r>
    </w:p>
    <w:p w14:paraId="4996BD2F" w14:textId="77777777" w:rsidR="00DD7A82" w:rsidRPr="008F35D6" w:rsidRDefault="00DD7A82" w:rsidP="00C35B00">
      <w:pPr>
        <w:pStyle w:val="Zwykytekst"/>
        <w:jc w:val="both"/>
        <w:rPr>
          <w:rFonts w:cs="Calibri"/>
          <w:sz w:val="24"/>
          <w:szCs w:val="24"/>
        </w:rPr>
      </w:pPr>
    </w:p>
    <w:p w14:paraId="78DF627E" w14:textId="0B1BB2DB" w:rsidR="00C61E1D" w:rsidRPr="008F35D6" w:rsidRDefault="00C61E1D" w:rsidP="00C35B00">
      <w:pPr>
        <w:pStyle w:val="Zwykytekst"/>
        <w:jc w:val="both"/>
        <w:rPr>
          <w:rFonts w:cs="Calibri"/>
          <w:sz w:val="24"/>
          <w:szCs w:val="24"/>
        </w:rPr>
      </w:pPr>
      <w:r w:rsidRPr="008F35D6">
        <w:rPr>
          <w:rFonts w:cs="Calibri"/>
          <w:sz w:val="24"/>
          <w:szCs w:val="24"/>
        </w:rPr>
        <w:t>Inwestycje uzupełniające:</w:t>
      </w:r>
    </w:p>
    <w:p w14:paraId="2CD2668C" w14:textId="77777777" w:rsidR="00C61E1D" w:rsidRPr="008F35D6" w:rsidRDefault="00C61E1D" w:rsidP="00C35B00">
      <w:pPr>
        <w:pStyle w:val="Zwykytekst"/>
        <w:jc w:val="both"/>
        <w:rPr>
          <w:rFonts w:cs="Calibri"/>
          <w:sz w:val="24"/>
          <w:szCs w:val="24"/>
        </w:rPr>
      </w:pPr>
      <w:r w:rsidRPr="008F35D6">
        <w:rPr>
          <w:rFonts w:cs="Calibri"/>
          <w:sz w:val="24"/>
          <w:szCs w:val="24"/>
        </w:rPr>
        <w:t>Rozważenie zestawów rekreacyjnych, wiat rowerowych oraz wypożyczalni rowerów elektrycznych może uzupełnić ofertę, zwiększając jej atrakcyjność.</w:t>
      </w:r>
    </w:p>
    <w:p w14:paraId="36E497A8" w14:textId="77777777" w:rsidR="00DD7A82" w:rsidRPr="008F35D6" w:rsidRDefault="00DD7A82" w:rsidP="00C35B00">
      <w:pPr>
        <w:pStyle w:val="Zwykytekst"/>
        <w:jc w:val="both"/>
        <w:rPr>
          <w:rFonts w:cs="Calibri"/>
          <w:sz w:val="24"/>
          <w:szCs w:val="24"/>
        </w:rPr>
      </w:pPr>
    </w:p>
    <w:p w14:paraId="1B7E094E" w14:textId="40A91FAD" w:rsidR="00C61E1D" w:rsidRPr="008F35D6" w:rsidRDefault="00C61E1D" w:rsidP="00C35B00">
      <w:pPr>
        <w:pStyle w:val="Zwykytekst"/>
        <w:jc w:val="both"/>
        <w:rPr>
          <w:rFonts w:cs="Calibri"/>
          <w:sz w:val="24"/>
          <w:szCs w:val="24"/>
        </w:rPr>
      </w:pPr>
      <w:r w:rsidRPr="008F35D6">
        <w:rPr>
          <w:rFonts w:cs="Calibri"/>
          <w:sz w:val="24"/>
          <w:szCs w:val="24"/>
        </w:rPr>
        <w:t>Elementy o niskim priorytecie:</w:t>
      </w:r>
    </w:p>
    <w:p w14:paraId="4D37C762" w14:textId="77777777" w:rsidR="00C61E1D" w:rsidRPr="008F35D6" w:rsidRDefault="00C61E1D" w:rsidP="00C35B00">
      <w:pPr>
        <w:pStyle w:val="Zwykytekst"/>
        <w:jc w:val="both"/>
        <w:rPr>
          <w:rFonts w:cs="Calibri"/>
          <w:sz w:val="24"/>
          <w:szCs w:val="24"/>
        </w:rPr>
      </w:pPr>
      <w:r w:rsidRPr="008F35D6">
        <w:rPr>
          <w:rFonts w:cs="Calibri"/>
          <w:sz w:val="24"/>
          <w:szCs w:val="24"/>
        </w:rPr>
        <w:t>Chodniki i oznaczenia na trasach są mniej istotne dla rowerzystów, choć mogą być użyteczne w specyficznych lokalizacjach.</w:t>
      </w:r>
    </w:p>
    <w:p w14:paraId="6FE8D077" w14:textId="3330F874" w:rsidR="00C61E1D" w:rsidRPr="008F35D6" w:rsidRDefault="00C61E1D" w:rsidP="00C35B00">
      <w:pPr>
        <w:pStyle w:val="Zwykytekst"/>
        <w:jc w:val="both"/>
        <w:rPr>
          <w:rFonts w:cs="Calibri"/>
          <w:sz w:val="24"/>
          <w:szCs w:val="24"/>
        </w:rPr>
      </w:pPr>
      <w:r w:rsidRPr="008F35D6">
        <w:rPr>
          <w:rFonts w:cs="Calibri"/>
          <w:sz w:val="24"/>
          <w:szCs w:val="24"/>
        </w:rPr>
        <w:t xml:space="preserve">Podsumowując, inwestycje w tablice informacyjne i miejsca odpoczynku, wraz </w:t>
      </w:r>
      <w:r w:rsidRPr="008F35D6">
        <w:rPr>
          <w:rFonts w:cs="Calibri"/>
          <w:sz w:val="24"/>
          <w:szCs w:val="24"/>
        </w:rPr>
        <w:br/>
        <w:t>z rozwijaniem infrastruktury tras i oświetlenia, najlepiej odpowiedzą na potrzeby użytkowników.</w:t>
      </w:r>
    </w:p>
    <w:p w14:paraId="5974B2FE" w14:textId="77777777" w:rsidR="00C61E1D" w:rsidRPr="008F35D6" w:rsidRDefault="00C61E1D" w:rsidP="00C35B00">
      <w:pPr>
        <w:pStyle w:val="NormalnyWeb"/>
        <w:spacing w:before="0" w:beforeAutospacing="0" w:after="0" w:afterAutospacing="0"/>
        <w:jc w:val="both"/>
        <w:rPr>
          <w:rFonts w:ascii="Calibri" w:hAnsi="Calibri" w:cs="Calibri"/>
          <w:color w:val="202124"/>
          <w:shd w:val="clear" w:color="auto" w:fill="FFFFFF"/>
        </w:rPr>
      </w:pPr>
    </w:p>
    <w:p w14:paraId="0F6DF8AA" w14:textId="77777777" w:rsidR="00BF7EBC" w:rsidRPr="008F35D6" w:rsidRDefault="00BF7EBC" w:rsidP="00C35B00">
      <w:pPr>
        <w:pStyle w:val="NormalnyWeb"/>
        <w:spacing w:before="0" w:beforeAutospacing="0" w:after="0" w:afterAutospacing="0"/>
        <w:jc w:val="both"/>
        <w:rPr>
          <w:rFonts w:ascii="Calibri" w:hAnsi="Calibri" w:cs="Calibri"/>
          <w:color w:val="202124"/>
          <w:shd w:val="clear" w:color="auto" w:fill="FFFFFF"/>
        </w:rPr>
      </w:pPr>
      <w:r w:rsidRPr="008F35D6">
        <w:rPr>
          <w:rFonts w:ascii="Calibri" w:hAnsi="Calibri" w:cs="Calibri"/>
          <w:b/>
          <w:color w:val="202124"/>
          <w:shd w:val="clear" w:color="auto" w:fill="FFFFFF"/>
        </w:rPr>
        <w:t>Pytanie 10 brzmiało:</w:t>
      </w:r>
      <w:r w:rsidRPr="008F35D6">
        <w:rPr>
          <w:rFonts w:ascii="Calibri" w:hAnsi="Calibri" w:cs="Calibri"/>
          <w:color w:val="202124"/>
          <w:shd w:val="clear" w:color="auto" w:fill="FFFFFF"/>
        </w:rPr>
        <w:t xml:space="preserve"> </w:t>
      </w:r>
      <w:r w:rsidRPr="008F35D6">
        <w:rPr>
          <w:rFonts w:ascii="Calibri" w:hAnsi="Calibri" w:cs="Calibri"/>
          <w:b/>
          <w:color w:val="202124"/>
          <w:shd w:val="clear" w:color="auto" w:fill="FFFFFF"/>
        </w:rPr>
        <w:t xml:space="preserve">„Jakie działania mogą zwiększyć atrakcyjność turystyki rowerowej? (zaznacz właściwe)”. </w:t>
      </w:r>
      <w:r w:rsidRPr="008F35D6">
        <w:rPr>
          <w:rFonts w:ascii="Calibri" w:hAnsi="Calibri" w:cs="Calibri"/>
          <w:color w:val="202124"/>
          <w:shd w:val="clear" w:color="auto" w:fill="FFFFFF"/>
        </w:rPr>
        <w:t>W pytaniu 10 ankiety, respondenci mieli za zadanie wskazać działania, które ich zdaniem mogą zwiększyć atrakcyjność turystyki rowerowej. Odpowiedzi respondentów przedstawiały różnorodne propozycje działań, które mogłyby przyczynić się do poprawy infrastruktury, promocji oraz dostępności tras rowerowych.</w:t>
      </w:r>
    </w:p>
    <w:p w14:paraId="3A9966DA" w14:textId="436DFD2B" w:rsidR="00C61E1D" w:rsidRPr="008F35D6" w:rsidRDefault="00C61E1D" w:rsidP="00C35B00">
      <w:pPr>
        <w:pStyle w:val="NormalnyWeb"/>
        <w:spacing w:before="0" w:beforeAutospacing="0" w:after="0" w:afterAutospacing="0"/>
        <w:jc w:val="both"/>
        <w:rPr>
          <w:rFonts w:ascii="Calibri" w:hAnsi="Calibri" w:cs="Calibri"/>
          <w:color w:val="202124"/>
          <w:shd w:val="clear" w:color="auto" w:fill="FFFFFF"/>
        </w:rPr>
      </w:pPr>
    </w:p>
    <w:p w14:paraId="2F06E252" w14:textId="6D963163" w:rsidR="009411C7" w:rsidRPr="008F35D6" w:rsidRDefault="009411C7" w:rsidP="00C35B00">
      <w:pPr>
        <w:pStyle w:val="NormalnyWeb"/>
        <w:spacing w:before="0" w:beforeAutospacing="0" w:after="0" w:afterAutospacing="0"/>
        <w:jc w:val="both"/>
        <w:rPr>
          <w:rFonts w:ascii="Calibri" w:hAnsi="Calibri" w:cs="Calibri"/>
          <w:color w:val="202124"/>
          <w:shd w:val="clear" w:color="auto" w:fill="FFFFFF"/>
        </w:rPr>
      </w:pPr>
      <w:r w:rsidRPr="008F35D6">
        <w:rPr>
          <w:rFonts w:ascii="Calibri" w:hAnsi="Calibri" w:cs="Calibri"/>
          <w:noProof/>
        </w:rPr>
        <w:lastRenderedPageBreak/>
        <w:drawing>
          <wp:anchor distT="0" distB="0" distL="114300" distR="114300" simplePos="0" relativeHeight="251667456" behindDoc="0" locked="0" layoutInCell="1" allowOverlap="1" wp14:anchorId="1C33797D" wp14:editId="4148402A">
            <wp:simplePos x="0" y="0"/>
            <wp:positionH relativeFrom="column">
              <wp:posOffset>-25262</wp:posOffset>
            </wp:positionH>
            <wp:positionV relativeFrom="paragraph">
              <wp:posOffset>171753</wp:posOffset>
            </wp:positionV>
            <wp:extent cx="4982210" cy="2458720"/>
            <wp:effectExtent l="0" t="0" r="8890" b="0"/>
            <wp:wrapSquare wrapText="bothSides"/>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82210" cy="2458720"/>
                    </a:xfrm>
                    <a:prstGeom prst="rect">
                      <a:avLst/>
                    </a:prstGeom>
                    <a:noFill/>
                  </pic:spPr>
                </pic:pic>
              </a:graphicData>
            </a:graphic>
            <wp14:sizeRelH relativeFrom="page">
              <wp14:pctWidth>0</wp14:pctWidth>
            </wp14:sizeRelH>
            <wp14:sizeRelV relativeFrom="page">
              <wp14:pctHeight>0</wp14:pctHeight>
            </wp14:sizeRelV>
          </wp:anchor>
        </w:drawing>
      </w:r>
    </w:p>
    <w:p w14:paraId="36252AF9" w14:textId="3B9DF26D" w:rsidR="009411C7" w:rsidRPr="008F35D6" w:rsidRDefault="009411C7" w:rsidP="00C35B00">
      <w:pPr>
        <w:pStyle w:val="NormalnyWeb"/>
        <w:spacing w:before="0" w:beforeAutospacing="0" w:after="0" w:afterAutospacing="0"/>
        <w:jc w:val="both"/>
        <w:rPr>
          <w:rFonts w:ascii="Calibri" w:hAnsi="Calibri" w:cs="Calibri"/>
          <w:color w:val="202124"/>
          <w:shd w:val="clear" w:color="auto" w:fill="FFFFFF"/>
        </w:rPr>
      </w:pPr>
    </w:p>
    <w:p w14:paraId="4AEE5B5D" w14:textId="719F9381" w:rsidR="009411C7" w:rsidRPr="008F35D6" w:rsidRDefault="009411C7" w:rsidP="00C35B00">
      <w:pPr>
        <w:pStyle w:val="NormalnyWeb"/>
        <w:spacing w:before="0" w:beforeAutospacing="0" w:after="0" w:afterAutospacing="0"/>
        <w:jc w:val="both"/>
        <w:rPr>
          <w:rFonts w:ascii="Calibri" w:hAnsi="Calibri" w:cs="Calibri"/>
          <w:color w:val="202124"/>
          <w:shd w:val="clear" w:color="auto" w:fill="FFFFFF"/>
        </w:rPr>
      </w:pPr>
    </w:p>
    <w:p w14:paraId="3533CE83" w14:textId="7A1B887E" w:rsidR="009411C7" w:rsidRPr="008F35D6" w:rsidRDefault="009411C7" w:rsidP="00C35B00">
      <w:pPr>
        <w:pStyle w:val="NormalnyWeb"/>
        <w:spacing w:before="0" w:beforeAutospacing="0" w:after="0" w:afterAutospacing="0"/>
        <w:jc w:val="both"/>
        <w:rPr>
          <w:rFonts w:ascii="Calibri" w:hAnsi="Calibri" w:cs="Calibri"/>
          <w:color w:val="202124"/>
          <w:shd w:val="clear" w:color="auto" w:fill="FFFFFF"/>
        </w:rPr>
      </w:pPr>
    </w:p>
    <w:p w14:paraId="1F863542" w14:textId="4D62AC32" w:rsidR="009411C7" w:rsidRPr="008F35D6" w:rsidRDefault="009411C7" w:rsidP="00C35B00">
      <w:pPr>
        <w:pStyle w:val="NormalnyWeb"/>
        <w:spacing w:before="0" w:beforeAutospacing="0" w:after="0" w:afterAutospacing="0"/>
        <w:jc w:val="both"/>
        <w:rPr>
          <w:rFonts w:ascii="Calibri" w:hAnsi="Calibri" w:cs="Calibri"/>
          <w:color w:val="202124"/>
          <w:shd w:val="clear" w:color="auto" w:fill="FFFFFF"/>
        </w:rPr>
      </w:pPr>
    </w:p>
    <w:p w14:paraId="7AB5EB42" w14:textId="0DE9A973" w:rsidR="009411C7" w:rsidRPr="008F35D6" w:rsidRDefault="009411C7" w:rsidP="00C35B00">
      <w:pPr>
        <w:pStyle w:val="NormalnyWeb"/>
        <w:spacing w:before="0" w:beforeAutospacing="0" w:after="0" w:afterAutospacing="0"/>
        <w:jc w:val="both"/>
        <w:rPr>
          <w:rFonts w:ascii="Calibri" w:hAnsi="Calibri" w:cs="Calibri"/>
          <w:color w:val="202124"/>
          <w:shd w:val="clear" w:color="auto" w:fill="FFFFFF"/>
        </w:rPr>
      </w:pPr>
    </w:p>
    <w:p w14:paraId="300F2B5A" w14:textId="60D4FDCD" w:rsidR="009411C7" w:rsidRPr="008F35D6" w:rsidRDefault="009411C7" w:rsidP="00C35B00">
      <w:pPr>
        <w:pStyle w:val="NormalnyWeb"/>
        <w:spacing w:before="0" w:beforeAutospacing="0" w:after="0" w:afterAutospacing="0"/>
        <w:jc w:val="both"/>
        <w:rPr>
          <w:rFonts w:ascii="Calibri" w:hAnsi="Calibri" w:cs="Calibri"/>
          <w:color w:val="202124"/>
          <w:shd w:val="clear" w:color="auto" w:fill="FFFFFF"/>
        </w:rPr>
      </w:pPr>
    </w:p>
    <w:p w14:paraId="50FEF695" w14:textId="34952E74" w:rsidR="009411C7" w:rsidRPr="008F35D6" w:rsidRDefault="009411C7" w:rsidP="00C35B00">
      <w:pPr>
        <w:pStyle w:val="NormalnyWeb"/>
        <w:spacing w:before="0" w:beforeAutospacing="0" w:after="0" w:afterAutospacing="0"/>
        <w:jc w:val="both"/>
        <w:rPr>
          <w:rFonts w:ascii="Calibri" w:hAnsi="Calibri" w:cs="Calibri"/>
          <w:color w:val="202124"/>
          <w:shd w:val="clear" w:color="auto" w:fill="FFFFFF"/>
        </w:rPr>
      </w:pPr>
    </w:p>
    <w:p w14:paraId="604698A1" w14:textId="3F89F32B" w:rsidR="009411C7" w:rsidRPr="008F35D6" w:rsidRDefault="009411C7" w:rsidP="00C35B00">
      <w:pPr>
        <w:pStyle w:val="NormalnyWeb"/>
        <w:spacing w:before="0" w:beforeAutospacing="0" w:after="0" w:afterAutospacing="0"/>
        <w:jc w:val="both"/>
        <w:rPr>
          <w:rFonts w:ascii="Calibri" w:hAnsi="Calibri" w:cs="Calibri"/>
          <w:color w:val="202124"/>
          <w:shd w:val="clear" w:color="auto" w:fill="FFFFFF"/>
        </w:rPr>
      </w:pPr>
    </w:p>
    <w:p w14:paraId="0F5A44EA" w14:textId="77777777" w:rsidR="009411C7" w:rsidRPr="008F35D6" w:rsidRDefault="009411C7" w:rsidP="00C35B00">
      <w:pPr>
        <w:pStyle w:val="NormalnyWeb"/>
        <w:spacing w:before="0" w:beforeAutospacing="0" w:after="0" w:afterAutospacing="0"/>
        <w:jc w:val="both"/>
        <w:rPr>
          <w:rFonts w:ascii="Calibri" w:hAnsi="Calibri" w:cs="Calibri"/>
          <w:color w:val="202124"/>
          <w:shd w:val="clear" w:color="auto" w:fill="FFFFFF"/>
        </w:rPr>
      </w:pPr>
    </w:p>
    <w:p w14:paraId="1512721E" w14:textId="77777777" w:rsidR="009411C7" w:rsidRPr="008F35D6" w:rsidRDefault="009411C7" w:rsidP="00C35B00">
      <w:pPr>
        <w:pStyle w:val="NormalnyWeb"/>
        <w:spacing w:before="0" w:beforeAutospacing="0" w:after="0" w:afterAutospacing="0"/>
        <w:jc w:val="both"/>
        <w:rPr>
          <w:rFonts w:ascii="Calibri" w:hAnsi="Calibri" w:cs="Calibri"/>
          <w:color w:val="202124"/>
          <w:shd w:val="clear" w:color="auto" w:fill="FFFFFF"/>
        </w:rPr>
      </w:pPr>
    </w:p>
    <w:p w14:paraId="7FB0A9B5" w14:textId="77777777" w:rsidR="009411C7" w:rsidRPr="008F35D6" w:rsidRDefault="009411C7" w:rsidP="00C35B00">
      <w:pPr>
        <w:pStyle w:val="NormalnyWeb"/>
        <w:spacing w:before="0" w:beforeAutospacing="0" w:after="0" w:afterAutospacing="0"/>
        <w:jc w:val="both"/>
        <w:rPr>
          <w:rFonts w:ascii="Calibri" w:hAnsi="Calibri" w:cs="Calibri"/>
          <w:color w:val="202124"/>
          <w:shd w:val="clear" w:color="auto" w:fill="FFFFFF"/>
        </w:rPr>
      </w:pPr>
    </w:p>
    <w:p w14:paraId="376B8987" w14:textId="77777777" w:rsidR="009411C7" w:rsidRPr="008F35D6" w:rsidRDefault="009411C7" w:rsidP="00C35B00">
      <w:pPr>
        <w:pStyle w:val="NormalnyWeb"/>
        <w:spacing w:before="0" w:beforeAutospacing="0" w:after="0" w:afterAutospacing="0"/>
        <w:jc w:val="both"/>
        <w:rPr>
          <w:rFonts w:ascii="Calibri" w:hAnsi="Calibri" w:cs="Calibri"/>
          <w:color w:val="202124"/>
          <w:shd w:val="clear" w:color="auto" w:fill="FFFFFF"/>
        </w:rPr>
      </w:pPr>
    </w:p>
    <w:p w14:paraId="3387D4CA" w14:textId="77777777" w:rsidR="009411C7" w:rsidRPr="008F35D6" w:rsidRDefault="009411C7" w:rsidP="00C35B00">
      <w:pPr>
        <w:pStyle w:val="NormalnyWeb"/>
        <w:spacing w:before="0" w:beforeAutospacing="0" w:after="0" w:afterAutospacing="0"/>
        <w:jc w:val="both"/>
        <w:rPr>
          <w:rFonts w:ascii="Calibri" w:hAnsi="Calibri" w:cs="Calibri"/>
          <w:color w:val="202124"/>
          <w:shd w:val="clear" w:color="auto" w:fill="FFFFFF"/>
        </w:rPr>
      </w:pPr>
    </w:p>
    <w:p w14:paraId="7CFB0D90" w14:textId="77777777" w:rsidR="009411C7" w:rsidRPr="008F35D6" w:rsidRDefault="009411C7" w:rsidP="00C35B00">
      <w:pPr>
        <w:pStyle w:val="NormalnyWeb"/>
        <w:spacing w:before="0" w:beforeAutospacing="0" w:after="0" w:afterAutospacing="0"/>
        <w:jc w:val="both"/>
        <w:rPr>
          <w:rFonts w:ascii="Calibri" w:hAnsi="Calibri" w:cs="Calibri"/>
          <w:color w:val="202124"/>
          <w:shd w:val="clear" w:color="auto" w:fill="FFFFFF"/>
        </w:rPr>
      </w:pPr>
    </w:p>
    <w:p w14:paraId="4CB72E8F" w14:textId="77777777" w:rsidR="00C61E1D" w:rsidRPr="008F35D6" w:rsidRDefault="00C61E1D" w:rsidP="00C35B00">
      <w:pPr>
        <w:pStyle w:val="Zwykytekst"/>
        <w:jc w:val="both"/>
        <w:rPr>
          <w:rFonts w:cs="Calibri"/>
          <w:sz w:val="24"/>
          <w:szCs w:val="24"/>
        </w:rPr>
      </w:pPr>
      <w:r w:rsidRPr="008F35D6">
        <w:rPr>
          <w:rFonts w:cs="Calibri"/>
          <w:sz w:val="24"/>
          <w:szCs w:val="24"/>
        </w:rPr>
        <w:t>Interpretacja wykresu</w:t>
      </w:r>
    </w:p>
    <w:p w14:paraId="2A81FCD1" w14:textId="77777777" w:rsidR="00C61E1D" w:rsidRPr="008F35D6" w:rsidRDefault="00C61E1D" w:rsidP="00C35B00">
      <w:pPr>
        <w:pStyle w:val="Zwykytekst"/>
        <w:jc w:val="both"/>
        <w:rPr>
          <w:rFonts w:cs="Calibri"/>
          <w:sz w:val="24"/>
          <w:szCs w:val="24"/>
        </w:rPr>
      </w:pPr>
      <w:r w:rsidRPr="008F35D6">
        <w:rPr>
          <w:rFonts w:cs="Calibri"/>
          <w:sz w:val="24"/>
          <w:szCs w:val="24"/>
        </w:rPr>
        <w:t>Pytanie: "Jakie działania mogą zwiększyć atrakcyjność turystyki rowerowej?"</w:t>
      </w:r>
    </w:p>
    <w:p w14:paraId="57CCA1BC" w14:textId="77777777" w:rsidR="00C61E1D" w:rsidRPr="008F35D6" w:rsidRDefault="00C61E1D" w:rsidP="00C35B00">
      <w:pPr>
        <w:pStyle w:val="Zwykytekst"/>
        <w:jc w:val="both"/>
        <w:rPr>
          <w:rFonts w:cs="Calibri"/>
          <w:sz w:val="24"/>
          <w:szCs w:val="24"/>
        </w:rPr>
      </w:pPr>
      <w:r w:rsidRPr="008F35D6">
        <w:rPr>
          <w:rFonts w:cs="Calibri"/>
          <w:sz w:val="24"/>
          <w:szCs w:val="24"/>
        </w:rPr>
        <w:t>Najważniejsze działania:</w:t>
      </w:r>
    </w:p>
    <w:p w14:paraId="606591E5" w14:textId="77777777" w:rsidR="00C61E1D" w:rsidRPr="008F35D6" w:rsidRDefault="00C61E1D" w:rsidP="00C35B00">
      <w:pPr>
        <w:pStyle w:val="Zwykytekst"/>
        <w:jc w:val="both"/>
        <w:rPr>
          <w:rFonts w:cs="Calibri"/>
          <w:sz w:val="24"/>
          <w:szCs w:val="24"/>
        </w:rPr>
      </w:pPr>
      <w:r w:rsidRPr="008F35D6">
        <w:rPr>
          <w:rFonts w:cs="Calibri"/>
          <w:sz w:val="24"/>
          <w:szCs w:val="24"/>
        </w:rPr>
        <w:t>Imprezy sportowe (np. rajdy rowerowe) – 100% (16 odpowiedzi):</w:t>
      </w:r>
    </w:p>
    <w:p w14:paraId="339AEDE9" w14:textId="77777777" w:rsidR="00C61E1D" w:rsidRPr="008F35D6" w:rsidRDefault="00C61E1D" w:rsidP="00C35B00">
      <w:pPr>
        <w:pStyle w:val="Zwykytekst"/>
        <w:jc w:val="both"/>
        <w:rPr>
          <w:rFonts w:cs="Calibri"/>
          <w:sz w:val="24"/>
          <w:szCs w:val="24"/>
        </w:rPr>
      </w:pPr>
    </w:p>
    <w:p w14:paraId="59A5D6D0" w14:textId="77777777" w:rsidR="00C61E1D" w:rsidRPr="008F35D6" w:rsidRDefault="00C61E1D" w:rsidP="00C35B00">
      <w:pPr>
        <w:pStyle w:val="Zwykytekst"/>
        <w:jc w:val="both"/>
        <w:rPr>
          <w:rFonts w:cs="Calibri"/>
          <w:sz w:val="24"/>
          <w:szCs w:val="24"/>
        </w:rPr>
      </w:pPr>
      <w:r w:rsidRPr="008F35D6">
        <w:rPr>
          <w:rFonts w:cs="Calibri"/>
          <w:sz w:val="24"/>
          <w:szCs w:val="24"/>
        </w:rPr>
        <w:t>Każdy respondent wskazał organizację imprez sportowych jako kluczowy czynnik zwiększający atrakcyjność turystyki rowerowej.</w:t>
      </w:r>
    </w:p>
    <w:p w14:paraId="4A2EDB3A" w14:textId="77777777" w:rsidR="00C61E1D" w:rsidRPr="008F35D6" w:rsidRDefault="00C61E1D" w:rsidP="00C35B00">
      <w:pPr>
        <w:pStyle w:val="Zwykytekst"/>
        <w:jc w:val="both"/>
        <w:rPr>
          <w:rFonts w:cs="Calibri"/>
          <w:sz w:val="24"/>
          <w:szCs w:val="24"/>
        </w:rPr>
      </w:pPr>
      <w:r w:rsidRPr="008F35D6">
        <w:rPr>
          <w:rFonts w:cs="Calibri"/>
          <w:sz w:val="24"/>
          <w:szCs w:val="24"/>
        </w:rPr>
        <w:t>Rajdy rowerowe mogą przyciągnąć lokalnych mieszkańców oraz turystów, promując jednocześnie region.</w:t>
      </w:r>
    </w:p>
    <w:p w14:paraId="0E231F2B" w14:textId="77777777" w:rsidR="00482AFB" w:rsidRPr="008F35D6" w:rsidRDefault="00482AFB" w:rsidP="00C35B00">
      <w:pPr>
        <w:pStyle w:val="Zwykytekst"/>
        <w:jc w:val="both"/>
        <w:rPr>
          <w:rFonts w:cs="Calibri"/>
          <w:sz w:val="24"/>
          <w:szCs w:val="24"/>
        </w:rPr>
      </w:pPr>
    </w:p>
    <w:p w14:paraId="029D2EF8" w14:textId="77777777" w:rsidR="00C61E1D" w:rsidRPr="008F35D6" w:rsidRDefault="00C61E1D" w:rsidP="00C35B00">
      <w:pPr>
        <w:pStyle w:val="Zwykytekst"/>
        <w:jc w:val="both"/>
        <w:rPr>
          <w:rFonts w:cs="Calibri"/>
          <w:sz w:val="24"/>
          <w:szCs w:val="24"/>
        </w:rPr>
      </w:pPr>
      <w:r w:rsidRPr="008F35D6">
        <w:rPr>
          <w:rFonts w:cs="Calibri"/>
          <w:sz w:val="24"/>
          <w:szCs w:val="24"/>
        </w:rPr>
        <w:t>Festiwale tematyczne – 43,8% (7 odpowiedzi):</w:t>
      </w:r>
    </w:p>
    <w:p w14:paraId="51D778E1" w14:textId="77777777" w:rsidR="00482AFB" w:rsidRPr="008F35D6" w:rsidRDefault="00C61E1D" w:rsidP="00C35B00">
      <w:pPr>
        <w:pStyle w:val="Zwykytekst"/>
        <w:jc w:val="both"/>
        <w:rPr>
          <w:rFonts w:cs="Calibri"/>
          <w:sz w:val="24"/>
          <w:szCs w:val="24"/>
        </w:rPr>
      </w:pPr>
      <w:r w:rsidRPr="008F35D6">
        <w:rPr>
          <w:rFonts w:cs="Calibri"/>
          <w:sz w:val="24"/>
          <w:szCs w:val="24"/>
        </w:rPr>
        <w:t>Festiwale tematyczne związane z turystyką rowerową lub lokalną kulturą i tradycjami przyciągają uczestników i mogą zwiększyć zain</w:t>
      </w:r>
      <w:r w:rsidR="00482AFB" w:rsidRPr="008F35D6">
        <w:rPr>
          <w:rFonts w:cs="Calibri"/>
          <w:sz w:val="24"/>
          <w:szCs w:val="24"/>
        </w:rPr>
        <w:t>teresowanie trasami rowerowymi.</w:t>
      </w:r>
    </w:p>
    <w:p w14:paraId="45837FF8" w14:textId="77777777" w:rsidR="00482AFB" w:rsidRPr="008F35D6" w:rsidRDefault="00482AFB" w:rsidP="00C35B00">
      <w:pPr>
        <w:pStyle w:val="Zwykytekst"/>
        <w:jc w:val="both"/>
        <w:rPr>
          <w:rFonts w:cs="Calibri"/>
          <w:sz w:val="24"/>
          <w:szCs w:val="24"/>
        </w:rPr>
      </w:pPr>
    </w:p>
    <w:p w14:paraId="054BE523" w14:textId="52453EB5" w:rsidR="00C61E1D" w:rsidRPr="008F35D6" w:rsidRDefault="00C61E1D" w:rsidP="00C35B00">
      <w:pPr>
        <w:pStyle w:val="Zwykytekst"/>
        <w:jc w:val="both"/>
        <w:rPr>
          <w:rFonts w:cs="Calibri"/>
          <w:sz w:val="24"/>
          <w:szCs w:val="24"/>
        </w:rPr>
      </w:pPr>
      <w:r w:rsidRPr="008F35D6">
        <w:rPr>
          <w:rFonts w:cs="Calibri"/>
          <w:sz w:val="24"/>
          <w:szCs w:val="24"/>
        </w:rPr>
        <w:t>Wydarzenia historyczne – 37,5% (6 odpowiedzi):</w:t>
      </w:r>
    </w:p>
    <w:p w14:paraId="23E27ADB" w14:textId="77777777" w:rsidR="00C61E1D" w:rsidRPr="008F35D6" w:rsidRDefault="00C61E1D" w:rsidP="00C35B00">
      <w:pPr>
        <w:pStyle w:val="Zwykytekst"/>
        <w:jc w:val="both"/>
        <w:rPr>
          <w:rFonts w:cs="Calibri"/>
          <w:sz w:val="24"/>
          <w:szCs w:val="24"/>
        </w:rPr>
      </w:pPr>
      <w:r w:rsidRPr="008F35D6">
        <w:rPr>
          <w:rFonts w:cs="Calibri"/>
          <w:sz w:val="24"/>
          <w:szCs w:val="24"/>
        </w:rPr>
        <w:t>Wykorzystanie lokalnych atrakcji historycznych i ich promocja w ramach tras rowerowych stanowi wartość dodaną dla turystyki.</w:t>
      </w:r>
    </w:p>
    <w:p w14:paraId="428FF9A7" w14:textId="77777777" w:rsidR="00C61E1D" w:rsidRPr="008F35D6" w:rsidRDefault="00C61E1D" w:rsidP="00C35B00">
      <w:pPr>
        <w:pStyle w:val="Zwykytekst"/>
        <w:jc w:val="both"/>
        <w:rPr>
          <w:rFonts w:cs="Calibri"/>
          <w:sz w:val="24"/>
          <w:szCs w:val="24"/>
        </w:rPr>
      </w:pPr>
      <w:r w:rsidRPr="008F35D6">
        <w:rPr>
          <w:rFonts w:cs="Calibri"/>
          <w:sz w:val="24"/>
          <w:szCs w:val="24"/>
        </w:rPr>
        <w:t>Imprezy kulturalne i rozrywkowe – 31,3% (5 odpowiedzi):</w:t>
      </w:r>
    </w:p>
    <w:p w14:paraId="28694A32" w14:textId="77777777" w:rsidR="00C61E1D" w:rsidRPr="008F35D6" w:rsidRDefault="00C61E1D" w:rsidP="00C35B00">
      <w:pPr>
        <w:pStyle w:val="Zwykytekst"/>
        <w:jc w:val="both"/>
        <w:rPr>
          <w:rFonts w:cs="Calibri"/>
          <w:sz w:val="24"/>
          <w:szCs w:val="24"/>
        </w:rPr>
      </w:pPr>
    </w:p>
    <w:p w14:paraId="6A50216D" w14:textId="77777777" w:rsidR="00C61E1D" w:rsidRPr="008F35D6" w:rsidRDefault="00C61E1D" w:rsidP="00C35B00">
      <w:pPr>
        <w:pStyle w:val="Zwykytekst"/>
        <w:jc w:val="both"/>
        <w:rPr>
          <w:rFonts w:cs="Calibri"/>
          <w:sz w:val="24"/>
          <w:szCs w:val="24"/>
        </w:rPr>
      </w:pPr>
      <w:r w:rsidRPr="008F35D6">
        <w:rPr>
          <w:rFonts w:cs="Calibri"/>
          <w:sz w:val="24"/>
          <w:szCs w:val="24"/>
        </w:rPr>
        <w:t>Łączenie turystyki rowerowej z wydarzeniami kulturalnymi może przyciągnąć osoby szukające różnorodnych aktywności.</w:t>
      </w:r>
    </w:p>
    <w:p w14:paraId="60D11B3E" w14:textId="77777777" w:rsidR="00482AFB" w:rsidRPr="008F35D6" w:rsidRDefault="00482AFB" w:rsidP="00C35B00">
      <w:pPr>
        <w:pStyle w:val="Zwykytekst"/>
        <w:jc w:val="both"/>
        <w:rPr>
          <w:rFonts w:cs="Calibri"/>
          <w:sz w:val="24"/>
          <w:szCs w:val="24"/>
        </w:rPr>
      </w:pPr>
    </w:p>
    <w:p w14:paraId="1F1F3475" w14:textId="77777777" w:rsidR="00C61E1D" w:rsidRPr="008F35D6" w:rsidRDefault="00C61E1D" w:rsidP="00C35B00">
      <w:pPr>
        <w:pStyle w:val="Zwykytekst"/>
        <w:jc w:val="both"/>
        <w:rPr>
          <w:rFonts w:cs="Calibri"/>
          <w:sz w:val="24"/>
          <w:szCs w:val="24"/>
        </w:rPr>
      </w:pPr>
      <w:r w:rsidRPr="008F35D6">
        <w:rPr>
          <w:rFonts w:cs="Calibri"/>
          <w:sz w:val="24"/>
          <w:szCs w:val="24"/>
        </w:rPr>
        <w:t>Średnio popularne działania:</w:t>
      </w:r>
    </w:p>
    <w:p w14:paraId="381B631D" w14:textId="2DF6B093" w:rsidR="00C61E1D" w:rsidRPr="008F35D6" w:rsidRDefault="00C61E1D" w:rsidP="00C35B00">
      <w:pPr>
        <w:pStyle w:val="Zwykytekst"/>
        <w:jc w:val="both"/>
        <w:rPr>
          <w:rFonts w:cs="Calibri"/>
          <w:sz w:val="24"/>
          <w:szCs w:val="24"/>
        </w:rPr>
      </w:pPr>
      <w:r w:rsidRPr="008F35D6">
        <w:rPr>
          <w:rFonts w:cs="Calibri"/>
          <w:sz w:val="24"/>
          <w:szCs w:val="24"/>
        </w:rPr>
        <w:t>Warsztaty interaktywne i programy edukacyjne – po 18,8% (3 odpowiedzi każde):</w:t>
      </w:r>
    </w:p>
    <w:p w14:paraId="0DB61F7D" w14:textId="77777777" w:rsidR="00C61E1D" w:rsidRPr="008F35D6" w:rsidRDefault="00C61E1D" w:rsidP="00C35B00">
      <w:pPr>
        <w:pStyle w:val="Zwykytekst"/>
        <w:jc w:val="both"/>
        <w:rPr>
          <w:rFonts w:cs="Calibri"/>
          <w:sz w:val="24"/>
          <w:szCs w:val="24"/>
        </w:rPr>
      </w:pPr>
      <w:r w:rsidRPr="008F35D6">
        <w:rPr>
          <w:rFonts w:cs="Calibri"/>
          <w:sz w:val="24"/>
          <w:szCs w:val="24"/>
        </w:rPr>
        <w:t>Elementy edukacyjne mogą zainteresować rodziny i młodzież, co zwiększa zasięg potencjalnych uczestników.</w:t>
      </w:r>
    </w:p>
    <w:p w14:paraId="510F04AC" w14:textId="77777777" w:rsidR="00482AFB" w:rsidRPr="008F35D6" w:rsidRDefault="00482AFB" w:rsidP="00C35B00">
      <w:pPr>
        <w:pStyle w:val="Zwykytekst"/>
        <w:jc w:val="both"/>
        <w:rPr>
          <w:rFonts w:cs="Calibri"/>
          <w:sz w:val="24"/>
          <w:szCs w:val="24"/>
        </w:rPr>
      </w:pPr>
    </w:p>
    <w:p w14:paraId="1EE2AA9F" w14:textId="77777777" w:rsidR="00C61E1D" w:rsidRPr="008F35D6" w:rsidRDefault="00C61E1D" w:rsidP="00C35B00">
      <w:pPr>
        <w:pStyle w:val="Zwykytekst"/>
        <w:jc w:val="both"/>
        <w:rPr>
          <w:rFonts w:cs="Calibri"/>
          <w:sz w:val="24"/>
          <w:szCs w:val="24"/>
        </w:rPr>
      </w:pPr>
      <w:r w:rsidRPr="008F35D6">
        <w:rPr>
          <w:rFonts w:cs="Calibri"/>
          <w:sz w:val="24"/>
          <w:szCs w:val="24"/>
        </w:rPr>
        <w:t>Rzadziej wskazywane działania:</w:t>
      </w:r>
    </w:p>
    <w:p w14:paraId="78B84FAE" w14:textId="77777777" w:rsidR="00C61E1D" w:rsidRPr="008F35D6" w:rsidRDefault="00C61E1D" w:rsidP="00C35B00">
      <w:pPr>
        <w:pStyle w:val="Zwykytekst"/>
        <w:jc w:val="both"/>
        <w:rPr>
          <w:rFonts w:cs="Calibri"/>
          <w:sz w:val="24"/>
          <w:szCs w:val="24"/>
        </w:rPr>
      </w:pPr>
      <w:r w:rsidRPr="008F35D6">
        <w:rPr>
          <w:rFonts w:cs="Calibri"/>
          <w:sz w:val="24"/>
          <w:szCs w:val="24"/>
        </w:rPr>
        <w:t>Promocja lokalnych produktów, lepsza promocja ścieżek, atrakcje dla dzieci, działania prorodzinne – po 6,3% (1 odpowiedź każde):</w:t>
      </w:r>
    </w:p>
    <w:p w14:paraId="3D9F4D62" w14:textId="77777777" w:rsidR="00C35B00" w:rsidRPr="008F35D6" w:rsidRDefault="00C61E1D" w:rsidP="00C35B00">
      <w:pPr>
        <w:pStyle w:val="Zwykytekst"/>
        <w:jc w:val="both"/>
        <w:rPr>
          <w:rFonts w:cs="Calibri"/>
          <w:sz w:val="24"/>
          <w:szCs w:val="24"/>
        </w:rPr>
      </w:pPr>
      <w:r w:rsidRPr="008F35D6">
        <w:rPr>
          <w:rFonts w:cs="Calibri"/>
          <w:sz w:val="24"/>
          <w:szCs w:val="24"/>
        </w:rPr>
        <w:t>Chociaż mniej popularne, te elementy mogą być istotne dla specyficznych grup użytkowników, takich jak rodziny z dziećmi.</w:t>
      </w:r>
    </w:p>
    <w:p w14:paraId="0DC2A95E" w14:textId="23688537" w:rsidR="00C61E1D" w:rsidRPr="008F35D6" w:rsidRDefault="00C61E1D" w:rsidP="00C35B00">
      <w:pPr>
        <w:pStyle w:val="Zwykytekst"/>
        <w:jc w:val="both"/>
        <w:rPr>
          <w:rFonts w:cs="Calibri"/>
          <w:sz w:val="24"/>
          <w:szCs w:val="24"/>
        </w:rPr>
      </w:pPr>
      <w:r w:rsidRPr="008F35D6">
        <w:rPr>
          <w:rFonts w:cs="Calibri"/>
          <w:sz w:val="24"/>
          <w:szCs w:val="24"/>
        </w:rPr>
        <w:lastRenderedPageBreak/>
        <w:t>Wnioski:</w:t>
      </w:r>
    </w:p>
    <w:p w14:paraId="051C0342" w14:textId="77777777" w:rsidR="00482AFB" w:rsidRPr="008F35D6" w:rsidRDefault="00482AFB" w:rsidP="00C35B00">
      <w:pPr>
        <w:pStyle w:val="Zwykytekst"/>
        <w:jc w:val="both"/>
        <w:rPr>
          <w:rFonts w:cs="Calibri"/>
          <w:sz w:val="24"/>
          <w:szCs w:val="24"/>
        </w:rPr>
      </w:pPr>
    </w:p>
    <w:p w14:paraId="7FE8433A" w14:textId="77777777" w:rsidR="00C61E1D" w:rsidRPr="008F35D6" w:rsidRDefault="00C61E1D" w:rsidP="00C35B00">
      <w:pPr>
        <w:pStyle w:val="Zwykytekst"/>
        <w:jc w:val="both"/>
        <w:rPr>
          <w:rFonts w:cs="Calibri"/>
          <w:sz w:val="24"/>
          <w:szCs w:val="24"/>
        </w:rPr>
      </w:pPr>
      <w:r w:rsidRPr="008F35D6">
        <w:rPr>
          <w:rFonts w:cs="Calibri"/>
          <w:sz w:val="24"/>
          <w:szCs w:val="24"/>
        </w:rPr>
        <w:t>Priorytety działań:</w:t>
      </w:r>
    </w:p>
    <w:p w14:paraId="0C910882" w14:textId="77777777" w:rsidR="00C61E1D" w:rsidRPr="008F35D6" w:rsidRDefault="00C61E1D" w:rsidP="00C35B00">
      <w:pPr>
        <w:pStyle w:val="Zwykytekst"/>
        <w:jc w:val="both"/>
        <w:rPr>
          <w:rFonts w:cs="Calibri"/>
          <w:sz w:val="24"/>
          <w:szCs w:val="24"/>
        </w:rPr>
      </w:pPr>
      <w:r w:rsidRPr="008F35D6">
        <w:rPr>
          <w:rFonts w:cs="Calibri"/>
          <w:sz w:val="24"/>
          <w:szCs w:val="24"/>
        </w:rPr>
        <w:t>Organizacja imprez sportowych jest kluczowym czynnikiem zwiększającym atrakcyjność turystyki rowerowej. Warto skupić się na planowaniu rajdów, wyścigów czy innych wydarzeń tego typu.</w:t>
      </w:r>
    </w:p>
    <w:p w14:paraId="33002C5C" w14:textId="77777777" w:rsidR="00C61E1D" w:rsidRPr="008F35D6" w:rsidRDefault="00C61E1D" w:rsidP="00C35B00">
      <w:pPr>
        <w:pStyle w:val="Zwykytekst"/>
        <w:jc w:val="both"/>
        <w:rPr>
          <w:rFonts w:cs="Calibri"/>
          <w:sz w:val="24"/>
          <w:szCs w:val="24"/>
        </w:rPr>
      </w:pPr>
      <w:r w:rsidRPr="008F35D6">
        <w:rPr>
          <w:rFonts w:cs="Calibri"/>
          <w:sz w:val="24"/>
          <w:szCs w:val="24"/>
        </w:rPr>
        <w:t>Festiwale tematyczne i wydarzenia historyczne mogą dodatkowo wzmocnić zainteresowanie turystyką rowerową.</w:t>
      </w:r>
    </w:p>
    <w:p w14:paraId="1EB5BEDD" w14:textId="77777777" w:rsidR="00482AFB" w:rsidRPr="008F35D6" w:rsidRDefault="00482AFB" w:rsidP="00C35B00">
      <w:pPr>
        <w:pStyle w:val="Zwykytekst"/>
        <w:jc w:val="both"/>
        <w:rPr>
          <w:rFonts w:cs="Calibri"/>
          <w:sz w:val="24"/>
          <w:szCs w:val="24"/>
        </w:rPr>
      </w:pPr>
    </w:p>
    <w:p w14:paraId="28B283B0" w14:textId="77777777" w:rsidR="00C61E1D" w:rsidRPr="008F35D6" w:rsidRDefault="00C61E1D" w:rsidP="00C35B00">
      <w:pPr>
        <w:pStyle w:val="Zwykytekst"/>
        <w:jc w:val="both"/>
        <w:rPr>
          <w:rFonts w:cs="Calibri"/>
          <w:sz w:val="24"/>
          <w:szCs w:val="24"/>
        </w:rPr>
      </w:pPr>
      <w:r w:rsidRPr="008F35D6">
        <w:rPr>
          <w:rFonts w:cs="Calibri"/>
          <w:sz w:val="24"/>
          <w:szCs w:val="24"/>
        </w:rPr>
        <w:t>Działania wspierające:</w:t>
      </w:r>
    </w:p>
    <w:p w14:paraId="466CD7B7" w14:textId="77777777" w:rsidR="00C61E1D" w:rsidRPr="008F35D6" w:rsidRDefault="00C61E1D" w:rsidP="00C35B00">
      <w:pPr>
        <w:pStyle w:val="Zwykytekst"/>
        <w:jc w:val="both"/>
        <w:rPr>
          <w:rFonts w:cs="Calibri"/>
          <w:sz w:val="24"/>
          <w:szCs w:val="24"/>
        </w:rPr>
      </w:pPr>
      <w:r w:rsidRPr="008F35D6">
        <w:rPr>
          <w:rFonts w:cs="Calibri"/>
          <w:sz w:val="24"/>
          <w:szCs w:val="24"/>
        </w:rPr>
        <w:t>Łączenie warsztatów i programów edukacyjnych z turystyką rowerową może przyciągnąć młodszych uczestników oraz rodziny.</w:t>
      </w:r>
    </w:p>
    <w:p w14:paraId="589C654A" w14:textId="77777777" w:rsidR="00C61E1D" w:rsidRPr="008F35D6" w:rsidRDefault="00C61E1D" w:rsidP="00C35B00">
      <w:pPr>
        <w:pStyle w:val="Zwykytekst"/>
        <w:jc w:val="both"/>
        <w:rPr>
          <w:rFonts w:cs="Calibri"/>
          <w:sz w:val="24"/>
          <w:szCs w:val="24"/>
        </w:rPr>
      </w:pPr>
      <w:r w:rsidRPr="008F35D6">
        <w:rPr>
          <w:rFonts w:cs="Calibri"/>
          <w:sz w:val="24"/>
          <w:szCs w:val="24"/>
        </w:rPr>
        <w:t>Warto uwzględnić promocję lokalnych produktów i inicjatywy prorodzinne, aby oferta była bardziej kompleksowa.</w:t>
      </w:r>
    </w:p>
    <w:p w14:paraId="3D67ED7E" w14:textId="77777777" w:rsidR="00482AFB" w:rsidRPr="008F35D6" w:rsidRDefault="00482AFB" w:rsidP="00C35B00">
      <w:pPr>
        <w:pStyle w:val="Zwykytekst"/>
        <w:jc w:val="both"/>
        <w:rPr>
          <w:rFonts w:cs="Calibri"/>
          <w:sz w:val="24"/>
          <w:szCs w:val="24"/>
        </w:rPr>
      </w:pPr>
    </w:p>
    <w:p w14:paraId="02E6B19C" w14:textId="77777777" w:rsidR="00C61E1D" w:rsidRPr="008F35D6" w:rsidRDefault="00C61E1D" w:rsidP="00C35B00">
      <w:pPr>
        <w:pStyle w:val="Zwykytekst"/>
        <w:jc w:val="both"/>
        <w:rPr>
          <w:rFonts w:cs="Calibri"/>
          <w:sz w:val="24"/>
          <w:szCs w:val="24"/>
        </w:rPr>
      </w:pPr>
      <w:r w:rsidRPr="008F35D6">
        <w:rPr>
          <w:rFonts w:cs="Calibri"/>
          <w:sz w:val="24"/>
          <w:szCs w:val="24"/>
        </w:rPr>
        <w:t>Potencjał promocji:</w:t>
      </w:r>
    </w:p>
    <w:p w14:paraId="5FF0A536" w14:textId="77777777" w:rsidR="00482AFB" w:rsidRPr="008F35D6" w:rsidRDefault="00C61E1D" w:rsidP="00C35B00">
      <w:pPr>
        <w:pStyle w:val="Zwykytekst"/>
        <w:jc w:val="both"/>
        <w:rPr>
          <w:rFonts w:cs="Calibri"/>
          <w:sz w:val="24"/>
          <w:szCs w:val="24"/>
        </w:rPr>
      </w:pPr>
      <w:r w:rsidRPr="008F35D6">
        <w:rPr>
          <w:rFonts w:cs="Calibri"/>
          <w:sz w:val="24"/>
          <w:szCs w:val="24"/>
        </w:rPr>
        <w:t>Rozważenie kampanii promujących połączenie tras rowerowych z wydarzeniami lokalnymi oraz podkreślenie ich unikalnego charakteru może zwiększyć liczbę turystów i użytkowników tras.</w:t>
      </w:r>
    </w:p>
    <w:p w14:paraId="75F59828" w14:textId="2DFEE30F" w:rsidR="00BF7EBC" w:rsidRPr="008F35D6" w:rsidRDefault="00BF7EBC" w:rsidP="00C35B00">
      <w:pPr>
        <w:pStyle w:val="Zwykytekst"/>
        <w:jc w:val="both"/>
        <w:rPr>
          <w:rFonts w:cs="Calibri"/>
          <w:b/>
          <w:sz w:val="24"/>
          <w:szCs w:val="24"/>
        </w:rPr>
      </w:pPr>
      <w:r w:rsidRPr="008F35D6">
        <w:rPr>
          <w:rFonts w:cs="Calibri"/>
          <w:color w:val="202124"/>
          <w:sz w:val="24"/>
          <w:szCs w:val="24"/>
          <w:shd w:val="clear" w:color="auto" w:fill="FFFFFF"/>
        </w:rPr>
        <w:t>Pytanie 11 brzmiało: "</w:t>
      </w:r>
      <w:r w:rsidRPr="008F35D6">
        <w:rPr>
          <w:rFonts w:cs="Calibri"/>
          <w:b/>
          <w:color w:val="202124"/>
          <w:sz w:val="24"/>
          <w:szCs w:val="24"/>
          <w:shd w:val="clear" w:color="auto" w:fill="FFFFFF"/>
        </w:rPr>
        <w:t>Które SMART rozwiązania Pani/Pana zdaniem najskuteczniej wzmocnią atrakcyjność projektu? (zaznacz właściwe)"​</w:t>
      </w:r>
    </w:p>
    <w:p w14:paraId="69DB1AA2" w14:textId="77777777" w:rsidR="00BF7EBC" w:rsidRPr="008F35D6" w:rsidRDefault="00BF7EBC" w:rsidP="00C35B00">
      <w:pPr>
        <w:pStyle w:val="NormalnyWeb"/>
        <w:spacing w:before="0" w:beforeAutospacing="0" w:after="0" w:afterAutospacing="0"/>
        <w:jc w:val="both"/>
        <w:rPr>
          <w:rFonts w:ascii="Calibri" w:hAnsi="Calibri" w:cs="Calibri"/>
          <w:color w:val="202124"/>
          <w:shd w:val="clear" w:color="auto" w:fill="FFFFFF"/>
        </w:rPr>
      </w:pPr>
      <w:r w:rsidRPr="008F35D6">
        <w:rPr>
          <w:rFonts w:ascii="Calibri" w:hAnsi="Calibri" w:cs="Calibri"/>
          <w:color w:val="202124"/>
          <w:shd w:val="clear" w:color="auto" w:fill="FFFFFF"/>
        </w:rPr>
        <w:t>Podsumowanie odpowiedzi:</w:t>
      </w:r>
    </w:p>
    <w:p w14:paraId="6BE0CE04" w14:textId="77777777" w:rsidR="00C61E1D" w:rsidRPr="008F35D6" w:rsidRDefault="00C61E1D" w:rsidP="00C35B00">
      <w:pPr>
        <w:pStyle w:val="NormalnyWeb"/>
        <w:spacing w:before="0" w:beforeAutospacing="0" w:after="0" w:afterAutospacing="0"/>
        <w:jc w:val="both"/>
        <w:rPr>
          <w:rFonts w:ascii="Calibri" w:hAnsi="Calibri" w:cs="Calibri"/>
          <w:color w:val="202124"/>
          <w:shd w:val="clear" w:color="auto" w:fill="FFFFFF"/>
        </w:rPr>
      </w:pPr>
    </w:p>
    <w:p w14:paraId="1D62FBC6" w14:textId="76633E19" w:rsidR="009411C7" w:rsidRPr="008F35D6" w:rsidRDefault="009411C7" w:rsidP="00C35B00">
      <w:pPr>
        <w:pStyle w:val="NormalnyWeb"/>
        <w:spacing w:before="0" w:beforeAutospacing="0" w:after="0" w:afterAutospacing="0"/>
        <w:jc w:val="both"/>
        <w:rPr>
          <w:rFonts w:ascii="Calibri" w:hAnsi="Calibri" w:cs="Calibri"/>
          <w:color w:val="202124"/>
          <w:shd w:val="clear" w:color="auto" w:fill="FFFFFF"/>
        </w:rPr>
      </w:pPr>
      <w:r w:rsidRPr="008F35D6">
        <w:rPr>
          <w:rFonts w:ascii="Calibri" w:hAnsi="Calibri" w:cs="Calibri"/>
          <w:noProof/>
        </w:rPr>
        <w:drawing>
          <wp:anchor distT="0" distB="0" distL="114300" distR="114300" simplePos="0" relativeHeight="251669504" behindDoc="0" locked="0" layoutInCell="1" allowOverlap="1" wp14:anchorId="0FACD582" wp14:editId="27328EC3">
            <wp:simplePos x="0" y="0"/>
            <wp:positionH relativeFrom="margin">
              <wp:align>left</wp:align>
            </wp:positionH>
            <wp:positionV relativeFrom="paragraph">
              <wp:posOffset>12258</wp:posOffset>
            </wp:positionV>
            <wp:extent cx="4735885" cy="2452128"/>
            <wp:effectExtent l="0" t="0" r="7620" b="5715"/>
            <wp:wrapSquare wrapText="bothSides"/>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735885" cy="2452128"/>
                    </a:xfrm>
                    <a:prstGeom prst="rect">
                      <a:avLst/>
                    </a:prstGeom>
                    <a:noFill/>
                  </pic:spPr>
                </pic:pic>
              </a:graphicData>
            </a:graphic>
            <wp14:sizeRelH relativeFrom="page">
              <wp14:pctWidth>0</wp14:pctWidth>
            </wp14:sizeRelH>
            <wp14:sizeRelV relativeFrom="page">
              <wp14:pctHeight>0</wp14:pctHeight>
            </wp14:sizeRelV>
          </wp:anchor>
        </w:drawing>
      </w:r>
    </w:p>
    <w:p w14:paraId="79618FE7" w14:textId="35F0EA8F" w:rsidR="009411C7" w:rsidRPr="008F35D6" w:rsidRDefault="009411C7" w:rsidP="00C35B00">
      <w:pPr>
        <w:pStyle w:val="NormalnyWeb"/>
        <w:spacing w:before="0" w:beforeAutospacing="0" w:after="0" w:afterAutospacing="0"/>
        <w:jc w:val="both"/>
        <w:rPr>
          <w:rFonts w:ascii="Calibri" w:hAnsi="Calibri" w:cs="Calibri"/>
          <w:color w:val="202124"/>
          <w:shd w:val="clear" w:color="auto" w:fill="FFFFFF"/>
        </w:rPr>
      </w:pPr>
    </w:p>
    <w:p w14:paraId="2EDA7ADE" w14:textId="615CBFEF" w:rsidR="009411C7" w:rsidRPr="008F35D6" w:rsidRDefault="009411C7" w:rsidP="00C35B00">
      <w:pPr>
        <w:pStyle w:val="NormalnyWeb"/>
        <w:spacing w:before="0" w:beforeAutospacing="0" w:after="0" w:afterAutospacing="0"/>
        <w:jc w:val="both"/>
        <w:rPr>
          <w:rFonts w:ascii="Calibri" w:hAnsi="Calibri" w:cs="Calibri"/>
          <w:color w:val="202124"/>
          <w:shd w:val="clear" w:color="auto" w:fill="FFFFFF"/>
        </w:rPr>
      </w:pPr>
    </w:p>
    <w:p w14:paraId="0EA86A7F" w14:textId="080B9D68" w:rsidR="009411C7" w:rsidRPr="008F35D6" w:rsidRDefault="009411C7" w:rsidP="00C35B00">
      <w:pPr>
        <w:pStyle w:val="NormalnyWeb"/>
        <w:spacing w:before="0" w:beforeAutospacing="0" w:after="0" w:afterAutospacing="0"/>
        <w:jc w:val="both"/>
        <w:rPr>
          <w:rFonts w:ascii="Calibri" w:hAnsi="Calibri" w:cs="Calibri"/>
          <w:color w:val="202124"/>
          <w:shd w:val="clear" w:color="auto" w:fill="FFFFFF"/>
        </w:rPr>
      </w:pPr>
    </w:p>
    <w:p w14:paraId="6E0A476D" w14:textId="77777777" w:rsidR="009411C7" w:rsidRPr="008F35D6" w:rsidRDefault="009411C7" w:rsidP="00C35B00">
      <w:pPr>
        <w:pStyle w:val="NormalnyWeb"/>
        <w:spacing w:before="0" w:beforeAutospacing="0" w:after="0" w:afterAutospacing="0"/>
        <w:jc w:val="both"/>
        <w:rPr>
          <w:rFonts w:ascii="Calibri" w:hAnsi="Calibri" w:cs="Calibri"/>
          <w:color w:val="202124"/>
          <w:shd w:val="clear" w:color="auto" w:fill="FFFFFF"/>
        </w:rPr>
      </w:pPr>
    </w:p>
    <w:p w14:paraId="1B6310C5" w14:textId="6D621C0C" w:rsidR="009411C7" w:rsidRPr="008F35D6" w:rsidRDefault="009411C7" w:rsidP="00C35B00">
      <w:pPr>
        <w:pStyle w:val="NormalnyWeb"/>
        <w:spacing w:before="0" w:beforeAutospacing="0" w:after="0" w:afterAutospacing="0"/>
        <w:jc w:val="both"/>
        <w:rPr>
          <w:rFonts w:ascii="Calibri" w:hAnsi="Calibri" w:cs="Calibri"/>
          <w:color w:val="202124"/>
          <w:shd w:val="clear" w:color="auto" w:fill="FFFFFF"/>
        </w:rPr>
      </w:pPr>
    </w:p>
    <w:p w14:paraId="428705E5" w14:textId="0CD286D1" w:rsidR="009411C7" w:rsidRPr="008F35D6" w:rsidRDefault="009411C7" w:rsidP="00C35B00">
      <w:pPr>
        <w:pStyle w:val="NormalnyWeb"/>
        <w:spacing w:before="0" w:beforeAutospacing="0" w:after="0" w:afterAutospacing="0"/>
        <w:jc w:val="both"/>
        <w:rPr>
          <w:rFonts w:ascii="Calibri" w:hAnsi="Calibri" w:cs="Calibri"/>
          <w:color w:val="202124"/>
          <w:shd w:val="clear" w:color="auto" w:fill="FFFFFF"/>
        </w:rPr>
      </w:pPr>
    </w:p>
    <w:p w14:paraId="50FA0219" w14:textId="580B55B8" w:rsidR="009411C7" w:rsidRPr="008F35D6" w:rsidRDefault="009411C7" w:rsidP="00C35B00">
      <w:pPr>
        <w:pStyle w:val="NormalnyWeb"/>
        <w:spacing w:before="0" w:beforeAutospacing="0" w:after="0" w:afterAutospacing="0"/>
        <w:jc w:val="both"/>
        <w:rPr>
          <w:rFonts w:ascii="Calibri" w:hAnsi="Calibri" w:cs="Calibri"/>
          <w:color w:val="202124"/>
          <w:shd w:val="clear" w:color="auto" w:fill="FFFFFF"/>
        </w:rPr>
      </w:pPr>
    </w:p>
    <w:p w14:paraId="222F661B" w14:textId="3A962C7E" w:rsidR="009411C7" w:rsidRPr="008F35D6" w:rsidRDefault="009411C7" w:rsidP="00C35B00">
      <w:pPr>
        <w:pStyle w:val="NormalnyWeb"/>
        <w:spacing w:before="0" w:beforeAutospacing="0" w:after="0" w:afterAutospacing="0"/>
        <w:jc w:val="both"/>
        <w:rPr>
          <w:rFonts w:ascii="Calibri" w:hAnsi="Calibri" w:cs="Calibri"/>
          <w:color w:val="202124"/>
          <w:shd w:val="clear" w:color="auto" w:fill="FFFFFF"/>
        </w:rPr>
      </w:pPr>
    </w:p>
    <w:p w14:paraId="0F6CD84D" w14:textId="77777777" w:rsidR="009411C7" w:rsidRPr="008F35D6" w:rsidRDefault="009411C7" w:rsidP="00C35B00">
      <w:pPr>
        <w:pStyle w:val="NormalnyWeb"/>
        <w:spacing w:before="0" w:beforeAutospacing="0" w:after="0" w:afterAutospacing="0"/>
        <w:jc w:val="both"/>
        <w:rPr>
          <w:rFonts w:ascii="Calibri" w:hAnsi="Calibri" w:cs="Calibri"/>
          <w:color w:val="202124"/>
          <w:shd w:val="clear" w:color="auto" w:fill="FFFFFF"/>
        </w:rPr>
      </w:pPr>
    </w:p>
    <w:p w14:paraId="5DB2C82E" w14:textId="77777777" w:rsidR="009411C7" w:rsidRPr="008F35D6" w:rsidRDefault="009411C7" w:rsidP="00C35B00">
      <w:pPr>
        <w:pStyle w:val="NormalnyWeb"/>
        <w:spacing w:before="0" w:beforeAutospacing="0" w:after="0" w:afterAutospacing="0"/>
        <w:jc w:val="both"/>
        <w:rPr>
          <w:rFonts w:ascii="Calibri" w:hAnsi="Calibri" w:cs="Calibri"/>
          <w:color w:val="202124"/>
          <w:shd w:val="clear" w:color="auto" w:fill="FFFFFF"/>
        </w:rPr>
      </w:pPr>
    </w:p>
    <w:p w14:paraId="2EB66E1E" w14:textId="77777777" w:rsidR="009411C7" w:rsidRPr="008F35D6" w:rsidRDefault="009411C7" w:rsidP="00C35B00">
      <w:pPr>
        <w:pStyle w:val="NormalnyWeb"/>
        <w:spacing w:before="0" w:beforeAutospacing="0" w:after="0" w:afterAutospacing="0"/>
        <w:jc w:val="both"/>
        <w:rPr>
          <w:rFonts w:ascii="Calibri" w:hAnsi="Calibri" w:cs="Calibri"/>
          <w:color w:val="202124"/>
          <w:shd w:val="clear" w:color="auto" w:fill="FFFFFF"/>
        </w:rPr>
      </w:pPr>
    </w:p>
    <w:p w14:paraId="599B9186" w14:textId="77777777" w:rsidR="009411C7" w:rsidRPr="008F35D6" w:rsidRDefault="009411C7" w:rsidP="00C35B00">
      <w:pPr>
        <w:pStyle w:val="Zwykytekst"/>
        <w:jc w:val="both"/>
        <w:rPr>
          <w:rFonts w:cs="Calibri"/>
          <w:sz w:val="24"/>
          <w:szCs w:val="24"/>
        </w:rPr>
      </w:pPr>
    </w:p>
    <w:p w14:paraId="402AB4D8" w14:textId="77777777" w:rsidR="009411C7" w:rsidRPr="008F35D6" w:rsidRDefault="009411C7" w:rsidP="00C35B00">
      <w:pPr>
        <w:pStyle w:val="Zwykytekst"/>
        <w:jc w:val="both"/>
        <w:rPr>
          <w:rFonts w:cs="Calibri"/>
          <w:sz w:val="24"/>
          <w:szCs w:val="24"/>
        </w:rPr>
      </w:pPr>
    </w:p>
    <w:p w14:paraId="4168A347" w14:textId="77777777" w:rsidR="009411C7" w:rsidRPr="008F35D6" w:rsidRDefault="009411C7" w:rsidP="00C35B00">
      <w:pPr>
        <w:pStyle w:val="Zwykytekst"/>
        <w:jc w:val="both"/>
        <w:rPr>
          <w:rFonts w:cs="Calibri"/>
          <w:sz w:val="24"/>
          <w:szCs w:val="24"/>
        </w:rPr>
      </w:pPr>
    </w:p>
    <w:p w14:paraId="0A2DD6F5" w14:textId="26597325" w:rsidR="006E1403" w:rsidRPr="008F35D6" w:rsidRDefault="006E1403" w:rsidP="00C35B00">
      <w:pPr>
        <w:pStyle w:val="Zwykytekst"/>
        <w:jc w:val="both"/>
        <w:rPr>
          <w:rFonts w:cs="Calibri"/>
          <w:sz w:val="24"/>
          <w:szCs w:val="24"/>
        </w:rPr>
      </w:pPr>
      <w:r w:rsidRPr="008F35D6">
        <w:rPr>
          <w:rFonts w:cs="Calibri"/>
          <w:sz w:val="24"/>
          <w:szCs w:val="24"/>
        </w:rPr>
        <w:t>Interpretacja wykresu</w:t>
      </w:r>
      <w:r w:rsidR="00482AFB" w:rsidRPr="008F35D6">
        <w:rPr>
          <w:rFonts w:cs="Calibri"/>
          <w:sz w:val="24"/>
          <w:szCs w:val="24"/>
        </w:rPr>
        <w:t>:</w:t>
      </w:r>
    </w:p>
    <w:p w14:paraId="50BE48DF" w14:textId="77777777" w:rsidR="006E1403" w:rsidRPr="008F35D6" w:rsidRDefault="006E1403" w:rsidP="00C35B00">
      <w:pPr>
        <w:pStyle w:val="Zwykytekst"/>
        <w:jc w:val="both"/>
        <w:rPr>
          <w:rFonts w:cs="Calibri"/>
          <w:sz w:val="24"/>
          <w:szCs w:val="24"/>
        </w:rPr>
      </w:pPr>
      <w:r w:rsidRPr="008F35D6">
        <w:rPr>
          <w:rFonts w:cs="Calibri"/>
          <w:sz w:val="24"/>
          <w:szCs w:val="24"/>
        </w:rPr>
        <w:t>Najczęściej wskazywane rozwiązania:</w:t>
      </w:r>
    </w:p>
    <w:p w14:paraId="2EFE7CE3" w14:textId="77777777" w:rsidR="006E1403" w:rsidRPr="008F35D6" w:rsidRDefault="006E1403" w:rsidP="00C35B00">
      <w:pPr>
        <w:pStyle w:val="Zwykytekst"/>
        <w:jc w:val="both"/>
        <w:rPr>
          <w:rFonts w:cs="Calibri"/>
          <w:sz w:val="24"/>
          <w:szCs w:val="24"/>
        </w:rPr>
      </w:pPr>
      <w:r w:rsidRPr="008F35D6">
        <w:rPr>
          <w:rFonts w:cs="Calibri"/>
          <w:sz w:val="24"/>
          <w:szCs w:val="24"/>
        </w:rPr>
        <w:t>Aplikacja mobilna – 68,8% (11 odpowiedzi):</w:t>
      </w:r>
    </w:p>
    <w:p w14:paraId="39777AA4" w14:textId="77777777" w:rsidR="006E1403" w:rsidRPr="008F35D6" w:rsidRDefault="006E1403" w:rsidP="00C35B00">
      <w:pPr>
        <w:pStyle w:val="Zwykytekst"/>
        <w:jc w:val="both"/>
        <w:rPr>
          <w:rFonts w:cs="Calibri"/>
          <w:sz w:val="24"/>
          <w:szCs w:val="24"/>
        </w:rPr>
      </w:pPr>
      <w:r w:rsidRPr="008F35D6">
        <w:rPr>
          <w:rFonts w:cs="Calibri"/>
          <w:sz w:val="24"/>
          <w:szCs w:val="24"/>
        </w:rPr>
        <w:t>Aplikacja mobilna została uznana za kluczowe rozwiązanie, które może znacząco poprawić dostępność informacji o trasach, atrakcjach oraz usługach.</w:t>
      </w:r>
    </w:p>
    <w:p w14:paraId="37A8B753" w14:textId="77777777" w:rsidR="006E1403" w:rsidRPr="008F35D6" w:rsidRDefault="006E1403" w:rsidP="00C35B00">
      <w:pPr>
        <w:pStyle w:val="Zwykytekst"/>
        <w:jc w:val="both"/>
        <w:rPr>
          <w:rFonts w:cs="Calibri"/>
          <w:sz w:val="24"/>
          <w:szCs w:val="24"/>
        </w:rPr>
      </w:pPr>
      <w:r w:rsidRPr="008F35D6">
        <w:rPr>
          <w:rFonts w:cs="Calibri"/>
          <w:sz w:val="24"/>
          <w:szCs w:val="24"/>
        </w:rPr>
        <w:t>Może również wspierać nawigację i komunikację z użytkownikami.</w:t>
      </w:r>
    </w:p>
    <w:p w14:paraId="70AEFE2B" w14:textId="77777777" w:rsidR="00482AFB" w:rsidRPr="008F35D6" w:rsidRDefault="00482AFB" w:rsidP="00C35B00">
      <w:pPr>
        <w:pStyle w:val="Zwykytekst"/>
        <w:jc w:val="both"/>
        <w:rPr>
          <w:rFonts w:cs="Calibri"/>
          <w:sz w:val="24"/>
          <w:szCs w:val="24"/>
        </w:rPr>
      </w:pPr>
    </w:p>
    <w:p w14:paraId="5E8DCB82" w14:textId="77777777" w:rsidR="006E1403" w:rsidRPr="008F35D6" w:rsidRDefault="006E1403" w:rsidP="00C35B00">
      <w:pPr>
        <w:pStyle w:val="Zwykytekst"/>
        <w:jc w:val="both"/>
        <w:rPr>
          <w:rFonts w:cs="Calibri"/>
          <w:sz w:val="24"/>
          <w:szCs w:val="24"/>
        </w:rPr>
      </w:pPr>
      <w:r w:rsidRPr="008F35D6">
        <w:rPr>
          <w:rFonts w:cs="Calibri"/>
          <w:sz w:val="24"/>
          <w:szCs w:val="24"/>
        </w:rPr>
        <w:t>Mapy offline – 62,5% (10 odpowiedzi):</w:t>
      </w:r>
    </w:p>
    <w:p w14:paraId="2703BACB" w14:textId="19E49183" w:rsidR="006E1403" w:rsidRPr="008F35D6" w:rsidRDefault="00482AFB" w:rsidP="00C35B00">
      <w:pPr>
        <w:pStyle w:val="Zwykytekst"/>
        <w:jc w:val="both"/>
        <w:rPr>
          <w:rFonts w:cs="Calibri"/>
          <w:sz w:val="24"/>
          <w:szCs w:val="24"/>
        </w:rPr>
      </w:pPr>
      <w:r w:rsidRPr="008F35D6">
        <w:rPr>
          <w:rFonts w:cs="Calibri"/>
          <w:sz w:val="24"/>
          <w:szCs w:val="24"/>
        </w:rPr>
        <w:lastRenderedPageBreak/>
        <w:t xml:space="preserve">Mapy </w:t>
      </w:r>
      <w:r w:rsidR="006E1403" w:rsidRPr="008F35D6">
        <w:rPr>
          <w:rFonts w:cs="Calibri"/>
          <w:sz w:val="24"/>
          <w:szCs w:val="24"/>
        </w:rPr>
        <w:t xml:space="preserve">offline są ważnym elementem dla rowerzystów, szczególnie w miejscach </w:t>
      </w:r>
      <w:r w:rsidR="006E1403" w:rsidRPr="008F35D6">
        <w:rPr>
          <w:rFonts w:cs="Calibri"/>
          <w:sz w:val="24"/>
          <w:szCs w:val="24"/>
        </w:rPr>
        <w:br/>
        <w:t>o ograniczonym dostępie do Internetu.</w:t>
      </w:r>
    </w:p>
    <w:p w14:paraId="5521C634" w14:textId="77777777" w:rsidR="006E1403" w:rsidRPr="008F35D6" w:rsidRDefault="006E1403" w:rsidP="00C35B00">
      <w:pPr>
        <w:pStyle w:val="Zwykytekst"/>
        <w:jc w:val="both"/>
        <w:rPr>
          <w:rFonts w:cs="Calibri"/>
          <w:sz w:val="24"/>
          <w:szCs w:val="24"/>
        </w:rPr>
      </w:pPr>
      <w:r w:rsidRPr="008F35D6">
        <w:rPr>
          <w:rFonts w:cs="Calibri"/>
          <w:sz w:val="24"/>
          <w:szCs w:val="24"/>
        </w:rPr>
        <w:t>Zapewniają niezależność i zwiększają komfort korzystania z tras.</w:t>
      </w:r>
    </w:p>
    <w:p w14:paraId="04599E94" w14:textId="77777777" w:rsidR="00482AFB" w:rsidRPr="008F35D6" w:rsidRDefault="00482AFB" w:rsidP="00C35B00">
      <w:pPr>
        <w:pStyle w:val="Zwykytekst"/>
        <w:jc w:val="both"/>
        <w:rPr>
          <w:rFonts w:cs="Calibri"/>
          <w:sz w:val="24"/>
          <w:szCs w:val="24"/>
        </w:rPr>
      </w:pPr>
    </w:p>
    <w:p w14:paraId="0BBD90AC" w14:textId="77777777" w:rsidR="006E1403" w:rsidRPr="008F35D6" w:rsidRDefault="006E1403" w:rsidP="00C35B00">
      <w:pPr>
        <w:pStyle w:val="Zwykytekst"/>
        <w:jc w:val="both"/>
        <w:rPr>
          <w:rFonts w:cs="Calibri"/>
          <w:sz w:val="24"/>
          <w:szCs w:val="24"/>
        </w:rPr>
      </w:pPr>
      <w:r w:rsidRPr="008F35D6">
        <w:rPr>
          <w:rFonts w:cs="Calibri"/>
          <w:sz w:val="24"/>
          <w:szCs w:val="24"/>
        </w:rPr>
        <w:t>Średnio popularne rozwiązania:</w:t>
      </w:r>
    </w:p>
    <w:p w14:paraId="0263D521" w14:textId="77777777" w:rsidR="006E1403" w:rsidRPr="008F35D6" w:rsidRDefault="006E1403" w:rsidP="00C35B00">
      <w:pPr>
        <w:pStyle w:val="Zwykytekst"/>
        <w:jc w:val="both"/>
        <w:rPr>
          <w:rFonts w:cs="Calibri"/>
          <w:sz w:val="24"/>
          <w:szCs w:val="24"/>
        </w:rPr>
      </w:pPr>
      <w:r w:rsidRPr="008F35D6">
        <w:rPr>
          <w:rFonts w:cs="Calibri"/>
          <w:sz w:val="24"/>
          <w:szCs w:val="24"/>
        </w:rPr>
        <w:t>Stacje ładowania rowerów elektrycznych – 37,5% (6 odpowiedzi):</w:t>
      </w:r>
    </w:p>
    <w:p w14:paraId="0DCE5EBD" w14:textId="77777777" w:rsidR="006E1403" w:rsidRPr="008F35D6" w:rsidRDefault="006E1403" w:rsidP="00C35B00">
      <w:pPr>
        <w:pStyle w:val="Zwykytekst"/>
        <w:jc w:val="both"/>
        <w:rPr>
          <w:rFonts w:cs="Calibri"/>
          <w:sz w:val="24"/>
          <w:szCs w:val="24"/>
        </w:rPr>
      </w:pPr>
      <w:r w:rsidRPr="008F35D6">
        <w:rPr>
          <w:rFonts w:cs="Calibri"/>
          <w:sz w:val="24"/>
          <w:szCs w:val="24"/>
        </w:rPr>
        <w:t>Wskazuje na rosnącą popularność rowerów elektrycznych oraz potrzebę dostosowania infrastruktury do ich obsługi.</w:t>
      </w:r>
    </w:p>
    <w:p w14:paraId="4115229F" w14:textId="31B6B419" w:rsidR="006E1403" w:rsidRPr="008F35D6" w:rsidRDefault="006E1403" w:rsidP="00C35B00">
      <w:pPr>
        <w:pStyle w:val="Zwykytekst"/>
        <w:jc w:val="both"/>
        <w:rPr>
          <w:rFonts w:cs="Calibri"/>
          <w:sz w:val="24"/>
          <w:szCs w:val="24"/>
        </w:rPr>
      </w:pPr>
      <w:r w:rsidRPr="008F35D6">
        <w:rPr>
          <w:rFonts w:cs="Calibri"/>
          <w:sz w:val="24"/>
          <w:szCs w:val="24"/>
        </w:rPr>
        <w:t xml:space="preserve">Wprowadzenie stacji ładowania zwiększy dostępność tras dla użytkowników </w:t>
      </w:r>
      <w:r w:rsidRPr="008F35D6">
        <w:rPr>
          <w:rFonts w:cs="Calibri"/>
          <w:sz w:val="24"/>
          <w:szCs w:val="24"/>
        </w:rPr>
        <w:br/>
        <w:t>e-rowerów.</w:t>
      </w:r>
    </w:p>
    <w:p w14:paraId="7D25370E" w14:textId="77777777" w:rsidR="00482AFB" w:rsidRPr="008F35D6" w:rsidRDefault="00482AFB" w:rsidP="00C35B00">
      <w:pPr>
        <w:pStyle w:val="Zwykytekst"/>
        <w:jc w:val="both"/>
        <w:rPr>
          <w:rFonts w:cs="Calibri"/>
          <w:sz w:val="24"/>
          <w:szCs w:val="24"/>
        </w:rPr>
      </w:pPr>
    </w:p>
    <w:p w14:paraId="62DDFCCF" w14:textId="77777777" w:rsidR="006E1403" w:rsidRPr="008F35D6" w:rsidRDefault="006E1403" w:rsidP="00C35B00">
      <w:pPr>
        <w:pStyle w:val="Zwykytekst"/>
        <w:jc w:val="both"/>
        <w:rPr>
          <w:rFonts w:cs="Calibri"/>
          <w:sz w:val="24"/>
          <w:szCs w:val="24"/>
        </w:rPr>
      </w:pPr>
      <w:r w:rsidRPr="008F35D6">
        <w:rPr>
          <w:rFonts w:cs="Calibri"/>
          <w:sz w:val="24"/>
          <w:szCs w:val="24"/>
        </w:rPr>
        <w:t>Terminale zawierające treści edukacyjne – 18,8% (3 odpowiedzi):</w:t>
      </w:r>
    </w:p>
    <w:p w14:paraId="080FA689" w14:textId="77777777" w:rsidR="006E1403" w:rsidRPr="008F35D6" w:rsidRDefault="006E1403" w:rsidP="00C35B00">
      <w:pPr>
        <w:pStyle w:val="Zwykytekst"/>
        <w:jc w:val="both"/>
        <w:rPr>
          <w:rFonts w:cs="Calibri"/>
          <w:sz w:val="24"/>
          <w:szCs w:val="24"/>
        </w:rPr>
      </w:pPr>
      <w:r w:rsidRPr="008F35D6">
        <w:rPr>
          <w:rFonts w:cs="Calibri"/>
          <w:sz w:val="24"/>
          <w:szCs w:val="24"/>
        </w:rPr>
        <w:t>Terminale mogą stanowić ciekawe uzupełnienie dla rodzin i grup szkolnych, oferując dodatkową warstwę edukacyjną.</w:t>
      </w:r>
    </w:p>
    <w:p w14:paraId="17BE0322" w14:textId="77777777" w:rsidR="00482AFB" w:rsidRPr="008F35D6" w:rsidRDefault="00482AFB" w:rsidP="00C35B00">
      <w:pPr>
        <w:pStyle w:val="Zwykytekst"/>
        <w:jc w:val="both"/>
        <w:rPr>
          <w:rFonts w:cs="Calibri"/>
          <w:sz w:val="24"/>
          <w:szCs w:val="24"/>
        </w:rPr>
      </w:pPr>
    </w:p>
    <w:p w14:paraId="5B74947C" w14:textId="77777777" w:rsidR="006E1403" w:rsidRPr="008F35D6" w:rsidRDefault="006E1403" w:rsidP="00C35B00">
      <w:pPr>
        <w:pStyle w:val="Zwykytekst"/>
        <w:jc w:val="both"/>
        <w:rPr>
          <w:rFonts w:cs="Calibri"/>
          <w:sz w:val="24"/>
          <w:szCs w:val="24"/>
        </w:rPr>
      </w:pPr>
      <w:r w:rsidRPr="008F35D6">
        <w:rPr>
          <w:rFonts w:cs="Calibri"/>
          <w:sz w:val="24"/>
          <w:szCs w:val="24"/>
        </w:rPr>
        <w:t>Najrzadziej wskazywane rozwiązania:</w:t>
      </w:r>
    </w:p>
    <w:p w14:paraId="22713429" w14:textId="77777777" w:rsidR="006E1403" w:rsidRPr="008F35D6" w:rsidRDefault="006E1403" w:rsidP="00C35B00">
      <w:pPr>
        <w:pStyle w:val="Zwykytekst"/>
        <w:jc w:val="both"/>
        <w:rPr>
          <w:rFonts w:cs="Calibri"/>
          <w:sz w:val="24"/>
          <w:szCs w:val="24"/>
        </w:rPr>
      </w:pPr>
      <w:r w:rsidRPr="008F35D6">
        <w:rPr>
          <w:rFonts w:cs="Calibri"/>
          <w:sz w:val="24"/>
          <w:szCs w:val="24"/>
        </w:rPr>
        <w:t xml:space="preserve">"Z rozwiązań SMART powinno się zadbać, by trasa oraz mniejsze punkty..." </w:t>
      </w:r>
    </w:p>
    <w:p w14:paraId="6BEADDF0" w14:textId="77777777" w:rsidR="006E1403" w:rsidRPr="008F35D6" w:rsidRDefault="006E1403" w:rsidP="00C35B00">
      <w:pPr>
        <w:pStyle w:val="Zwykytekst"/>
        <w:jc w:val="both"/>
        <w:rPr>
          <w:rFonts w:cs="Calibri"/>
          <w:sz w:val="24"/>
          <w:szCs w:val="24"/>
        </w:rPr>
      </w:pPr>
      <w:r w:rsidRPr="008F35D6">
        <w:rPr>
          <w:rFonts w:cs="Calibri"/>
          <w:sz w:val="24"/>
          <w:szCs w:val="24"/>
        </w:rPr>
        <w:t>– 6,3% (1 odpowiedź):</w:t>
      </w:r>
    </w:p>
    <w:p w14:paraId="2C51203F" w14:textId="77777777" w:rsidR="006E1403" w:rsidRPr="008F35D6" w:rsidRDefault="006E1403" w:rsidP="00C35B00">
      <w:pPr>
        <w:pStyle w:val="Zwykytekst"/>
        <w:jc w:val="both"/>
        <w:rPr>
          <w:rFonts w:cs="Calibri"/>
          <w:sz w:val="24"/>
          <w:szCs w:val="24"/>
        </w:rPr>
      </w:pPr>
      <w:r w:rsidRPr="008F35D6">
        <w:rPr>
          <w:rFonts w:cs="Calibri"/>
          <w:sz w:val="24"/>
          <w:szCs w:val="24"/>
        </w:rPr>
        <w:t>Sugeruje to niszowe potrzeby lub mniej popularne rozwiązania w kontekście SMART technologii.</w:t>
      </w:r>
    </w:p>
    <w:p w14:paraId="6F8AEA51" w14:textId="77777777" w:rsidR="00482AFB" w:rsidRPr="008F35D6" w:rsidRDefault="00482AFB" w:rsidP="00C35B00">
      <w:pPr>
        <w:pStyle w:val="Zwykytekst"/>
        <w:jc w:val="both"/>
        <w:rPr>
          <w:rFonts w:cs="Calibri"/>
          <w:sz w:val="24"/>
          <w:szCs w:val="24"/>
        </w:rPr>
      </w:pPr>
    </w:p>
    <w:p w14:paraId="50CC3C09" w14:textId="52302D22" w:rsidR="006E1403" w:rsidRPr="008F35D6" w:rsidRDefault="006E1403" w:rsidP="00C35B00">
      <w:pPr>
        <w:pStyle w:val="Zwykytekst"/>
        <w:jc w:val="both"/>
        <w:rPr>
          <w:rFonts w:cs="Calibri"/>
          <w:sz w:val="24"/>
          <w:szCs w:val="24"/>
        </w:rPr>
      </w:pPr>
      <w:r w:rsidRPr="008F35D6">
        <w:rPr>
          <w:rFonts w:cs="Calibri"/>
          <w:sz w:val="24"/>
          <w:szCs w:val="24"/>
        </w:rPr>
        <w:t>Wnioski:</w:t>
      </w:r>
      <w:r w:rsidR="00482AFB" w:rsidRPr="008F35D6">
        <w:rPr>
          <w:rFonts w:cs="Calibri"/>
          <w:sz w:val="24"/>
          <w:szCs w:val="24"/>
        </w:rPr>
        <w:br/>
      </w:r>
      <w:r w:rsidRPr="008F35D6">
        <w:rPr>
          <w:rFonts w:cs="Calibri"/>
          <w:sz w:val="24"/>
          <w:szCs w:val="24"/>
        </w:rPr>
        <w:t>Priorytety SMART rozwiązań:</w:t>
      </w:r>
    </w:p>
    <w:p w14:paraId="0921D373" w14:textId="77777777" w:rsidR="006E1403" w:rsidRPr="008F35D6" w:rsidRDefault="006E1403" w:rsidP="00C35B00">
      <w:pPr>
        <w:pStyle w:val="Zwykytekst"/>
        <w:jc w:val="both"/>
        <w:rPr>
          <w:rFonts w:cs="Calibri"/>
          <w:sz w:val="24"/>
          <w:szCs w:val="24"/>
        </w:rPr>
      </w:pPr>
      <w:r w:rsidRPr="008F35D6">
        <w:rPr>
          <w:rFonts w:cs="Calibri"/>
          <w:sz w:val="24"/>
          <w:szCs w:val="24"/>
        </w:rPr>
        <w:t xml:space="preserve">Aplikacja mobilna i mapy offline są najbardziej pożądanymi narzędziami. </w:t>
      </w:r>
    </w:p>
    <w:p w14:paraId="71B99174" w14:textId="77777777" w:rsidR="006E1403" w:rsidRPr="008F35D6" w:rsidRDefault="006E1403" w:rsidP="00C35B00">
      <w:pPr>
        <w:pStyle w:val="Zwykytekst"/>
        <w:jc w:val="both"/>
        <w:rPr>
          <w:rFonts w:cs="Calibri"/>
          <w:sz w:val="24"/>
          <w:szCs w:val="24"/>
        </w:rPr>
      </w:pPr>
      <w:r w:rsidRPr="008F35D6">
        <w:rPr>
          <w:rFonts w:cs="Calibri"/>
          <w:sz w:val="24"/>
          <w:szCs w:val="24"/>
        </w:rPr>
        <w:t>Powinny stanowić podstawę strategii cyfrowej projektu.</w:t>
      </w:r>
    </w:p>
    <w:p w14:paraId="770E158F" w14:textId="77777777" w:rsidR="006E1403" w:rsidRPr="008F35D6" w:rsidRDefault="006E1403" w:rsidP="00C35B00">
      <w:pPr>
        <w:pStyle w:val="Zwykytekst"/>
        <w:jc w:val="both"/>
        <w:rPr>
          <w:rFonts w:cs="Calibri"/>
          <w:sz w:val="24"/>
          <w:szCs w:val="24"/>
        </w:rPr>
      </w:pPr>
      <w:r w:rsidRPr="008F35D6">
        <w:rPr>
          <w:rFonts w:cs="Calibri"/>
          <w:sz w:val="24"/>
          <w:szCs w:val="24"/>
        </w:rPr>
        <w:t>Warto uwzględnić funkcje takie jak nawigacja GPS, interaktywne mapy oraz aktualne informacje o stanie tras i punktach usługowych.</w:t>
      </w:r>
    </w:p>
    <w:p w14:paraId="515AEB8B" w14:textId="77777777" w:rsidR="003D2FB4" w:rsidRPr="008F35D6" w:rsidRDefault="003D2FB4" w:rsidP="00C35B00">
      <w:pPr>
        <w:pStyle w:val="Zwykytekst"/>
        <w:jc w:val="both"/>
        <w:rPr>
          <w:rFonts w:cs="Calibri"/>
          <w:sz w:val="24"/>
          <w:szCs w:val="24"/>
        </w:rPr>
      </w:pPr>
    </w:p>
    <w:p w14:paraId="725E0A0E" w14:textId="77777777" w:rsidR="006E1403" w:rsidRPr="008F35D6" w:rsidRDefault="006E1403" w:rsidP="00C35B00">
      <w:pPr>
        <w:pStyle w:val="Zwykytekst"/>
        <w:jc w:val="both"/>
        <w:rPr>
          <w:rFonts w:cs="Calibri"/>
          <w:sz w:val="24"/>
          <w:szCs w:val="24"/>
        </w:rPr>
      </w:pPr>
      <w:r w:rsidRPr="008F35D6">
        <w:rPr>
          <w:rFonts w:cs="Calibri"/>
          <w:sz w:val="24"/>
          <w:szCs w:val="24"/>
        </w:rPr>
        <w:t>Inwestycje wspierające:</w:t>
      </w:r>
    </w:p>
    <w:p w14:paraId="5945FCE0" w14:textId="77777777" w:rsidR="006E1403" w:rsidRPr="008F35D6" w:rsidRDefault="006E1403" w:rsidP="00C35B00">
      <w:pPr>
        <w:pStyle w:val="Zwykytekst"/>
        <w:jc w:val="both"/>
        <w:rPr>
          <w:rFonts w:cs="Calibri"/>
          <w:sz w:val="24"/>
          <w:szCs w:val="24"/>
        </w:rPr>
      </w:pPr>
      <w:r w:rsidRPr="008F35D6">
        <w:rPr>
          <w:rFonts w:cs="Calibri"/>
          <w:sz w:val="24"/>
          <w:szCs w:val="24"/>
        </w:rPr>
        <w:t>Stacje ładowania rowerów elektrycznych odpowiadają na potrzeby rosnącej grupy użytkowników i mogą przyciągnąć nowych turystów.</w:t>
      </w:r>
    </w:p>
    <w:p w14:paraId="280B1235" w14:textId="77777777" w:rsidR="003D2FB4" w:rsidRPr="008F35D6" w:rsidRDefault="003D2FB4" w:rsidP="00C35B00">
      <w:pPr>
        <w:pStyle w:val="Zwykytekst"/>
        <w:jc w:val="both"/>
        <w:rPr>
          <w:rFonts w:cs="Calibri"/>
          <w:sz w:val="24"/>
          <w:szCs w:val="24"/>
        </w:rPr>
      </w:pPr>
    </w:p>
    <w:p w14:paraId="6D02FB55" w14:textId="77777777" w:rsidR="006E1403" w:rsidRPr="008F35D6" w:rsidRDefault="006E1403" w:rsidP="00C35B00">
      <w:pPr>
        <w:pStyle w:val="Zwykytekst"/>
        <w:jc w:val="both"/>
        <w:rPr>
          <w:rFonts w:cs="Calibri"/>
          <w:sz w:val="24"/>
          <w:szCs w:val="24"/>
        </w:rPr>
      </w:pPr>
      <w:r w:rsidRPr="008F35D6">
        <w:rPr>
          <w:rFonts w:cs="Calibri"/>
          <w:sz w:val="24"/>
          <w:szCs w:val="24"/>
        </w:rPr>
        <w:t>Dodatki edukacyjne:</w:t>
      </w:r>
    </w:p>
    <w:p w14:paraId="53D6021E" w14:textId="77777777" w:rsidR="006E1403" w:rsidRPr="008F35D6" w:rsidRDefault="006E1403" w:rsidP="00C35B00">
      <w:pPr>
        <w:pStyle w:val="Zwykytekst"/>
        <w:jc w:val="both"/>
        <w:rPr>
          <w:rFonts w:cs="Calibri"/>
          <w:sz w:val="24"/>
          <w:szCs w:val="24"/>
        </w:rPr>
      </w:pPr>
      <w:r w:rsidRPr="008F35D6">
        <w:rPr>
          <w:rFonts w:cs="Calibri"/>
          <w:sz w:val="24"/>
          <w:szCs w:val="24"/>
        </w:rPr>
        <w:t>Terminale edukacyjne mogą być atrakcyjnym uzupełnieniem w wybranych lokalizacjach, szczególnie w punktach o walorach historycznych lub przyrodniczych.</w:t>
      </w:r>
    </w:p>
    <w:p w14:paraId="4BC64582" w14:textId="77777777" w:rsidR="003D2FB4" w:rsidRPr="008F35D6" w:rsidRDefault="003D2FB4" w:rsidP="00C35B00">
      <w:pPr>
        <w:pStyle w:val="Zwykytekst"/>
        <w:jc w:val="both"/>
        <w:rPr>
          <w:rFonts w:cs="Calibri"/>
          <w:sz w:val="24"/>
          <w:szCs w:val="24"/>
        </w:rPr>
      </w:pPr>
    </w:p>
    <w:p w14:paraId="541C22B2" w14:textId="77777777" w:rsidR="006E1403" w:rsidRPr="008F35D6" w:rsidRDefault="006E1403" w:rsidP="00C35B00">
      <w:pPr>
        <w:pStyle w:val="Zwykytekst"/>
        <w:jc w:val="both"/>
        <w:rPr>
          <w:rFonts w:cs="Calibri"/>
          <w:sz w:val="24"/>
          <w:szCs w:val="24"/>
        </w:rPr>
      </w:pPr>
      <w:r w:rsidRPr="008F35D6">
        <w:rPr>
          <w:rFonts w:cs="Calibri"/>
          <w:sz w:val="24"/>
          <w:szCs w:val="24"/>
        </w:rPr>
        <w:t>Podsumowując, skupienie się na rozwoju aplikacji mobilnej i map offline znacząco wzmocni atrakcyjność projektu i poprawi doświadczenie użytkowników tras rowerowych. Wprowadzenie stacji ładowania rowerów elektrycznych i terminali edukacyjnych może być wartościowym dodatkiem.</w:t>
      </w:r>
    </w:p>
    <w:p w14:paraId="655528F6" w14:textId="77777777" w:rsidR="00C61E1D" w:rsidRPr="008F35D6" w:rsidRDefault="00C61E1D" w:rsidP="00C35B00">
      <w:pPr>
        <w:pStyle w:val="NormalnyWeb"/>
        <w:spacing w:before="0" w:beforeAutospacing="0" w:after="0" w:afterAutospacing="0"/>
        <w:jc w:val="both"/>
        <w:rPr>
          <w:rFonts w:ascii="Calibri" w:hAnsi="Calibri" w:cs="Calibri"/>
          <w:color w:val="202124"/>
          <w:shd w:val="clear" w:color="auto" w:fill="FFFFFF"/>
        </w:rPr>
      </w:pPr>
    </w:p>
    <w:p w14:paraId="56246807" w14:textId="77777777" w:rsidR="00C61E1D" w:rsidRPr="008F35D6" w:rsidRDefault="00C61E1D" w:rsidP="00C35B00">
      <w:pPr>
        <w:pStyle w:val="NormalnyWeb"/>
        <w:spacing w:before="0" w:beforeAutospacing="0" w:after="0" w:afterAutospacing="0"/>
        <w:jc w:val="both"/>
        <w:rPr>
          <w:rFonts w:ascii="Calibri" w:hAnsi="Calibri" w:cs="Calibri"/>
          <w:color w:val="202124"/>
          <w:shd w:val="clear" w:color="auto" w:fill="FFFFFF"/>
        </w:rPr>
      </w:pPr>
    </w:p>
    <w:p w14:paraId="7D888B9D" w14:textId="42ACB28D" w:rsidR="00BF7EBC" w:rsidRPr="008F35D6" w:rsidRDefault="00C35B00" w:rsidP="00C35B00">
      <w:pPr>
        <w:pStyle w:val="NormalnyWeb"/>
        <w:spacing w:before="0" w:beforeAutospacing="0" w:after="0" w:afterAutospacing="0"/>
        <w:jc w:val="both"/>
        <w:rPr>
          <w:rFonts w:ascii="Calibri" w:hAnsi="Calibri" w:cs="Calibri"/>
          <w:b/>
          <w:color w:val="202124"/>
          <w:shd w:val="clear" w:color="auto" w:fill="FFFFFF"/>
        </w:rPr>
      </w:pPr>
      <w:r w:rsidRPr="008F35D6">
        <w:rPr>
          <w:rFonts w:ascii="Calibri" w:hAnsi="Calibri" w:cs="Calibri"/>
          <w:b/>
          <w:color w:val="202124"/>
          <w:shd w:val="clear" w:color="auto" w:fill="FFFFFF"/>
        </w:rPr>
        <w:t xml:space="preserve">Pytanie </w:t>
      </w:r>
      <w:r w:rsidR="00BF7EBC" w:rsidRPr="008F35D6">
        <w:rPr>
          <w:rFonts w:ascii="Calibri" w:hAnsi="Calibri" w:cs="Calibri"/>
          <w:b/>
          <w:color w:val="202124"/>
          <w:shd w:val="clear" w:color="auto" w:fill="FFFFFF"/>
        </w:rPr>
        <w:t>12 Ankiety brzmiało:</w:t>
      </w:r>
      <w:r w:rsidR="00BF7EBC" w:rsidRPr="008F35D6">
        <w:rPr>
          <w:rFonts w:ascii="Calibri" w:hAnsi="Calibri" w:cs="Calibri"/>
          <w:color w:val="202124"/>
          <w:shd w:val="clear" w:color="auto" w:fill="FFFFFF"/>
        </w:rPr>
        <w:t xml:space="preserve"> </w:t>
      </w:r>
      <w:r w:rsidR="00BF7EBC" w:rsidRPr="008F35D6">
        <w:rPr>
          <w:rFonts w:ascii="Calibri" w:hAnsi="Calibri" w:cs="Calibri"/>
          <w:b/>
          <w:color w:val="202124"/>
          <w:shd w:val="clear" w:color="auto" w:fill="FFFFFF"/>
        </w:rPr>
        <w:t>Jakie informacje Pani/Pana zdaniem powinny zostać umieszczone na tablicach informacyjnych?</w:t>
      </w:r>
    </w:p>
    <w:p w14:paraId="1065664B" w14:textId="77777777" w:rsidR="003D2FB4" w:rsidRPr="008F35D6" w:rsidRDefault="003D2FB4" w:rsidP="00C35B00">
      <w:pPr>
        <w:pStyle w:val="NormalnyWeb"/>
        <w:spacing w:before="0" w:beforeAutospacing="0" w:after="0" w:afterAutospacing="0"/>
        <w:jc w:val="both"/>
        <w:rPr>
          <w:rFonts w:ascii="Calibri" w:hAnsi="Calibri" w:cs="Calibri"/>
          <w:color w:val="202124"/>
          <w:shd w:val="clear" w:color="auto" w:fill="FFFFFF"/>
        </w:rPr>
      </w:pPr>
    </w:p>
    <w:p w14:paraId="7A610782" w14:textId="77777777" w:rsidR="00BF7EBC" w:rsidRPr="008F35D6" w:rsidRDefault="00BF7EBC" w:rsidP="00C35B00">
      <w:pPr>
        <w:pStyle w:val="NormalnyWeb"/>
        <w:spacing w:before="0" w:beforeAutospacing="0" w:after="0" w:afterAutospacing="0"/>
        <w:jc w:val="both"/>
        <w:rPr>
          <w:rFonts w:ascii="Calibri" w:hAnsi="Calibri" w:cs="Calibri"/>
          <w:color w:val="202124"/>
          <w:shd w:val="clear" w:color="auto" w:fill="FFFFFF"/>
        </w:rPr>
      </w:pPr>
      <w:r w:rsidRPr="008F35D6">
        <w:rPr>
          <w:rFonts w:ascii="Calibri" w:hAnsi="Calibri" w:cs="Calibri"/>
          <w:color w:val="202124"/>
          <w:shd w:val="clear" w:color="auto" w:fill="FFFFFF"/>
        </w:rPr>
        <w:t>Podsumowanie odpowiedzi respondentów:</w:t>
      </w:r>
    </w:p>
    <w:p w14:paraId="776A01A1" w14:textId="77777777" w:rsidR="00BF7EBC" w:rsidRPr="008F35D6" w:rsidRDefault="00BF7EBC" w:rsidP="00C35B00">
      <w:pPr>
        <w:pStyle w:val="NormalnyWeb"/>
        <w:spacing w:before="0" w:beforeAutospacing="0" w:after="0" w:afterAutospacing="0"/>
        <w:jc w:val="both"/>
        <w:rPr>
          <w:rFonts w:ascii="Calibri" w:hAnsi="Calibri" w:cs="Calibri"/>
          <w:color w:val="202124"/>
          <w:shd w:val="clear" w:color="auto" w:fill="FFFFFF"/>
        </w:rPr>
      </w:pPr>
      <w:r w:rsidRPr="008F35D6">
        <w:rPr>
          <w:rFonts w:ascii="Calibri" w:hAnsi="Calibri" w:cs="Calibri"/>
          <w:color w:val="202124"/>
          <w:shd w:val="clear" w:color="auto" w:fill="FFFFFF"/>
        </w:rPr>
        <w:lastRenderedPageBreak/>
        <w:t>Respondenci mieli możliwość wskazania różnych kategorii informacji, które ich zdaniem powinny znaleźć się na tablicach informacyjnych. Odpowiedzi wskazują na potrzebę przekazania szczegółowych i praktycznych danych związanych z trasami rowerowymi oraz otaczającymi atrakcjami.</w:t>
      </w:r>
    </w:p>
    <w:p w14:paraId="38CD83FC" w14:textId="77777777" w:rsidR="00BF7EBC" w:rsidRPr="008F35D6" w:rsidRDefault="00BF7EBC" w:rsidP="00C35B00">
      <w:pPr>
        <w:pStyle w:val="NormalnyWeb"/>
        <w:spacing w:before="0" w:beforeAutospacing="0" w:after="0" w:afterAutospacing="0"/>
        <w:jc w:val="both"/>
        <w:rPr>
          <w:rFonts w:ascii="Calibri" w:hAnsi="Calibri" w:cs="Calibri"/>
          <w:color w:val="202124"/>
          <w:shd w:val="clear" w:color="auto" w:fill="FFFFFF"/>
        </w:rPr>
      </w:pPr>
      <w:r w:rsidRPr="008F35D6">
        <w:rPr>
          <w:rFonts w:ascii="Calibri" w:hAnsi="Calibri" w:cs="Calibri"/>
          <w:color w:val="202124"/>
          <w:shd w:val="clear" w:color="auto" w:fill="FFFFFF"/>
        </w:rPr>
        <w:t>Statystyki odpowiedzi:</w:t>
      </w:r>
    </w:p>
    <w:p w14:paraId="12F332BD" w14:textId="77777777" w:rsidR="009411C7" w:rsidRPr="008F35D6" w:rsidRDefault="009411C7" w:rsidP="00C35B00">
      <w:pPr>
        <w:pStyle w:val="NormalnyWeb"/>
        <w:spacing w:before="0" w:beforeAutospacing="0" w:after="0" w:afterAutospacing="0"/>
        <w:jc w:val="both"/>
        <w:rPr>
          <w:rFonts w:ascii="Calibri" w:hAnsi="Calibri" w:cs="Calibri"/>
          <w:color w:val="202124"/>
          <w:shd w:val="clear" w:color="auto" w:fill="FFFFFF"/>
        </w:rPr>
      </w:pPr>
    </w:p>
    <w:p w14:paraId="16EE3562" w14:textId="6B64D3A6" w:rsidR="009411C7" w:rsidRPr="008F35D6" w:rsidRDefault="009411C7" w:rsidP="00C35B00">
      <w:pPr>
        <w:pStyle w:val="NormalnyWeb"/>
        <w:spacing w:before="0" w:beforeAutospacing="0" w:after="0" w:afterAutospacing="0"/>
        <w:ind w:left="360"/>
        <w:jc w:val="both"/>
        <w:rPr>
          <w:rFonts w:ascii="Calibri" w:hAnsi="Calibri" w:cs="Calibri"/>
          <w:color w:val="202124"/>
          <w:shd w:val="clear" w:color="auto" w:fill="FFFFFF"/>
        </w:rPr>
      </w:pPr>
      <w:r w:rsidRPr="008F35D6">
        <w:rPr>
          <w:rFonts w:ascii="Calibri" w:hAnsi="Calibri" w:cs="Calibri"/>
          <w:noProof/>
        </w:rPr>
        <w:drawing>
          <wp:inline distT="0" distB="0" distL="0" distR="0" wp14:anchorId="16186711" wp14:editId="0A09A3FD">
            <wp:extent cx="3986762" cy="2035858"/>
            <wp:effectExtent l="0" t="0" r="0" b="2540"/>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05140" cy="2045243"/>
                    </a:xfrm>
                    <a:prstGeom prst="rect">
                      <a:avLst/>
                    </a:prstGeom>
                    <a:noFill/>
                  </pic:spPr>
                </pic:pic>
              </a:graphicData>
            </a:graphic>
          </wp:inline>
        </w:drawing>
      </w:r>
    </w:p>
    <w:p w14:paraId="4B82B755" w14:textId="77777777" w:rsidR="009411C7" w:rsidRPr="008F35D6" w:rsidRDefault="009411C7" w:rsidP="00C35B00">
      <w:pPr>
        <w:pStyle w:val="NormalnyWeb"/>
        <w:spacing w:before="0" w:beforeAutospacing="0" w:after="0" w:afterAutospacing="0"/>
        <w:ind w:left="360"/>
        <w:jc w:val="both"/>
        <w:rPr>
          <w:rFonts w:ascii="Calibri" w:hAnsi="Calibri" w:cs="Calibri"/>
          <w:color w:val="202124"/>
          <w:shd w:val="clear" w:color="auto" w:fill="FFFFFF"/>
        </w:rPr>
      </w:pPr>
    </w:p>
    <w:p w14:paraId="70C023B3" w14:textId="77777777" w:rsidR="009411C7" w:rsidRPr="008F35D6" w:rsidRDefault="009411C7" w:rsidP="00C35B00">
      <w:pPr>
        <w:pStyle w:val="NormalnyWeb"/>
        <w:spacing w:before="0" w:beforeAutospacing="0" w:after="0" w:afterAutospacing="0"/>
        <w:ind w:left="360"/>
        <w:jc w:val="both"/>
        <w:rPr>
          <w:rFonts w:ascii="Calibri" w:hAnsi="Calibri" w:cs="Calibri"/>
          <w:color w:val="202124"/>
          <w:shd w:val="clear" w:color="auto" w:fill="FFFFFF"/>
        </w:rPr>
      </w:pPr>
    </w:p>
    <w:p w14:paraId="5CBF84F2" w14:textId="77777777" w:rsidR="006C2D9D" w:rsidRPr="008F35D6" w:rsidRDefault="006C2D9D" w:rsidP="00C35B00">
      <w:pPr>
        <w:pStyle w:val="Zwykytekst"/>
        <w:jc w:val="both"/>
        <w:rPr>
          <w:rFonts w:cs="Calibri"/>
          <w:sz w:val="24"/>
          <w:szCs w:val="24"/>
        </w:rPr>
      </w:pPr>
      <w:r w:rsidRPr="008F35D6">
        <w:rPr>
          <w:rFonts w:cs="Calibri"/>
          <w:sz w:val="24"/>
          <w:szCs w:val="24"/>
        </w:rPr>
        <w:t>Interpretacja wykresu</w:t>
      </w:r>
    </w:p>
    <w:p w14:paraId="3A5C2F20" w14:textId="77777777" w:rsidR="006C2D9D" w:rsidRPr="008F35D6" w:rsidRDefault="006C2D9D" w:rsidP="00C35B00">
      <w:pPr>
        <w:pStyle w:val="Zwykytekst"/>
        <w:jc w:val="both"/>
        <w:rPr>
          <w:rFonts w:cs="Calibri"/>
          <w:sz w:val="24"/>
          <w:szCs w:val="24"/>
        </w:rPr>
      </w:pPr>
      <w:r w:rsidRPr="008F35D6">
        <w:rPr>
          <w:rFonts w:cs="Calibri"/>
          <w:sz w:val="24"/>
          <w:szCs w:val="24"/>
        </w:rPr>
        <w:t>Pytanie: "Jakie informacje Pani/Pana zdaniem powinny zostać umieszczone na tablicach informacyjnych?"</w:t>
      </w:r>
    </w:p>
    <w:p w14:paraId="584E7AE4" w14:textId="77777777" w:rsidR="003D2FB4" w:rsidRPr="008F35D6" w:rsidRDefault="003D2FB4" w:rsidP="00C35B00">
      <w:pPr>
        <w:pStyle w:val="Zwykytekst"/>
        <w:jc w:val="both"/>
        <w:rPr>
          <w:rFonts w:cs="Calibri"/>
          <w:sz w:val="24"/>
          <w:szCs w:val="24"/>
        </w:rPr>
      </w:pPr>
    </w:p>
    <w:p w14:paraId="7D88B816" w14:textId="77777777" w:rsidR="006C2D9D" w:rsidRPr="008F35D6" w:rsidRDefault="006C2D9D" w:rsidP="00C35B00">
      <w:pPr>
        <w:pStyle w:val="Zwykytekst"/>
        <w:jc w:val="both"/>
        <w:rPr>
          <w:rFonts w:cs="Calibri"/>
          <w:sz w:val="24"/>
          <w:szCs w:val="24"/>
        </w:rPr>
      </w:pPr>
      <w:r w:rsidRPr="008F35D6">
        <w:rPr>
          <w:rFonts w:cs="Calibri"/>
          <w:sz w:val="24"/>
          <w:szCs w:val="24"/>
        </w:rPr>
        <w:t>Najczęściej wskazywane informacje:</w:t>
      </w:r>
    </w:p>
    <w:p w14:paraId="22C62BEE" w14:textId="559CCB11" w:rsidR="006C2D9D" w:rsidRPr="008F35D6" w:rsidRDefault="006C2D9D" w:rsidP="00C35B00">
      <w:pPr>
        <w:pStyle w:val="Zwykytekst"/>
        <w:jc w:val="both"/>
        <w:rPr>
          <w:rFonts w:cs="Calibri"/>
          <w:sz w:val="24"/>
          <w:szCs w:val="24"/>
        </w:rPr>
      </w:pPr>
      <w:r w:rsidRPr="008F35D6">
        <w:rPr>
          <w:rFonts w:cs="Calibri"/>
          <w:sz w:val="24"/>
          <w:szCs w:val="24"/>
        </w:rPr>
        <w:t>Mapa szlaków rowerowych – 100% (16 odpowiedzi):</w:t>
      </w:r>
    </w:p>
    <w:p w14:paraId="27901CC9" w14:textId="77777777" w:rsidR="006C2D9D" w:rsidRPr="008F35D6" w:rsidRDefault="006C2D9D" w:rsidP="00C35B00">
      <w:pPr>
        <w:pStyle w:val="Zwykytekst"/>
        <w:jc w:val="both"/>
        <w:rPr>
          <w:rFonts w:cs="Calibri"/>
          <w:sz w:val="24"/>
          <w:szCs w:val="24"/>
        </w:rPr>
      </w:pPr>
      <w:r w:rsidRPr="008F35D6">
        <w:rPr>
          <w:rFonts w:cs="Calibri"/>
          <w:sz w:val="24"/>
          <w:szCs w:val="24"/>
        </w:rPr>
        <w:t>Każdy respondent wskazał mapę szlaków rowerowych jako kluczowy element tablic informacyjnych.</w:t>
      </w:r>
    </w:p>
    <w:p w14:paraId="5EAD0965" w14:textId="77777777" w:rsidR="006C2D9D" w:rsidRPr="008F35D6" w:rsidRDefault="006C2D9D" w:rsidP="00C35B00">
      <w:pPr>
        <w:pStyle w:val="Zwykytekst"/>
        <w:jc w:val="both"/>
        <w:rPr>
          <w:rFonts w:cs="Calibri"/>
          <w:sz w:val="24"/>
          <w:szCs w:val="24"/>
        </w:rPr>
      </w:pPr>
      <w:r w:rsidRPr="008F35D6">
        <w:rPr>
          <w:rFonts w:cs="Calibri"/>
          <w:sz w:val="24"/>
          <w:szCs w:val="24"/>
        </w:rPr>
        <w:t>Zapewnia podstawową orientację i jest niezbędna dla użytkowników tras.</w:t>
      </w:r>
    </w:p>
    <w:p w14:paraId="55CD728A" w14:textId="77777777" w:rsidR="003D2FB4" w:rsidRPr="008F35D6" w:rsidRDefault="003D2FB4" w:rsidP="00C35B00">
      <w:pPr>
        <w:pStyle w:val="Zwykytekst"/>
        <w:jc w:val="both"/>
        <w:rPr>
          <w:rFonts w:cs="Calibri"/>
          <w:sz w:val="24"/>
          <w:szCs w:val="24"/>
        </w:rPr>
      </w:pPr>
    </w:p>
    <w:p w14:paraId="6C5250A4" w14:textId="6CA373C2" w:rsidR="006C2D9D" w:rsidRPr="008F35D6" w:rsidRDefault="006C2D9D" w:rsidP="00C35B00">
      <w:pPr>
        <w:pStyle w:val="Zwykytekst"/>
        <w:jc w:val="both"/>
        <w:rPr>
          <w:rFonts w:cs="Calibri"/>
          <w:sz w:val="24"/>
          <w:szCs w:val="24"/>
        </w:rPr>
      </w:pPr>
      <w:r w:rsidRPr="008F35D6">
        <w:rPr>
          <w:rFonts w:cs="Calibri"/>
          <w:sz w:val="24"/>
          <w:szCs w:val="24"/>
        </w:rPr>
        <w:t>Opisy miejsc wartych zobaczenia – 81,3% (13 odpowiedzi):</w:t>
      </w:r>
    </w:p>
    <w:p w14:paraId="2CEC91A6" w14:textId="77777777" w:rsidR="006C2D9D" w:rsidRPr="008F35D6" w:rsidRDefault="006C2D9D" w:rsidP="00C35B00">
      <w:pPr>
        <w:pStyle w:val="Zwykytekst"/>
        <w:jc w:val="both"/>
        <w:rPr>
          <w:rFonts w:cs="Calibri"/>
          <w:sz w:val="24"/>
          <w:szCs w:val="24"/>
        </w:rPr>
      </w:pPr>
      <w:r w:rsidRPr="008F35D6">
        <w:rPr>
          <w:rFonts w:cs="Calibri"/>
          <w:sz w:val="24"/>
          <w:szCs w:val="24"/>
        </w:rPr>
        <w:t>Informacje o atrakcjach turystycznych na trasie są bardzo ważne, zwiększając jej wartość edukacyjną i turystyczną.</w:t>
      </w:r>
    </w:p>
    <w:p w14:paraId="45AFFFAF" w14:textId="77777777" w:rsidR="003D2FB4" w:rsidRPr="008F35D6" w:rsidRDefault="003D2FB4" w:rsidP="00C35B00">
      <w:pPr>
        <w:pStyle w:val="Zwykytekst"/>
        <w:jc w:val="both"/>
        <w:rPr>
          <w:rFonts w:cs="Calibri"/>
          <w:sz w:val="24"/>
          <w:szCs w:val="24"/>
        </w:rPr>
      </w:pPr>
    </w:p>
    <w:p w14:paraId="2C36933D" w14:textId="14571A95" w:rsidR="006C2D9D" w:rsidRPr="008F35D6" w:rsidRDefault="006C2D9D" w:rsidP="00C35B00">
      <w:pPr>
        <w:pStyle w:val="Zwykytekst"/>
        <w:jc w:val="both"/>
        <w:rPr>
          <w:rFonts w:cs="Calibri"/>
          <w:sz w:val="24"/>
          <w:szCs w:val="24"/>
        </w:rPr>
      </w:pPr>
      <w:r w:rsidRPr="008F35D6">
        <w:rPr>
          <w:rFonts w:cs="Calibri"/>
          <w:sz w:val="24"/>
          <w:szCs w:val="24"/>
        </w:rPr>
        <w:t>Ciekawostki na temat historii i kultury – 62,5% (10 odpowiedzi):</w:t>
      </w:r>
    </w:p>
    <w:p w14:paraId="44BB4754" w14:textId="77777777" w:rsidR="006C2D9D" w:rsidRPr="008F35D6" w:rsidRDefault="006C2D9D" w:rsidP="00C35B00">
      <w:pPr>
        <w:pStyle w:val="Zwykytekst"/>
        <w:jc w:val="both"/>
        <w:rPr>
          <w:rFonts w:cs="Calibri"/>
          <w:sz w:val="24"/>
          <w:szCs w:val="24"/>
        </w:rPr>
      </w:pPr>
      <w:r w:rsidRPr="008F35D6">
        <w:rPr>
          <w:rFonts w:cs="Calibri"/>
          <w:sz w:val="24"/>
          <w:szCs w:val="24"/>
        </w:rPr>
        <w:t>Takie informacje mogą wzbogacić doświadczenie turysty, łącząc turystykę rowerową z lokalnym dziedzictwem.</w:t>
      </w:r>
    </w:p>
    <w:p w14:paraId="1D120B76" w14:textId="77777777" w:rsidR="003D2FB4" w:rsidRPr="008F35D6" w:rsidRDefault="003D2FB4" w:rsidP="00C35B00">
      <w:pPr>
        <w:pStyle w:val="Zwykytekst"/>
        <w:jc w:val="both"/>
        <w:rPr>
          <w:rFonts w:cs="Calibri"/>
          <w:sz w:val="24"/>
          <w:szCs w:val="24"/>
        </w:rPr>
      </w:pPr>
    </w:p>
    <w:p w14:paraId="5FAC35E2" w14:textId="77777777" w:rsidR="006C2D9D" w:rsidRPr="008F35D6" w:rsidRDefault="006C2D9D" w:rsidP="00C35B00">
      <w:pPr>
        <w:pStyle w:val="Zwykytekst"/>
        <w:jc w:val="both"/>
        <w:rPr>
          <w:rFonts w:cs="Calibri"/>
          <w:sz w:val="24"/>
          <w:szCs w:val="24"/>
        </w:rPr>
      </w:pPr>
      <w:r w:rsidRPr="008F35D6">
        <w:rPr>
          <w:rFonts w:cs="Calibri"/>
          <w:sz w:val="24"/>
          <w:szCs w:val="24"/>
        </w:rPr>
        <w:t>Popularne informacje:</w:t>
      </w:r>
    </w:p>
    <w:p w14:paraId="39B2244E" w14:textId="1D244AD2" w:rsidR="006C2D9D" w:rsidRPr="008F35D6" w:rsidRDefault="006C2D9D" w:rsidP="00C35B00">
      <w:pPr>
        <w:pStyle w:val="Zwykytekst"/>
        <w:jc w:val="both"/>
        <w:rPr>
          <w:rFonts w:cs="Calibri"/>
          <w:sz w:val="24"/>
          <w:szCs w:val="24"/>
        </w:rPr>
      </w:pPr>
      <w:r w:rsidRPr="008F35D6">
        <w:rPr>
          <w:rFonts w:cs="Calibri"/>
          <w:sz w:val="24"/>
          <w:szCs w:val="24"/>
        </w:rPr>
        <w:t>Informacje o punktach gastronomicznych – 56,3% (9 odpowiedzi):</w:t>
      </w:r>
    </w:p>
    <w:p w14:paraId="02279D94" w14:textId="77777777" w:rsidR="006C2D9D" w:rsidRPr="008F35D6" w:rsidRDefault="006C2D9D" w:rsidP="00C35B00">
      <w:pPr>
        <w:pStyle w:val="Zwykytekst"/>
        <w:jc w:val="both"/>
        <w:rPr>
          <w:rFonts w:cs="Calibri"/>
          <w:sz w:val="24"/>
          <w:szCs w:val="24"/>
        </w:rPr>
      </w:pPr>
      <w:r w:rsidRPr="008F35D6">
        <w:rPr>
          <w:rFonts w:cs="Calibri"/>
          <w:sz w:val="24"/>
          <w:szCs w:val="24"/>
        </w:rPr>
        <w:t>Wskazuje na zapotrzebowanie na praktyczne informacje o miejscach, gdzie można zjeść i odpocząć.</w:t>
      </w:r>
    </w:p>
    <w:p w14:paraId="0BF0B777" w14:textId="77777777" w:rsidR="003D2FB4" w:rsidRPr="008F35D6" w:rsidRDefault="003D2FB4" w:rsidP="00C35B00">
      <w:pPr>
        <w:pStyle w:val="Zwykytekst"/>
        <w:jc w:val="both"/>
        <w:rPr>
          <w:rFonts w:cs="Calibri"/>
          <w:sz w:val="24"/>
          <w:szCs w:val="24"/>
        </w:rPr>
      </w:pPr>
    </w:p>
    <w:p w14:paraId="3916A815" w14:textId="7B273319" w:rsidR="006C2D9D" w:rsidRPr="008F35D6" w:rsidRDefault="006C2D9D" w:rsidP="00C35B00">
      <w:pPr>
        <w:pStyle w:val="Zwykytekst"/>
        <w:jc w:val="both"/>
        <w:rPr>
          <w:rFonts w:cs="Calibri"/>
          <w:sz w:val="24"/>
          <w:szCs w:val="24"/>
        </w:rPr>
      </w:pPr>
      <w:r w:rsidRPr="008F35D6">
        <w:rPr>
          <w:rFonts w:cs="Calibri"/>
          <w:sz w:val="24"/>
          <w:szCs w:val="24"/>
        </w:rPr>
        <w:t>Nawigacja offline – 50% (8 odpowiedzi):</w:t>
      </w:r>
    </w:p>
    <w:p w14:paraId="353B0FDC" w14:textId="77777777" w:rsidR="006C2D9D" w:rsidRPr="008F35D6" w:rsidRDefault="006C2D9D" w:rsidP="00C35B00">
      <w:pPr>
        <w:pStyle w:val="Zwykytekst"/>
        <w:jc w:val="both"/>
        <w:rPr>
          <w:rFonts w:cs="Calibri"/>
          <w:sz w:val="24"/>
          <w:szCs w:val="24"/>
        </w:rPr>
      </w:pPr>
      <w:r w:rsidRPr="008F35D6">
        <w:rPr>
          <w:rFonts w:cs="Calibri"/>
          <w:sz w:val="24"/>
          <w:szCs w:val="24"/>
        </w:rPr>
        <w:t>Wartość takich informacji wzrasta w miejscach z ograniczonym dostępem do Internetu.</w:t>
      </w:r>
    </w:p>
    <w:p w14:paraId="2CBB105F" w14:textId="77777777" w:rsidR="003D2FB4" w:rsidRPr="008F35D6" w:rsidRDefault="003D2FB4" w:rsidP="00C35B00">
      <w:pPr>
        <w:pStyle w:val="Zwykytekst"/>
        <w:jc w:val="both"/>
        <w:rPr>
          <w:rFonts w:cs="Calibri"/>
          <w:sz w:val="24"/>
          <w:szCs w:val="24"/>
        </w:rPr>
      </w:pPr>
    </w:p>
    <w:p w14:paraId="5F0755D8" w14:textId="29E043D0" w:rsidR="006C2D9D" w:rsidRPr="008F35D6" w:rsidRDefault="006C2D9D" w:rsidP="00C35B00">
      <w:pPr>
        <w:pStyle w:val="Zwykytekst"/>
        <w:jc w:val="both"/>
        <w:rPr>
          <w:rFonts w:cs="Calibri"/>
          <w:sz w:val="24"/>
          <w:szCs w:val="24"/>
        </w:rPr>
      </w:pPr>
      <w:r w:rsidRPr="008F35D6">
        <w:rPr>
          <w:rFonts w:cs="Calibri"/>
          <w:sz w:val="24"/>
          <w:szCs w:val="24"/>
        </w:rPr>
        <w:t>Informacje o bazach noclegowych – 37,5% (6 odpowiedzi):</w:t>
      </w:r>
    </w:p>
    <w:p w14:paraId="377537A8" w14:textId="77777777" w:rsidR="006C2D9D" w:rsidRPr="008F35D6" w:rsidRDefault="006C2D9D" w:rsidP="00C35B00">
      <w:pPr>
        <w:pStyle w:val="Zwykytekst"/>
        <w:jc w:val="both"/>
        <w:rPr>
          <w:rFonts w:cs="Calibri"/>
          <w:sz w:val="24"/>
          <w:szCs w:val="24"/>
        </w:rPr>
      </w:pPr>
      <w:r w:rsidRPr="008F35D6">
        <w:rPr>
          <w:rFonts w:cs="Calibri"/>
          <w:sz w:val="24"/>
          <w:szCs w:val="24"/>
        </w:rPr>
        <w:t>Przydatne szczególnie dla turystów planujących dłuższe wycieczki.</w:t>
      </w:r>
    </w:p>
    <w:p w14:paraId="26E4E8FF" w14:textId="77777777" w:rsidR="006C2D9D" w:rsidRPr="008F35D6" w:rsidRDefault="006C2D9D" w:rsidP="00C35B00">
      <w:pPr>
        <w:pStyle w:val="Zwykytekst"/>
        <w:jc w:val="both"/>
        <w:rPr>
          <w:rFonts w:cs="Calibri"/>
          <w:sz w:val="24"/>
          <w:szCs w:val="24"/>
        </w:rPr>
      </w:pPr>
      <w:r w:rsidRPr="008F35D6">
        <w:rPr>
          <w:rFonts w:cs="Calibri"/>
          <w:sz w:val="24"/>
          <w:szCs w:val="24"/>
        </w:rPr>
        <w:lastRenderedPageBreak/>
        <w:t>Rzadziej wskazywane informacje:</w:t>
      </w:r>
    </w:p>
    <w:p w14:paraId="1F6FD292" w14:textId="77777777" w:rsidR="003D2FB4" w:rsidRPr="008F35D6" w:rsidRDefault="003D2FB4" w:rsidP="00C35B00">
      <w:pPr>
        <w:pStyle w:val="Zwykytekst"/>
        <w:jc w:val="both"/>
        <w:rPr>
          <w:rFonts w:cs="Calibri"/>
          <w:sz w:val="24"/>
          <w:szCs w:val="24"/>
        </w:rPr>
      </w:pPr>
    </w:p>
    <w:p w14:paraId="36CB449F" w14:textId="77777777" w:rsidR="006C2D9D" w:rsidRPr="008F35D6" w:rsidRDefault="006C2D9D" w:rsidP="00C35B00">
      <w:pPr>
        <w:pStyle w:val="Zwykytekst"/>
        <w:jc w:val="both"/>
        <w:rPr>
          <w:rFonts w:cs="Calibri"/>
          <w:sz w:val="24"/>
          <w:szCs w:val="24"/>
        </w:rPr>
      </w:pPr>
      <w:r w:rsidRPr="008F35D6">
        <w:rPr>
          <w:rFonts w:cs="Calibri"/>
          <w:sz w:val="24"/>
          <w:szCs w:val="24"/>
        </w:rPr>
        <w:t>Informacje o usługach dostępnych w okolicy – 18,8% (3 odpowiedzi):</w:t>
      </w:r>
    </w:p>
    <w:p w14:paraId="39F179A3" w14:textId="5C4E9148" w:rsidR="006C2D9D" w:rsidRPr="008F35D6" w:rsidRDefault="006C2D9D" w:rsidP="00C35B00">
      <w:pPr>
        <w:pStyle w:val="Zwykytekst"/>
        <w:jc w:val="both"/>
        <w:rPr>
          <w:rFonts w:cs="Calibri"/>
          <w:sz w:val="24"/>
          <w:szCs w:val="24"/>
        </w:rPr>
      </w:pPr>
      <w:r w:rsidRPr="008F35D6">
        <w:rPr>
          <w:rFonts w:cs="Calibri"/>
          <w:sz w:val="24"/>
          <w:szCs w:val="24"/>
        </w:rPr>
        <w:t xml:space="preserve">Mogą być mniej istotne w porównaniu do informacji bezpośrednio związanych </w:t>
      </w:r>
      <w:r w:rsidRPr="008F35D6">
        <w:rPr>
          <w:rFonts w:cs="Calibri"/>
          <w:sz w:val="24"/>
          <w:szCs w:val="24"/>
        </w:rPr>
        <w:br/>
        <w:t>z trasami.</w:t>
      </w:r>
    </w:p>
    <w:p w14:paraId="1FEDFE83" w14:textId="77777777" w:rsidR="003D2FB4" w:rsidRPr="008F35D6" w:rsidRDefault="003D2FB4" w:rsidP="00C35B00">
      <w:pPr>
        <w:pStyle w:val="Zwykytekst"/>
        <w:jc w:val="both"/>
        <w:rPr>
          <w:rFonts w:cs="Calibri"/>
          <w:sz w:val="24"/>
          <w:szCs w:val="24"/>
        </w:rPr>
      </w:pPr>
    </w:p>
    <w:p w14:paraId="7FD4403F" w14:textId="77777777" w:rsidR="006C2D9D" w:rsidRPr="008F35D6" w:rsidRDefault="006C2D9D" w:rsidP="00C35B00">
      <w:pPr>
        <w:pStyle w:val="Zwykytekst"/>
        <w:jc w:val="both"/>
        <w:rPr>
          <w:rFonts w:cs="Calibri"/>
          <w:sz w:val="24"/>
          <w:szCs w:val="24"/>
        </w:rPr>
      </w:pPr>
      <w:r w:rsidRPr="008F35D6">
        <w:rPr>
          <w:rFonts w:cs="Calibri"/>
          <w:sz w:val="24"/>
          <w:szCs w:val="24"/>
        </w:rPr>
        <w:t>Krótkie opisy ciekawych miejsc i numery telefonów alarmowych – po 6,3%</w:t>
      </w:r>
    </w:p>
    <w:p w14:paraId="17A733E5" w14:textId="1B96549D" w:rsidR="006C2D9D" w:rsidRPr="008F35D6" w:rsidRDefault="006C2D9D" w:rsidP="00C35B00">
      <w:pPr>
        <w:pStyle w:val="Zwykytekst"/>
        <w:jc w:val="both"/>
        <w:rPr>
          <w:rFonts w:cs="Calibri"/>
          <w:sz w:val="24"/>
          <w:szCs w:val="24"/>
        </w:rPr>
      </w:pPr>
      <w:r w:rsidRPr="008F35D6">
        <w:rPr>
          <w:rFonts w:cs="Calibri"/>
          <w:sz w:val="24"/>
          <w:szCs w:val="24"/>
        </w:rPr>
        <w:t>(1 odpowiedź każde):</w:t>
      </w:r>
    </w:p>
    <w:p w14:paraId="047EA2F9" w14:textId="4D285FFB" w:rsidR="006C2D9D" w:rsidRPr="008F35D6" w:rsidRDefault="006C2D9D" w:rsidP="00C35B00">
      <w:pPr>
        <w:pStyle w:val="Zwykytekst"/>
        <w:jc w:val="both"/>
        <w:rPr>
          <w:rFonts w:cs="Calibri"/>
          <w:sz w:val="24"/>
          <w:szCs w:val="24"/>
        </w:rPr>
      </w:pPr>
      <w:r w:rsidRPr="008F35D6">
        <w:rPr>
          <w:rFonts w:cs="Calibri"/>
          <w:sz w:val="24"/>
          <w:szCs w:val="24"/>
        </w:rPr>
        <w:t xml:space="preserve">Pomimo niskiej popularności, mogą stanowić dodatkową warstwę bezpieczeństwa </w:t>
      </w:r>
      <w:r w:rsidRPr="008F35D6">
        <w:rPr>
          <w:rFonts w:cs="Calibri"/>
          <w:sz w:val="24"/>
          <w:szCs w:val="24"/>
        </w:rPr>
        <w:br/>
        <w:t>i uzupełniać treści na tablicach.</w:t>
      </w:r>
    </w:p>
    <w:p w14:paraId="0CCE55D5" w14:textId="77777777" w:rsidR="003D2FB4" w:rsidRPr="008F35D6" w:rsidRDefault="003D2FB4" w:rsidP="00C35B00">
      <w:pPr>
        <w:pStyle w:val="Zwykytekst"/>
        <w:jc w:val="both"/>
        <w:rPr>
          <w:rFonts w:cs="Calibri"/>
          <w:sz w:val="24"/>
          <w:szCs w:val="24"/>
        </w:rPr>
      </w:pPr>
    </w:p>
    <w:p w14:paraId="093EE894" w14:textId="77777777" w:rsidR="006C2D9D" w:rsidRPr="008F35D6" w:rsidRDefault="006C2D9D" w:rsidP="00C35B00">
      <w:pPr>
        <w:pStyle w:val="Zwykytekst"/>
        <w:jc w:val="both"/>
        <w:rPr>
          <w:rFonts w:cs="Calibri"/>
          <w:sz w:val="24"/>
          <w:szCs w:val="24"/>
        </w:rPr>
      </w:pPr>
      <w:r w:rsidRPr="008F35D6">
        <w:rPr>
          <w:rFonts w:cs="Calibri"/>
          <w:sz w:val="24"/>
          <w:szCs w:val="24"/>
        </w:rPr>
        <w:t>Wnioski:</w:t>
      </w:r>
    </w:p>
    <w:p w14:paraId="6D69FCFF" w14:textId="7138BA89" w:rsidR="006C2D9D" w:rsidRPr="008F35D6" w:rsidRDefault="006C2D9D" w:rsidP="00C35B00">
      <w:pPr>
        <w:pStyle w:val="Zwykytekst"/>
        <w:jc w:val="both"/>
        <w:rPr>
          <w:rFonts w:cs="Calibri"/>
          <w:sz w:val="24"/>
          <w:szCs w:val="24"/>
        </w:rPr>
      </w:pPr>
      <w:r w:rsidRPr="008F35D6">
        <w:rPr>
          <w:rFonts w:cs="Calibri"/>
          <w:sz w:val="24"/>
          <w:szCs w:val="24"/>
        </w:rPr>
        <w:t>Priorytety informacji na tablicach:</w:t>
      </w:r>
    </w:p>
    <w:p w14:paraId="161BC610" w14:textId="77777777" w:rsidR="006C2D9D" w:rsidRPr="008F35D6" w:rsidRDefault="006C2D9D" w:rsidP="00C35B00">
      <w:pPr>
        <w:pStyle w:val="Zwykytekst"/>
        <w:jc w:val="both"/>
        <w:rPr>
          <w:rFonts w:cs="Calibri"/>
          <w:sz w:val="24"/>
          <w:szCs w:val="24"/>
        </w:rPr>
      </w:pPr>
      <w:r w:rsidRPr="008F35D6">
        <w:rPr>
          <w:rFonts w:cs="Calibri"/>
          <w:sz w:val="24"/>
          <w:szCs w:val="24"/>
        </w:rPr>
        <w:t>Mapa szlaków rowerowych i opisy miejsc wartych zobaczenia powinny być głównymi elementami tablic, aby wspierać orientację i zwiększać atrakcyjność tras.</w:t>
      </w:r>
    </w:p>
    <w:p w14:paraId="62BF7AC2" w14:textId="77777777" w:rsidR="003D2FB4" w:rsidRPr="008F35D6" w:rsidRDefault="003D2FB4" w:rsidP="00C35B00">
      <w:pPr>
        <w:pStyle w:val="Zwykytekst"/>
        <w:jc w:val="both"/>
        <w:rPr>
          <w:rFonts w:cs="Calibri"/>
          <w:sz w:val="24"/>
          <w:szCs w:val="24"/>
        </w:rPr>
      </w:pPr>
    </w:p>
    <w:p w14:paraId="47BBCBB9" w14:textId="2859201E" w:rsidR="006C2D9D" w:rsidRPr="008F35D6" w:rsidRDefault="006C2D9D" w:rsidP="00C35B00">
      <w:pPr>
        <w:pStyle w:val="Zwykytekst"/>
        <w:jc w:val="both"/>
        <w:rPr>
          <w:rFonts w:cs="Calibri"/>
          <w:sz w:val="24"/>
          <w:szCs w:val="24"/>
        </w:rPr>
      </w:pPr>
      <w:r w:rsidRPr="008F35D6">
        <w:rPr>
          <w:rFonts w:cs="Calibri"/>
          <w:sz w:val="24"/>
          <w:szCs w:val="24"/>
        </w:rPr>
        <w:t>Dodatkowe informacje:</w:t>
      </w:r>
    </w:p>
    <w:p w14:paraId="0A834E4E" w14:textId="77777777" w:rsidR="006C2D9D" w:rsidRPr="008F35D6" w:rsidRDefault="006C2D9D" w:rsidP="00C35B00">
      <w:pPr>
        <w:pStyle w:val="Zwykytekst"/>
        <w:jc w:val="both"/>
        <w:rPr>
          <w:rFonts w:cs="Calibri"/>
          <w:sz w:val="24"/>
          <w:szCs w:val="24"/>
        </w:rPr>
      </w:pPr>
      <w:r w:rsidRPr="008F35D6">
        <w:rPr>
          <w:rFonts w:cs="Calibri"/>
          <w:sz w:val="24"/>
          <w:szCs w:val="24"/>
        </w:rPr>
        <w:t>Warto uwzględnić ciekawostki historyczne i kulturowe, które mogą wzbogacić doświadczenie turysty.</w:t>
      </w:r>
    </w:p>
    <w:p w14:paraId="6A5FAE7F" w14:textId="77777777" w:rsidR="006C2D9D" w:rsidRPr="008F35D6" w:rsidRDefault="006C2D9D" w:rsidP="00C35B00">
      <w:pPr>
        <w:pStyle w:val="Zwykytekst"/>
        <w:jc w:val="both"/>
        <w:rPr>
          <w:rFonts w:cs="Calibri"/>
          <w:sz w:val="24"/>
          <w:szCs w:val="24"/>
        </w:rPr>
      </w:pPr>
      <w:r w:rsidRPr="008F35D6">
        <w:rPr>
          <w:rFonts w:cs="Calibri"/>
          <w:sz w:val="24"/>
          <w:szCs w:val="24"/>
        </w:rPr>
        <w:t>Informacje praktyczne, takie jak punkty gastronomiczne i noclegowe, są również istotne dla komfortu użytkowników.</w:t>
      </w:r>
    </w:p>
    <w:p w14:paraId="66D54F06" w14:textId="77777777" w:rsidR="003D2FB4" w:rsidRPr="008F35D6" w:rsidRDefault="003D2FB4" w:rsidP="00C35B00">
      <w:pPr>
        <w:pStyle w:val="Zwykytekst"/>
        <w:jc w:val="both"/>
        <w:rPr>
          <w:rFonts w:cs="Calibri"/>
          <w:sz w:val="24"/>
          <w:szCs w:val="24"/>
        </w:rPr>
      </w:pPr>
    </w:p>
    <w:p w14:paraId="2DD38BB3" w14:textId="7E31EC98" w:rsidR="006C2D9D" w:rsidRPr="008F35D6" w:rsidRDefault="006C2D9D" w:rsidP="00C35B00">
      <w:pPr>
        <w:pStyle w:val="Zwykytekst"/>
        <w:jc w:val="both"/>
        <w:rPr>
          <w:rFonts w:cs="Calibri"/>
          <w:sz w:val="24"/>
          <w:szCs w:val="24"/>
        </w:rPr>
      </w:pPr>
      <w:r w:rsidRPr="008F35D6">
        <w:rPr>
          <w:rFonts w:cs="Calibri"/>
          <w:sz w:val="24"/>
          <w:szCs w:val="24"/>
        </w:rPr>
        <w:t>Uzupełnienia:</w:t>
      </w:r>
    </w:p>
    <w:p w14:paraId="27A30E32" w14:textId="77777777" w:rsidR="006C2D9D" w:rsidRPr="008F35D6" w:rsidRDefault="006C2D9D" w:rsidP="00C35B00">
      <w:pPr>
        <w:pStyle w:val="Zwykytekst"/>
        <w:jc w:val="both"/>
        <w:rPr>
          <w:rFonts w:cs="Calibri"/>
          <w:sz w:val="24"/>
          <w:szCs w:val="24"/>
        </w:rPr>
      </w:pPr>
      <w:r w:rsidRPr="008F35D6">
        <w:rPr>
          <w:rFonts w:cs="Calibri"/>
          <w:sz w:val="24"/>
          <w:szCs w:val="24"/>
        </w:rPr>
        <w:t>Nawigacja offline i numery alarmowe mogą być przydatne w wybranych lokalizacjach, zwiększając bezpieczeństwo i użyteczność tablic.</w:t>
      </w:r>
    </w:p>
    <w:p w14:paraId="35646889" w14:textId="77777777" w:rsidR="006C2D9D" w:rsidRPr="008F35D6" w:rsidRDefault="006C2D9D" w:rsidP="00C35B00">
      <w:pPr>
        <w:pStyle w:val="Zwykytekst"/>
        <w:jc w:val="both"/>
        <w:rPr>
          <w:rFonts w:cs="Calibri"/>
          <w:sz w:val="24"/>
          <w:szCs w:val="24"/>
        </w:rPr>
      </w:pPr>
      <w:r w:rsidRPr="008F35D6">
        <w:rPr>
          <w:rFonts w:cs="Calibri"/>
          <w:sz w:val="24"/>
          <w:szCs w:val="24"/>
        </w:rPr>
        <w:t>Podsumowując, tablice informacyjne powinny łączyć elementy praktyczne (mapy, punkty usługowe) z edukacyjnymi (atrakcje, ciekawostki), aby zapewnić kompleksową pomoc turystom rowerowym.</w:t>
      </w:r>
    </w:p>
    <w:p w14:paraId="4D59F411" w14:textId="6B5438B0" w:rsidR="00E95479" w:rsidRPr="008F35D6" w:rsidRDefault="00E95479" w:rsidP="00C35B00">
      <w:pPr>
        <w:spacing w:before="120" w:after="120" w:line="300" w:lineRule="exact"/>
        <w:jc w:val="both"/>
        <w:rPr>
          <w:rFonts w:ascii="Calibri" w:eastAsia="Open Sans" w:hAnsi="Calibri" w:cs="Calibri"/>
          <w:color w:val="333333"/>
          <w:sz w:val="24"/>
          <w:szCs w:val="24"/>
        </w:rPr>
      </w:pPr>
    </w:p>
    <w:p w14:paraId="381FB467" w14:textId="77777777" w:rsidR="005C6C3E" w:rsidRPr="008F35D6" w:rsidRDefault="005C6C3E" w:rsidP="00C35B00">
      <w:pPr>
        <w:pStyle w:val="Akapitzlist"/>
        <w:numPr>
          <w:ilvl w:val="0"/>
          <w:numId w:val="49"/>
        </w:numPr>
        <w:spacing w:before="120" w:after="120" w:line="300" w:lineRule="exact"/>
        <w:ind w:left="426" w:hanging="284"/>
        <w:jc w:val="both"/>
        <w:rPr>
          <w:rFonts w:ascii="Calibri" w:eastAsia="Open Sans" w:hAnsi="Calibri" w:cs="Calibri"/>
          <w:color w:val="333333"/>
          <w:sz w:val="24"/>
          <w:szCs w:val="24"/>
        </w:rPr>
      </w:pPr>
      <w:r w:rsidRPr="008F35D6">
        <w:rPr>
          <w:rFonts w:ascii="Calibri" w:eastAsia="Open Sans" w:hAnsi="Calibri" w:cs="Calibri"/>
          <w:b/>
          <w:bCs/>
          <w:color w:val="333333"/>
          <w:sz w:val="24"/>
          <w:szCs w:val="24"/>
        </w:rPr>
        <w:t xml:space="preserve">INNE DODATKOWE FORMY PARTYCYPACJI </w:t>
      </w:r>
      <w:r w:rsidRPr="008F35D6">
        <w:rPr>
          <w:rFonts w:ascii="Calibri" w:eastAsia="Open Sans" w:hAnsi="Calibri" w:cs="Calibri"/>
          <w:color w:val="333333"/>
          <w:sz w:val="24"/>
          <w:szCs w:val="24"/>
        </w:rPr>
        <w:t>(należy wypełnić, jeśli zostały przeprowadzone):</w:t>
      </w:r>
    </w:p>
    <w:p w14:paraId="3358944F" w14:textId="2ECAF062" w:rsidR="005C6C3E" w:rsidRPr="008F35D6" w:rsidRDefault="005C6C3E" w:rsidP="00C35B00">
      <w:pPr>
        <w:pStyle w:val="Akapitzlist"/>
        <w:numPr>
          <w:ilvl w:val="0"/>
          <w:numId w:val="1"/>
        </w:numPr>
        <w:spacing w:before="120" w:after="120" w:line="300" w:lineRule="exact"/>
        <w:jc w:val="both"/>
        <w:rPr>
          <w:rFonts w:ascii="Calibri" w:eastAsia="Open Sans" w:hAnsi="Calibri" w:cs="Calibri"/>
          <w:color w:val="333333"/>
          <w:sz w:val="24"/>
          <w:szCs w:val="24"/>
        </w:rPr>
      </w:pPr>
      <w:r w:rsidRPr="008F35D6">
        <w:rPr>
          <w:rFonts w:ascii="Calibri" w:eastAsia="Open Sans" w:hAnsi="Calibri" w:cs="Calibri"/>
          <w:b/>
          <w:bCs/>
          <w:color w:val="333333"/>
          <w:sz w:val="24"/>
          <w:szCs w:val="24"/>
        </w:rPr>
        <w:t xml:space="preserve">Forma i czas trwania: </w:t>
      </w:r>
      <w:r w:rsidR="00C80FBA" w:rsidRPr="008F35D6">
        <w:rPr>
          <w:rFonts w:ascii="Calibri" w:eastAsia="Open Sans" w:hAnsi="Calibri" w:cs="Calibri"/>
          <w:color w:val="333333"/>
          <w:sz w:val="24"/>
          <w:szCs w:val="24"/>
        </w:rPr>
        <w:t>10.12.2024 r.</w:t>
      </w:r>
    </w:p>
    <w:p w14:paraId="683E59B6" w14:textId="77777777" w:rsidR="005C6C3E" w:rsidRPr="008F35D6" w:rsidRDefault="005C6C3E" w:rsidP="00C35B00">
      <w:pPr>
        <w:pStyle w:val="Akapitzlist"/>
        <w:numPr>
          <w:ilvl w:val="0"/>
          <w:numId w:val="1"/>
        </w:numPr>
        <w:spacing w:before="120" w:after="120" w:line="300" w:lineRule="exact"/>
        <w:jc w:val="both"/>
        <w:rPr>
          <w:rFonts w:ascii="Calibri" w:eastAsia="Open Sans" w:hAnsi="Calibri" w:cs="Calibri"/>
          <w:b/>
          <w:bCs/>
          <w:color w:val="333333"/>
          <w:sz w:val="24"/>
          <w:szCs w:val="24"/>
        </w:rPr>
      </w:pPr>
      <w:r w:rsidRPr="008F35D6">
        <w:rPr>
          <w:rFonts w:ascii="Calibri" w:eastAsia="Open Sans" w:hAnsi="Calibri" w:cs="Calibri"/>
          <w:b/>
          <w:bCs/>
          <w:color w:val="333333"/>
          <w:sz w:val="24"/>
          <w:szCs w:val="24"/>
        </w:rPr>
        <w:t>Zakres dodatkowych form partycypacji:</w:t>
      </w:r>
    </w:p>
    <w:p w14:paraId="5E96EE8A" w14:textId="77777777" w:rsidR="00C80FBA" w:rsidRPr="008F35D6" w:rsidRDefault="00C80FBA" w:rsidP="00C35B00">
      <w:pPr>
        <w:pStyle w:val="Akapitzlist"/>
        <w:spacing w:before="120" w:after="120" w:line="300" w:lineRule="exact"/>
        <w:jc w:val="both"/>
        <w:rPr>
          <w:rFonts w:ascii="Calibri" w:eastAsia="Open Sans" w:hAnsi="Calibri" w:cs="Calibri"/>
          <w:b/>
          <w:bCs/>
          <w:color w:val="333333"/>
          <w:sz w:val="24"/>
          <w:szCs w:val="24"/>
        </w:rPr>
      </w:pPr>
    </w:p>
    <w:p w14:paraId="3B04921B" w14:textId="69B69DB8" w:rsidR="005C6C3E" w:rsidRPr="008F35D6" w:rsidRDefault="00C80FBA" w:rsidP="00C35B00">
      <w:pPr>
        <w:pStyle w:val="Akapitzlist"/>
        <w:numPr>
          <w:ilvl w:val="0"/>
          <w:numId w:val="5"/>
        </w:numPr>
        <w:spacing w:before="120" w:after="120" w:line="300" w:lineRule="exact"/>
        <w:ind w:left="1134"/>
        <w:jc w:val="both"/>
        <w:rPr>
          <w:rFonts w:ascii="Calibri" w:eastAsia="Open Sans" w:hAnsi="Calibri" w:cs="Calibri"/>
          <w:color w:val="333333"/>
          <w:sz w:val="24"/>
          <w:szCs w:val="24"/>
        </w:rPr>
      </w:pPr>
      <w:r w:rsidRPr="008F35D6">
        <w:rPr>
          <w:rFonts w:ascii="Calibri" w:eastAsia="Open Sans" w:hAnsi="Calibri" w:cs="Calibri"/>
          <w:color w:val="333333"/>
          <w:sz w:val="24"/>
          <w:szCs w:val="24"/>
        </w:rPr>
        <w:t xml:space="preserve">Spotkanie konsultacyjne: </w:t>
      </w:r>
    </w:p>
    <w:p w14:paraId="515561A7" w14:textId="10183C6D" w:rsidR="00C80FBA" w:rsidRPr="008F35D6" w:rsidRDefault="00C80FBA" w:rsidP="00C35B00">
      <w:pPr>
        <w:spacing w:line="276" w:lineRule="auto"/>
        <w:jc w:val="both"/>
        <w:rPr>
          <w:rFonts w:ascii="Calibri" w:hAnsi="Calibri" w:cs="Calibri"/>
          <w:color w:val="000000" w:themeColor="text1"/>
          <w:sz w:val="24"/>
          <w:szCs w:val="24"/>
        </w:rPr>
      </w:pPr>
      <w:r w:rsidRPr="008F35D6">
        <w:rPr>
          <w:rFonts w:ascii="Calibri" w:hAnsi="Calibri" w:cs="Calibri"/>
          <w:color w:val="000000" w:themeColor="text1"/>
          <w:sz w:val="24"/>
          <w:szCs w:val="24"/>
        </w:rPr>
        <w:t xml:space="preserve">W dniu 10 grudnia 2024 r., w Gminnym Ośrodku Kultury w Nowym Żmigrodzie odbyło się spotkanie  </w:t>
      </w:r>
      <w:r w:rsidR="000379B8" w:rsidRPr="008F35D6">
        <w:rPr>
          <w:rFonts w:ascii="Calibri" w:hAnsi="Calibri" w:cs="Calibri"/>
          <w:color w:val="000000" w:themeColor="text1"/>
          <w:sz w:val="24"/>
          <w:szCs w:val="24"/>
        </w:rPr>
        <w:t xml:space="preserve">konsultacyjne </w:t>
      </w:r>
      <w:r w:rsidRPr="008F35D6">
        <w:rPr>
          <w:rFonts w:ascii="Calibri" w:hAnsi="Calibri" w:cs="Calibri"/>
          <w:color w:val="000000" w:themeColor="text1"/>
          <w:sz w:val="24"/>
          <w:szCs w:val="24"/>
        </w:rPr>
        <w:t xml:space="preserve"> projektu „Zwiedzaj pogranicz</w:t>
      </w:r>
      <w:r w:rsidR="003013AC" w:rsidRPr="008F35D6">
        <w:rPr>
          <w:rFonts w:ascii="Calibri" w:hAnsi="Calibri" w:cs="Calibri"/>
          <w:color w:val="000000" w:themeColor="text1"/>
          <w:sz w:val="24"/>
          <w:szCs w:val="24"/>
        </w:rPr>
        <w:t>e – z pasją, zdrowo, rowerowo!,</w:t>
      </w:r>
      <w:r w:rsidR="000379B8" w:rsidRPr="008F35D6">
        <w:rPr>
          <w:rFonts w:ascii="Calibri" w:hAnsi="Calibri" w:cs="Calibri"/>
          <w:color w:val="000000" w:themeColor="text1"/>
          <w:sz w:val="24"/>
          <w:szCs w:val="24"/>
        </w:rPr>
        <w:t xml:space="preserve"> </w:t>
      </w:r>
      <w:r w:rsidRPr="008F35D6">
        <w:rPr>
          <w:rFonts w:ascii="Calibri" w:hAnsi="Calibri" w:cs="Calibri"/>
          <w:color w:val="000000" w:themeColor="text1"/>
          <w:sz w:val="24"/>
          <w:szCs w:val="24"/>
        </w:rPr>
        <w:t xml:space="preserve">który ma być realizowany w ramach Europejskiego Funduszu Rozwoju Regionalnego, Programu </w:t>
      </w:r>
      <w:proofErr w:type="spellStart"/>
      <w:r w:rsidRPr="008F35D6">
        <w:rPr>
          <w:rFonts w:ascii="Calibri" w:hAnsi="Calibri" w:cs="Calibri"/>
          <w:color w:val="000000" w:themeColor="text1"/>
          <w:sz w:val="24"/>
          <w:szCs w:val="24"/>
        </w:rPr>
        <w:t>Interreg</w:t>
      </w:r>
      <w:proofErr w:type="spellEnd"/>
      <w:r w:rsidRPr="008F35D6">
        <w:rPr>
          <w:rFonts w:ascii="Calibri" w:hAnsi="Calibri" w:cs="Calibri"/>
          <w:color w:val="000000" w:themeColor="text1"/>
          <w:sz w:val="24"/>
          <w:szCs w:val="24"/>
        </w:rPr>
        <w:t xml:space="preserve"> Polska – Słowacja 2021-2027. Projekt wpisuje się w Priorytet 3: „Twórcze i atrakcyjne turystycznie pogranicze” oraz cel szczegółowy 1: „Wzmacnianie roli kultury i zrównoważonej turystyki w rozwoju gospodarczym, włączeniu społecznym i innowacjach społecznych”.</w:t>
      </w:r>
    </w:p>
    <w:p w14:paraId="0F373868" w14:textId="32DB25F9" w:rsidR="00F4181B" w:rsidRPr="008F35D6" w:rsidRDefault="00C80FBA" w:rsidP="00C35B00">
      <w:pPr>
        <w:spacing w:line="276" w:lineRule="auto"/>
        <w:jc w:val="both"/>
        <w:rPr>
          <w:rFonts w:ascii="Calibri" w:hAnsi="Calibri" w:cs="Calibri"/>
          <w:color w:val="000000" w:themeColor="text1"/>
          <w:sz w:val="24"/>
          <w:szCs w:val="24"/>
        </w:rPr>
      </w:pPr>
      <w:r w:rsidRPr="008F35D6">
        <w:rPr>
          <w:rFonts w:ascii="Calibri" w:hAnsi="Calibri" w:cs="Calibri"/>
          <w:color w:val="000000" w:themeColor="text1"/>
          <w:sz w:val="24"/>
          <w:szCs w:val="24"/>
        </w:rPr>
        <w:t>W spotkaniu uczestniczyli</w:t>
      </w:r>
      <w:r w:rsidR="003013AC" w:rsidRPr="008F35D6">
        <w:rPr>
          <w:rFonts w:ascii="Calibri" w:hAnsi="Calibri" w:cs="Calibri"/>
          <w:color w:val="000000" w:themeColor="text1"/>
          <w:sz w:val="24"/>
          <w:szCs w:val="24"/>
        </w:rPr>
        <w:t xml:space="preserve"> partnerzy projektu oraz interesariusze z Polski</w:t>
      </w:r>
      <w:r w:rsidR="0000249B">
        <w:rPr>
          <w:rFonts w:ascii="Calibri" w:hAnsi="Calibri" w:cs="Calibri"/>
          <w:color w:val="000000" w:themeColor="text1"/>
          <w:sz w:val="24"/>
          <w:szCs w:val="24"/>
        </w:rPr>
        <w:t xml:space="preserve"> (14</w:t>
      </w:r>
      <w:r w:rsidR="002274C7" w:rsidRPr="008F35D6">
        <w:rPr>
          <w:rFonts w:ascii="Calibri" w:hAnsi="Calibri" w:cs="Calibri"/>
          <w:color w:val="000000" w:themeColor="text1"/>
          <w:sz w:val="24"/>
          <w:szCs w:val="24"/>
        </w:rPr>
        <w:t>)</w:t>
      </w:r>
      <w:r w:rsidR="003013AC" w:rsidRPr="008F35D6">
        <w:rPr>
          <w:rFonts w:ascii="Calibri" w:hAnsi="Calibri" w:cs="Calibri"/>
          <w:color w:val="000000" w:themeColor="text1"/>
          <w:sz w:val="24"/>
          <w:szCs w:val="24"/>
        </w:rPr>
        <w:t xml:space="preserve"> oraz ze Słowacji</w:t>
      </w:r>
      <w:r w:rsidR="0000249B">
        <w:rPr>
          <w:rFonts w:ascii="Calibri" w:hAnsi="Calibri" w:cs="Calibri"/>
          <w:color w:val="000000" w:themeColor="text1"/>
          <w:sz w:val="24"/>
          <w:szCs w:val="24"/>
        </w:rPr>
        <w:t xml:space="preserve"> (8</w:t>
      </w:r>
      <w:r w:rsidR="002274C7" w:rsidRPr="008F35D6">
        <w:rPr>
          <w:rFonts w:ascii="Calibri" w:hAnsi="Calibri" w:cs="Calibri"/>
          <w:color w:val="000000" w:themeColor="text1"/>
          <w:sz w:val="24"/>
          <w:szCs w:val="24"/>
        </w:rPr>
        <w:t>)</w:t>
      </w:r>
      <w:r w:rsidRPr="008F35D6">
        <w:rPr>
          <w:rFonts w:ascii="Calibri" w:hAnsi="Calibri" w:cs="Calibri"/>
          <w:color w:val="000000" w:themeColor="text1"/>
          <w:sz w:val="24"/>
          <w:szCs w:val="24"/>
        </w:rPr>
        <w:t>:</w:t>
      </w:r>
    </w:p>
    <w:p w14:paraId="6FECA670" w14:textId="547B9F62" w:rsidR="00C80FBA" w:rsidRPr="008F35D6" w:rsidRDefault="00C80FBA" w:rsidP="00C35B00">
      <w:pPr>
        <w:spacing w:line="276" w:lineRule="auto"/>
        <w:rPr>
          <w:rFonts w:ascii="Calibri" w:hAnsi="Calibri" w:cs="Calibri"/>
          <w:color w:val="000000" w:themeColor="text1"/>
          <w:sz w:val="24"/>
          <w:szCs w:val="24"/>
        </w:rPr>
      </w:pPr>
      <w:r w:rsidRPr="008F35D6">
        <w:rPr>
          <w:rFonts w:ascii="Calibri" w:hAnsi="Calibri" w:cs="Calibri"/>
          <w:b/>
          <w:color w:val="000000" w:themeColor="text1"/>
          <w:sz w:val="24"/>
          <w:szCs w:val="24"/>
        </w:rPr>
        <w:lastRenderedPageBreak/>
        <w:t xml:space="preserve">Adam </w:t>
      </w:r>
      <w:proofErr w:type="spellStart"/>
      <w:r w:rsidRPr="008F35D6">
        <w:rPr>
          <w:rFonts w:ascii="Calibri" w:hAnsi="Calibri" w:cs="Calibri"/>
          <w:b/>
          <w:color w:val="000000" w:themeColor="text1"/>
          <w:sz w:val="24"/>
          <w:szCs w:val="24"/>
        </w:rPr>
        <w:t>Pawluś</w:t>
      </w:r>
      <w:proofErr w:type="spellEnd"/>
      <w:r w:rsidRPr="008F35D6">
        <w:rPr>
          <w:rFonts w:ascii="Calibri" w:hAnsi="Calibri" w:cs="Calibri"/>
          <w:color w:val="000000" w:themeColor="text1"/>
          <w:sz w:val="24"/>
          <w:szCs w:val="24"/>
        </w:rPr>
        <w:t xml:space="preserve"> – Starosta Jasielski</w:t>
      </w:r>
      <w:r w:rsidRPr="008F35D6">
        <w:rPr>
          <w:rFonts w:ascii="Calibri" w:hAnsi="Calibri" w:cs="Calibri"/>
          <w:color w:val="000000" w:themeColor="text1"/>
          <w:sz w:val="24"/>
          <w:szCs w:val="24"/>
        </w:rPr>
        <w:br/>
      </w:r>
      <w:r w:rsidRPr="008F35D6">
        <w:rPr>
          <w:rFonts w:ascii="Calibri" w:hAnsi="Calibri" w:cs="Calibri"/>
          <w:b/>
          <w:color w:val="000000" w:themeColor="text1"/>
          <w:sz w:val="24"/>
          <w:szCs w:val="24"/>
        </w:rPr>
        <w:t xml:space="preserve">Tadeusz </w:t>
      </w:r>
      <w:proofErr w:type="spellStart"/>
      <w:r w:rsidRPr="008F35D6">
        <w:rPr>
          <w:rFonts w:ascii="Calibri" w:hAnsi="Calibri" w:cs="Calibri"/>
          <w:b/>
          <w:color w:val="000000" w:themeColor="text1"/>
          <w:sz w:val="24"/>
          <w:szCs w:val="24"/>
        </w:rPr>
        <w:t>Gorgosz</w:t>
      </w:r>
      <w:proofErr w:type="spellEnd"/>
      <w:r w:rsidRPr="008F35D6">
        <w:rPr>
          <w:rFonts w:ascii="Calibri" w:hAnsi="Calibri" w:cs="Calibri"/>
          <w:color w:val="000000" w:themeColor="text1"/>
          <w:sz w:val="24"/>
          <w:szCs w:val="24"/>
        </w:rPr>
        <w:t xml:space="preserve"> – Wicestarosta Jasielski</w:t>
      </w:r>
      <w:r w:rsidRPr="008F35D6">
        <w:rPr>
          <w:rFonts w:ascii="Calibri" w:hAnsi="Calibri" w:cs="Calibri"/>
          <w:color w:val="000000" w:themeColor="text1"/>
          <w:sz w:val="24"/>
          <w:szCs w:val="24"/>
        </w:rPr>
        <w:br/>
      </w:r>
      <w:r w:rsidRPr="008F35D6">
        <w:rPr>
          <w:rFonts w:ascii="Calibri" w:hAnsi="Calibri" w:cs="Calibri"/>
          <w:b/>
          <w:color w:val="000000" w:themeColor="text1"/>
          <w:sz w:val="24"/>
          <w:szCs w:val="24"/>
        </w:rPr>
        <w:t>Grzegorz Pers</w:t>
      </w:r>
      <w:r w:rsidRPr="008F35D6">
        <w:rPr>
          <w:rFonts w:ascii="Calibri" w:hAnsi="Calibri" w:cs="Calibri"/>
          <w:color w:val="000000" w:themeColor="text1"/>
          <w:sz w:val="24"/>
          <w:szCs w:val="24"/>
        </w:rPr>
        <w:t xml:space="preserve"> – Przewodniczący Rady Powiatu w Jaśle</w:t>
      </w:r>
      <w:r w:rsidRPr="008F35D6">
        <w:rPr>
          <w:rFonts w:ascii="Calibri" w:hAnsi="Calibri" w:cs="Calibri"/>
          <w:color w:val="000000" w:themeColor="text1"/>
          <w:sz w:val="24"/>
          <w:szCs w:val="24"/>
        </w:rPr>
        <w:br/>
      </w:r>
      <w:r w:rsidRPr="008F35D6">
        <w:rPr>
          <w:rFonts w:ascii="Calibri" w:hAnsi="Calibri" w:cs="Calibri"/>
          <w:b/>
          <w:color w:val="000000" w:themeColor="text1"/>
          <w:sz w:val="24"/>
          <w:szCs w:val="24"/>
        </w:rPr>
        <w:t>Grzegorz Bara</w:t>
      </w:r>
      <w:r w:rsidRPr="008F35D6">
        <w:rPr>
          <w:rFonts w:ascii="Calibri" w:hAnsi="Calibri" w:cs="Calibri"/>
          <w:color w:val="000000" w:themeColor="text1"/>
          <w:sz w:val="24"/>
          <w:szCs w:val="24"/>
        </w:rPr>
        <w:t xml:space="preserve"> – Wójt Gminy Nowy Żmigród</w:t>
      </w:r>
      <w:r w:rsidRPr="008F35D6">
        <w:rPr>
          <w:rFonts w:ascii="Calibri" w:hAnsi="Calibri" w:cs="Calibri"/>
          <w:color w:val="000000" w:themeColor="text1"/>
          <w:sz w:val="24"/>
          <w:szCs w:val="24"/>
        </w:rPr>
        <w:br/>
      </w:r>
      <w:r w:rsidRPr="008F35D6">
        <w:rPr>
          <w:rFonts w:ascii="Calibri" w:hAnsi="Calibri" w:cs="Calibri"/>
          <w:b/>
          <w:color w:val="000000" w:themeColor="text1"/>
          <w:sz w:val="24"/>
          <w:szCs w:val="24"/>
          <w14:ligatures w14:val="standardContextual"/>
        </w:rPr>
        <w:t>Aleksandra Mrugał</w:t>
      </w:r>
      <w:r w:rsidRPr="008F35D6">
        <w:rPr>
          <w:rFonts w:ascii="Calibri" w:hAnsi="Calibri" w:cs="Calibri"/>
          <w:color w:val="000000" w:themeColor="text1"/>
          <w:sz w:val="24"/>
          <w:szCs w:val="24"/>
          <w14:ligatures w14:val="standardContextual"/>
        </w:rPr>
        <w:t xml:space="preserve"> - Zastępca Wójta Gminy Nowy Żmigród</w:t>
      </w:r>
      <w:r w:rsidRPr="008F35D6">
        <w:rPr>
          <w:rFonts w:ascii="Calibri" w:hAnsi="Calibri" w:cs="Calibri"/>
          <w:color w:val="000000" w:themeColor="text1"/>
          <w:sz w:val="24"/>
          <w:szCs w:val="24"/>
          <w14:ligatures w14:val="standardContextual"/>
        </w:rPr>
        <w:br/>
      </w:r>
      <w:r w:rsidRPr="008F35D6">
        <w:rPr>
          <w:rFonts w:ascii="Calibri" w:hAnsi="Calibri" w:cs="Calibri"/>
          <w:b/>
          <w:color w:val="000000" w:themeColor="text1"/>
          <w:sz w:val="24"/>
          <w:szCs w:val="24"/>
          <w14:ligatures w14:val="standardContextual"/>
        </w:rPr>
        <w:t>Henryk Strzelec</w:t>
      </w:r>
      <w:r w:rsidRPr="008F35D6">
        <w:rPr>
          <w:rFonts w:ascii="Calibri" w:hAnsi="Calibri" w:cs="Calibri"/>
          <w:color w:val="000000" w:themeColor="text1"/>
          <w:sz w:val="24"/>
          <w:szCs w:val="24"/>
          <w14:ligatures w14:val="standardContextual"/>
        </w:rPr>
        <w:t xml:space="preserve"> – Przewodniczący Rady Gminy Nowy Żmigród</w:t>
      </w:r>
      <w:r w:rsidRPr="008F35D6">
        <w:rPr>
          <w:rFonts w:ascii="Calibri" w:hAnsi="Calibri" w:cs="Calibri"/>
          <w:color w:val="000000" w:themeColor="text1"/>
          <w:sz w:val="24"/>
          <w:szCs w:val="24"/>
        </w:rPr>
        <w:br/>
      </w:r>
      <w:r w:rsidRPr="008F35D6">
        <w:rPr>
          <w:rFonts w:ascii="Calibri" w:hAnsi="Calibri" w:cs="Calibri"/>
          <w:b/>
          <w:color w:val="000000" w:themeColor="text1"/>
          <w:sz w:val="24"/>
          <w:szCs w:val="24"/>
        </w:rPr>
        <w:t xml:space="preserve">Małgorzata </w:t>
      </w:r>
      <w:proofErr w:type="spellStart"/>
      <w:r w:rsidRPr="008F35D6">
        <w:rPr>
          <w:rFonts w:ascii="Calibri" w:hAnsi="Calibri" w:cs="Calibri"/>
          <w:b/>
          <w:color w:val="000000" w:themeColor="text1"/>
          <w:sz w:val="24"/>
          <w:szCs w:val="24"/>
        </w:rPr>
        <w:t>Małuch</w:t>
      </w:r>
      <w:proofErr w:type="spellEnd"/>
      <w:r w:rsidRPr="008F35D6">
        <w:rPr>
          <w:rFonts w:ascii="Calibri" w:hAnsi="Calibri" w:cs="Calibri"/>
          <w:color w:val="000000" w:themeColor="text1"/>
          <w:sz w:val="24"/>
          <w:szCs w:val="24"/>
        </w:rPr>
        <w:t xml:space="preserve"> - Wójt Gminy Sękowa</w:t>
      </w:r>
      <w:r w:rsidRPr="008F35D6">
        <w:rPr>
          <w:rFonts w:ascii="Calibri" w:hAnsi="Calibri" w:cs="Calibri"/>
          <w:color w:val="000000" w:themeColor="text1"/>
          <w:sz w:val="24"/>
          <w:szCs w:val="24"/>
        </w:rPr>
        <w:br/>
      </w:r>
      <w:r w:rsidRPr="008F35D6">
        <w:rPr>
          <w:rFonts w:ascii="Calibri" w:hAnsi="Calibri" w:cs="Calibri"/>
          <w:b/>
          <w:color w:val="000000" w:themeColor="text1"/>
          <w:sz w:val="24"/>
          <w:szCs w:val="24"/>
        </w:rPr>
        <w:t>Ewa Garbowska – Góra</w:t>
      </w:r>
      <w:r w:rsidRPr="008F35D6">
        <w:rPr>
          <w:rFonts w:ascii="Calibri" w:hAnsi="Calibri" w:cs="Calibri"/>
          <w:color w:val="000000" w:themeColor="text1"/>
          <w:sz w:val="24"/>
          <w:szCs w:val="24"/>
        </w:rPr>
        <w:t xml:space="preserve"> - Wójt Gminy Uście Gorlickie </w:t>
      </w:r>
      <w:r w:rsidRPr="008F35D6">
        <w:rPr>
          <w:rFonts w:ascii="Calibri" w:hAnsi="Calibri" w:cs="Calibri"/>
          <w:color w:val="000000" w:themeColor="text1"/>
          <w:sz w:val="24"/>
          <w:szCs w:val="24"/>
        </w:rPr>
        <w:br/>
      </w:r>
      <w:r w:rsidRPr="008F35D6">
        <w:rPr>
          <w:rFonts w:ascii="Calibri" w:hAnsi="Calibri" w:cs="Calibri"/>
          <w:b/>
          <w:color w:val="000000" w:themeColor="text1"/>
          <w:sz w:val="24"/>
          <w:szCs w:val="24"/>
        </w:rPr>
        <w:t>Marek Rączka</w:t>
      </w:r>
      <w:r w:rsidRPr="008F35D6">
        <w:rPr>
          <w:rFonts w:ascii="Calibri" w:hAnsi="Calibri" w:cs="Calibri"/>
          <w:color w:val="000000" w:themeColor="text1"/>
          <w:sz w:val="24"/>
          <w:szCs w:val="24"/>
        </w:rPr>
        <w:t xml:space="preserve"> - Wójt Gminy Osiek Jasielski</w:t>
      </w:r>
      <w:r w:rsidRPr="008F35D6">
        <w:rPr>
          <w:rFonts w:ascii="Calibri" w:hAnsi="Calibri" w:cs="Calibri"/>
          <w:color w:val="000000" w:themeColor="text1"/>
          <w:sz w:val="24"/>
          <w:szCs w:val="24"/>
        </w:rPr>
        <w:br/>
      </w:r>
      <w:r w:rsidRPr="008F35D6">
        <w:rPr>
          <w:rFonts w:ascii="Calibri" w:hAnsi="Calibri" w:cs="Calibri"/>
          <w:b/>
          <w:color w:val="000000" w:themeColor="text1"/>
          <w:sz w:val="24"/>
          <w:szCs w:val="24"/>
        </w:rPr>
        <w:t>Katarzyna Maciejczyk</w:t>
      </w:r>
      <w:r w:rsidRPr="008F35D6">
        <w:rPr>
          <w:rFonts w:ascii="Calibri" w:hAnsi="Calibri" w:cs="Calibri"/>
          <w:color w:val="000000" w:themeColor="text1"/>
          <w:sz w:val="24"/>
          <w:szCs w:val="24"/>
        </w:rPr>
        <w:t xml:space="preserve"> - Wójt Gminy Krempna</w:t>
      </w:r>
      <w:r w:rsidRPr="008F35D6">
        <w:rPr>
          <w:rFonts w:ascii="Calibri" w:hAnsi="Calibri" w:cs="Calibri"/>
          <w:color w:val="000000" w:themeColor="text1"/>
          <w:sz w:val="24"/>
          <w:szCs w:val="24"/>
        </w:rPr>
        <w:br/>
      </w:r>
      <w:r w:rsidRPr="008F35D6">
        <w:rPr>
          <w:rFonts w:ascii="Calibri" w:hAnsi="Calibri" w:cs="Calibri"/>
          <w:b/>
          <w:color w:val="000000" w:themeColor="text1"/>
          <w:sz w:val="24"/>
          <w:szCs w:val="24"/>
        </w:rPr>
        <w:t xml:space="preserve">Jan </w:t>
      </w:r>
      <w:proofErr w:type="spellStart"/>
      <w:r w:rsidRPr="008F35D6">
        <w:rPr>
          <w:rFonts w:ascii="Calibri" w:hAnsi="Calibri" w:cs="Calibri"/>
          <w:b/>
          <w:color w:val="000000" w:themeColor="text1"/>
          <w:sz w:val="24"/>
          <w:szCs w:val="24"/>
        </w:rPr>
        <w:t>Skorodyński</w:t>
      </w:r>
      <w:proofErr w:type="spellEnd"/>
      <w:r w:rsidRPr="008F35D6">
        <w:rPr>
          <w:rFonts w:ascii="Calibri" w:hAnsi="Calibri" w:cs="Calibri"/>
          <w:color w:val="000000" w:themeColor="text1"/>
          <w:sz w:val="24"/>
          <w:szCs w:val="24"/>
        </w:rPr>
        <w:t xml:space="preserve"> – pracownik Urzędu Gminy Krempna</w:t>
      </w:r>
      <w:r w:rsidRPr="008F35D6">
        <w:rPr>
          <w:rFonts w:ascii="Calibri" w:hAnsi="Calibri" w:cs="Calibri"/>
          <w:color w:val="000000" w:themeColor="text1"/>
          <w:sz w:val="24"/>
          <w:szCs w:val="24"/>
        </w:rPr>
        <w:br/>
      </w:r>
      <w:r w:rsidRPr="008F35D6">
        <w:rPr>
          <w:rFonts w:ascii="Calibri" w:hAnsi="Calibri" w:cs="Calibri"/>
          <w:b/>
          <w:color w:val="000000" w:themeColor="text1"/>
          <w:sz w:val="24"/>
          <w:szCs w:val="24"/>
        </w:rPr>
        <w:t>Marcin Bolek</w:t>
      </w:r>
      <w:r w:rsidRPr="008F35D6">
        <w:rPr>
          <w:rFonts w:ascii="Calibri" w:hAnsi="Calibri" w:cs="Calibri"/>
          <w:color w:val="000000" w:themeColor="text1"/>
          <w:sz w:val="24"/>
          <w:szCs w:val="24"/>
        </w:rPr>
        <w:t xml:space="preserve"> - Wójt Gminy Dębowiec</w:t>
      </w:r>
      <w:r w:rsidRPr="008F35D6">
        <w:rPr>
          <w:rFonts w:ascii="Calibri" w:hAnsi="Calibri" w:cs="Calibri"/>
          <w:color w:val="000000" w:themeColor="text1"/>
          <w:sz w:val="24"/>
          <w:szCs w:val="24"/>
        </w:rPr>
        <w:br/>
      </w:r>
      <w:r w:rsidRPr="008F35D6">
        <w:rPr>
          <w:rFonts w:ascii="Calibri" w:hAnsi="Calibri" w:cs="Calibri"/>
          <w:b/>
          <w:color w:val="000000" w:themeColor="text1"/>
          <w:sz w:val="24"/>
          <w:szCs w:val="24"/>
        </w:rPr>
        <w:t xml:space="preserve">Norbert </w:t>
      </w:r>
      <w:proofErr w:type="spellStart"/>
      <w:r w:rsidRPr="008F35D6">
        <w:rPr>
          <w:rFonts w:ascii="Calibri" w:hAnsi="Calibri" w:cs="Calibri"/>
          <w:b/>
          <w:color w:val="000000" w:themeColor="text1"/>
          <w:sz w:val="24"/>
          <w:szCs w:val="24"/>
        </w:rPr>
        <w:t>Kieć</w:t>
      </w:r>
      <w:proofErr w:type="spellEnd"/>
      <w:r w:rsidRPr="008F35D6">
        <w:rPr>
          <w:rFonts w:ascii="Calibri" w:hAnsi="Calibri" w:cs="Calibri"/>
          <w:color w:val="000000" w:themeColor="text1"/>
          <w:sz w:val="24"/>
          <w:szCs w:val="24"/>
        </w:rPr>
        <w:t xml:space="preserve"> – Dyrektor Magurskiego Parku Narodowego</w:t>
      </w:r>
      <w:r w:rsidRPr="008F35D6">
        <w:rPr>
          <w:rFonts w:ascii="Calibri" w:hAnsi="Calibri" w:cs="Calibri"/>
          <w:color w:val="000000" w:themeColor="text1"/>
          <w:sz w:val="24"/>
          <w:szCs w:val="24"/>
        </w:rPr>
        <w:br/>
      </w:r>
      <w:r w:rsidRPr="008F35D6">
        <w:rPr>
          <w:rFonts w:ascii="Calibri" w:hAnsi="Calibri" w:cs="Calibri"/>
          <w:b/>
          <w:color w:val="000000" w:themeColor="text1"/>
          <w:sz w:val="24"/>
          <w:szCs w:val="24"/>
        </w:rPr>
        <w:t xml:space="preserve">Łukasz </w:t>
      </w:r>
      <w:proofErr w:type="spellStart"/>
      <w:r w:rsidRPr="008F35D6">
        <w:rPr>
          <w:rFonts w:ascii="Calibri" w:hAnsi="Calibri" w:cs="Calibri"/>
          <w:b/>
          <w:color w:val="000000" w:themeColor="text1"/>
          <w:sz w:val="24"/>
          <w:szCs w:val="24"/>
        </w:rPr>
        <w:t>Szumiec</w:t>
      </w:r>
      <w:proofErr w:type="spellEnd"/>
      <w:r w:rsidRPr="008F35D6">
        <w:rPr>
          <w:rFonts w:ascii="Calibri" w:hAnsi="Calibri" w:cs="Calibri"/>
          <w:color w:val="000000" w:themeColor="text1"/>
          <w:sz w:val="24"/>
          <w:szCs w:val="24"/>
        </w:rPr>
        <w:t xml:space="preserve"> – Prezes Jasielskiego Stowarzyszenia Cyklistów </w:t>
      </w:r>
      <w:r w:rsidRPr="008F35D6">
        <w:rPr>
          <w:rFonts w:ascii="Calibri" w:hAnsi="Calibri" w:cs="Calibri"/>
          <w:color w:val="000000" w:themeColor="text1"/>
          <w:sz w:val="24"/>
          <w:szCs w:val="24"/>
        </w:rPr>
        <w:br/>
      </w:r>
      <w:r w:rsidRPr="008F35D6">
        <w:rPr>
          <w:rFonts w:ascii="Calibri" w:hAnsi="Calibri" w:cs="Calibri"/>
          <w:b/>
          <w:color w:val="000000" w:themeColor="text1"/>
          <w:sz w:val="24"/>
          <w:szCs w:val="24"/>
          <w:lang w:val="sk-SK"/>
        </w:rPr>
        <w:t xml:space="preserve">Marcel Horvath – </w:t>
      </w:r>
      <w:r w:rsidRPr="008F35D6">
        <w:rPr>
          <w:rFonts w:ascii="Calibri" w:hAnsi="Calibri" w:cs="Calibri"/>
          <w:color w:val="000000" w:themeColor="text1"/>
          <w:sz w:val="24"/>
          <w:szCs w:val="24"/>
          <w:lang w:val="sk-SK"/>
        </w:rPr>
        <w:t>Dyrektor Preszowskiego Zarządu Dróg</w:t>
      </w:r>
      <w:r w:rsidRPr="008F35D6">
        <w:rPr>
          <w:rFonts w:ascii="Calibri" w:hAnsi="Calibri" w:cs="Calibri"/>
          <w:color w:val="000000" w:themeColor="text1"/>
          <w:sz w:val="24"/>
          <w:szCs w:val="24"/>
        </w:rPr>
        <w:br/>
      </w:r>
      <w:r w:rsidRPr="008F35D6">
        <w:rPr>
          <w:rFonts w:ascii="Calibri" w:hAnsi="Calibri" w:cs="Calibri"/>
          <w:b/>
          <w:color w:val="000000" w:themeColor="text1"/>
          <w:sz w:val="24"/>
          <w:szCs w:val="24"/>
          <w:lang w:val="sk-SK"/>
        </w:rPr>
        <w:t xml:space="preserve">Michal Danko – </w:t>
      </w:r>
      <w:r w:rsidRPr="008F35D6">
        <w:rPr>
          <w:rFonts w:ascii="Calibri" w:hAnsi="Calibri" w:cs="Calibri"/>
          <w:color w:val="000000" w:themeColor="text1"/>
          <w:sz w:val="24"/>
          <w:szCs w:val="24"/>
          <w:lang w:val="sk-SK"/>
        </w:rPr>
        <w:t>Zastępca Dyrektora ds. Inwestycji Zarządu Dróg Kraju Preszowskiego</w:t>
      </w:r>
      <w:r w:rsidRPr="008F35D6">
        <w:rPr>
          <w:rFonts w:ascii="Calibri" w:hAnsi="Calibri" w:cs="Calibri"/>
          <w:color w:val="000000" w:themeColor="text1"/>
          <w:sz w:val="24"/>
          <w:szCs w:val="24"/>
        </w:rPr>
        <w:br/>
      </w:r>
      <w:r w:rsidRPr="008F35D6">
        <w:rPr>
          <w:rFonts w:ascii="Calibri" w:hAnsi="Calibri" w:cs="Calibri"/>
          <w:b/>
          <w:color w:val="000000" w:themeColor="text1"/>
          <w:sz w:val="24"/>
          <w:szCs w:val="24"/>
          <w:lang w:val="sk-SK"/>
        </w:rPr>
        <w:t xml:space="preserve">Marek Sopko – </w:t>
      </w:r>
      <w:r w:rsidRPr="008F35D6">
        <w:rPr>
          <w:rFonts w:ascii="Calibri" w:hAnsi="Calibri" w:cs="Calibri"/>
          <w:bCs/>
          <w:color w:val="000000" w:themeColor="text1"/>
          <w:sz w:val="24"/>
          <w:szCs w:val="24"/>
          <w14:ligatures w14:val="standardContextual"/>
        </w:rPr>
        <w:t xml:space="preserve">przedstawiciel </w:t>
      </w:r>
      <w:proofErr w:type="spellStart"/>
      <w:r w:rsidRPr="008F35D6">
        <w:rPr>
          <w:rFonts w:ascii="Calibri" w:hAnsi="Calibri" w:cs="Calibri"/>
          <w:bCs/>
          <w:color w:val="000000" w:themeColor="text1"/>
          <w:sz w:val="24"/>
          <w:szCs w:val="24"/>
          <w14:ligatures w14:val="standardContextual"/>
        </w:rPr>
        <w:t>Preszowskiego</w:t>
      </w:r>
      <w:proofErr w:type="spellEnd"/>
      <w:r w:rsidRPr="008F35D6">
        <w:rPr>
          <w:rFonts w:ascii="Calibri" w:hAnsi="Calibri" w:cs="Calibri"/>
          <w:bCs/>
          <w:color w:val="000000" w:themeColor="text1"/>
          <w:sz w:val="24"/>
          <w:szCs w:val="24"/>
          <w14:ligatures w14:val="standardContextual"/>
        </w:rPr>
        <w:t xml:space="preserve"> Zarządu Dróg</w:t>
      </w:r>
      <w:r w:rsidRPr="008F35D6">
        <w:rPr>
          <w:rFonts w:ascii="Calibri" w:hAnsi="Calibri" w:cs="Calibri"/>
          <w:color w:val="000000" w:themeColor="text1"/>
          <w:sz w:val="24"/>
          <w:szCs w:val="24"/>
        </w:rPr>
        <w:br/>
      </w:r>
      <w:r w:rsidRPr="008F35D6">
        <w:rPr>
          <w:rFonts w:ascii="Calibri" w:hAnsi="Calibri" w:cs="Calibri"/>
          <w:b/>
          <w:color w:val="000000" w:themeColor="text1"/>
          <w:sz w:val="24"/>
          <w:szCs w:val="24"/>
          <w:lang w:val="sk-SK"/>
        </w:rPr>
        <w:t>Peter Hadbavny</w:t>
      </w:r>
      <w:r w:rsidRPr="008F35D6">
        <w:rPr>
          <w:rFonts w:ascii="Calibri" w:hAnsi="Calibri" w:cs="Calibri"/>
          <w:color w:val="000000" w:themeColor="text1"/>
          <w:sz w:val="24"/>
          <w:szCs w:val="24"/>
          <w:lang w:val="sk-SK"/>
        </w:rPr>
        <w:t xml:space="preserve"> - Prešovsky samosprávny kraj</w:t>
      </w:r>
      <w:r w:rsidRPr="008F35D6">
        <w:rPr>
          <w:rFonts w:ascii="Calibri" w:hAnsi="Calibri" w:cs="Calibri"/>
          <w:color w:val="000000" w:themeColor="text1"/>
          <w:sz w:val="24"/>
          <w:szCs w:val="24"/>
        </w:rPr>
        <w:br/>
      </w:r>
      <w:r w:rsidRPr="008F35D6">
        <w:rPr>
          <w:rFonts w:ascii="Calibri" w:hAnsi="Calibri" w:cs="Calibri"/>
          <w:b/>
          <w:color w:val="000000" w:themeColor="text1"/>
          <w:sz w:val="24"/>
          <w:szCs w:val="24"/>
          <w:lang w:val="sk-SK"/>
        </w:rPr>
        <w:t xml:space="preserve">Pavol Ceľuch – </w:t>
      </w:r>
      <w:r w:rsidRPr="008F35D6">
        <w:rPr>
          <w:rFonts w:ascii="Calibri" w:hAnsi="Calibri" w:cs="Calibri"/>
          <w:color w:val="000000" w:themeColor="text1"/>
          <w:sz w:val="24"/>
          <w:szCs w:val="24"/>
        </w:rPr>
        <w:t xml:space="preserve">Starosta </w:t>
      </w:r>
      <w:proofErr w:type="spellStart"/>
      <w:r w:rsidRPr="008F35D6">
        <w:rPr>
          <w:rFonts w:ascii="Calibri" w:eastAsia="Times New Roman" w:hAnsi="Calibri" w:cs="Calibri"/>
          <w:color w:val="000000" w:themeColor="text1"/>
          <w:kern w:val="36"/>
          <w:sz w:val="24"/>
          <w:szCs w:val="24"/>
        </w:rPr>
        <w:t>Sveržov</w:t>
      </w:r>
      <w:proofErr w:type="spellEnd"/>
      <w:r w:rsidRPr="008F35D6">
        <w:rPr>
          <w:rFonts w:ascii="Calibri" w:hAnsi="Calibri" w:cs="Calibri"/>
          <w:color w:val="000000" w:themeColor="text1"/>
          <w:sz w:val="24"/>
          <w:szCs w:val="24"/>
        </w:rPr>
        <w:br/>
      </w:r>
      <w:r w:rsidRPr="008F35D6">
        <w:rPr>
          <w:rFonts w:ascii="Calibri" w:hAnsi="Calibri" w:cs="Calibri"/>
          <w:b/>
          <w:color w:val="000000" w:themeColor="text1"/>
          <w:sz w:val="24"/>
          <w:szCs w:val="24"/>
          <w:lang w:val="sk-SK"/>
        </w:rPr>
        <w:t xml:space="preserve">Martin Ceľuch – </w:t>
      </w:r>
      <w:r w:rsidRPr="008F35D6">
        <w:rPr>
          <w:rFonts w:ascii="Calibri" w:hAnsi="Calibri" w:cs="Calibri"/>
          <w:color w:val="000000" w:themeColor="text1"/>
          <w:sz w:val="24"/>
          <w:szCs w:val="24"/>
        </w:rPr>
        <w:t xml:space="preserve">Starosta </w:t>
      </w:r>
      <w:proofErr w:type="spellStart"/>
      <w:r w:rsidRPr="008F35D6">
        <w:rPr>
          <w:rFonts w:ascii="Calibri" w:eastAsia="Times New Roman" w:hAnsi="Calibri" w:cs="Calibri"/>
          <w:color w:val="000000" w:themeColor="text1"/>
          <w:kern w:val="36"/>
          <w:sz w:val="24"/>
          <w:szCs w:val="24"/>
        </w:rPr>
        <w:t>Gaboltov</w:t>
      </w:r>
      <w:proofErr w:type="spellEnd"/>
      <w:r w:rsidRPr="008F35D6">
        <w:rPr>
          <w:rFonts w:ascii="Calibri" w:eastAsia="Times New Roman" w:hAnsi="Calibri" w:cs="Calibri"/>
          <w:color w:val="000000" w:themeColor="text1"/>
          <w:kern w:val="36"/>
          <w:sz w:val="24"/>
          <w:szCs w:val="24"/>
        </w:rPr>
        <w:br/>
      </w:r>
      <w:r w:rsidRPr="008F35D6">
        <w:rPr>
          <w:rFonts w:ascii="Calibri" w:hAnsi="Calibri" w:cs="Calibri"/>
          <w:b/>
          <w:color w:val="000000" w:themeColor="text1"/>
          <w:sz w:val="24"/>
          <w:szCs w:val="24"/>
          <w:lang w:val="sk-SK"/>
        </w:rPr>
        <w:t xml:space="preserve">Jan Cundra – </w:t>
      </w:r>
      <w:r w:rsidRPr="008F35D6">
        <w:rPr>
          <w:rFonts w:ascii="Calibri" w:hAnsi="Calibri" w:cs="Calibri"/>
          <w:color w:val="000000" w:themeColor="text1"/>
          <w:sz w:val="24"/>
          <w:szCs w:val="24"/>
        </w:rPr>
        <w:t xml:space="preserve">Starosta </w:t>
      </w:r>
      <w:proofErr w:type="spellStart"/>
      <w:r w:rsidRPr="008F35D6">
        <w:rPr>
          <w:rFonts w:ascii="Calibri" w:hAnsi="Calibri" w:cs="Calibri"/>
          <w:bCs/>
          <w:color w:val="000000" w:themeColor="text1"/>
          <w:sz w:val="24"/>
          <w:szCs w:val="24"/>
          <w:shd w:val="clear" w:color="auto" w:fill="FFFFFF"/>
        </w:rPr>
        <w:t>Nižná</w:t>
      </w:r>
      <w:proofErr w:type="spellEnd"/>
      <w:r w:rsidRPr="008F35D6">
        <w:rPr>
          <w:rFonts w:ascii="Calibri" w:hAnsi="Calibri" w:cs="Calibri"/>
          <w:bCs/>
          <w:color w:val="000000" w:themeColor="text1"/>
          <w:sz w:val="24"/>
          <w:szCs w:val="24"/>
          <w:shd w:val="clear" w:color="auto" w:fill="FFFFFF"/>
        </w:rPr>
        <w:t xml:space="preserve"> </w:t>
      </w:r>
      <w:proofErr w:type="spellStart"/>
      <w:r w:rsidRPr="008F35D6">
        <w:rPr>
          <w:rFonts w:ascii="Calibri" w:hAnsi="Calibri" w:cs="Calibri"/>
          <w:bCs/>
          <w:color w:val="000000" w:themeColor="text1"/>
          <w:sz w:val="24"/>
          <w:szCs w:val="24"/>
          <w:shd w:val="clear" w:color="auto" w:fill="FFFFFF"/>
        </w:rPr>
        <w:t>Polianka</w:t>
      </w:r>
      <w:proofErr w:type="spellEnd"/>
      <w:r w:rsidRPr="008F35D6">
        <w:rPr>
          <w:rFonts w:ascii="Calibri" w:hAnsi="Calibri" w:cs="Calibri"/>
          <w:color w:val="000000" w:themeColor="text1"/>
          <w:sz w:val="24"/>
          <w:szCs w:val="24"/>
        </w:rPr>
        <w:br/>
      </w:r>
      <w:r w:rsidRPr="008F35D6">
        <w:rPr>
          <w:rFonts w:ascii="Calibri" w:hAnsi="Calibri" w:cs="Calibri"/>
          <w:b/>
          <w:color w:val="000000" w:themeColor="text1"/>
          <w:sz w:val="24"/>
          <w:szCs w:val="24"/>
          <w:lang w:val="sk-SK"/>
        </w:rPr>
        <w:t>Patrik Andraščík</w:t>
      </w:r>
      <w:r w:rsidRPr="008F35D6">
        <w:rPr>
          <w:rFonts w:ascii="Calibri" w:hAnsi="Calibri" w:cs="Calibri"/>
          <w:color w:val="000000" w:themeColor="text1"/>
          <w:sz w:val="24"/>
          <w:szCs w:val="24"/>
          <w:lang w:val="sk-SK"/>
        </w:rPr>
        <w:t xml:space="preserve"> - MTB Slovenský Opál </w:t>
      </w:r>
    </w:p>
    <w:p w14:paraId="29C96130" w14:textId="77777777" w:rsidR="000537DE" w:rsidRPr="008F35D6" w:rsidRDefault="000537DE" w:rsidP="000537DE">
      <w:pPr>
        <w:rPr>
          <w:rFonts w:ascii="Calibri" w:hAnsi="Calibri" w:cs="Calibri"/>
          <w:sz w:val="24"/>
          <w:szCs w:val="24"/>
        </w:rPr>
      </w:pPr>
      <w:r w:rsidRPr="008F35D6">
        <w:rPr>
          <w:rFonts w:ascii="Calibri" w:hAnsi="Calibri" w:cs="Calibri"/>
          <w:sz w:val="24"/>
          <w:szCs w:val="24"/>
        </w:rPr>
        <w:t xml:space="preserve">Spotkanie konsultacyjne planowanego projektu „Zwiedzaj pogranicze – z pasją, zdrowo, rowerowo!” zainicjował Starosta Jasielski Adam </w:t>
      </w:r>
      <w:proofErr w:type="spellStart"/>
      <w:r w:rsidRPr="008F35D6">
        <w:rPr>
          <w:rFonts w:ascii="Calibri" w:hAnsi="Calibri" w:cs="Calibri"/>
          <w:sz w:val="24"/>
          <w:szCs w:val="24"/>
        </w:rPr>
        <w:t>Pawluś</w:t>
      </w:r>
      <w:proofErr w:type="spellEnd"/>
      <w:r w:rsidRPr="008F35D6">
        <w:rPr>
          <w:rFonts w:ascii="Calibri" w:hAnsi="Calibri" w:cs="Calibri"/>
          <w:sz w:val="24"/>
          <w:szCs w:val="24"/>
        </w:rPr>
        <w:t xml:space="preserve">, który przedstawił założenia inicjatywy obejmującej powiat jasielski, gorlicki oraz </w:t>
      </w:r>
      <w:proofErr w:type="spellStart"/>
      <w:r w:rsidRPr="008F35D6">
        <w:rPr>
          <w:rFonts w:ascii="Calibri" w:hAnsi="Calibri" w:cs="Calibri"/>
          <w:sz w:val="24"/>
          <w:szCs w:val="24"/>
        </w:rPr>
        <w:t>bardejowski</w:t>
      </w:r>
      <w:proofErr w:type="spellEnd"/>
      <w:r w:rsidRPr="008F35D6">
        <w:rPr>
          <w:rFonts w:ascii="Calibri" w:hAnsi="Calibri" w:cs="Calibri"/>
          <w:sz w:val="24"/>
          <w:szCs w:val="24"/>
        </w:rPr>
        <w:t>. Kluczowe cele obejmują rewitalizację parku pałacowego w Nowym Żmigrodzie oraz budowę innowacyjnej transgranicznej sieci tras rowerowych, wyposażonej w nowoczesne oznakowanie i miejsca postojowe, co ma znacząco podnieść atrakcyjność turystyczną regionu. Trasy mają być połączone z województwem małopolskim przez Przełęcz Majdan, co dodatkowo zwiększy ich dostępność.</w:t>
      </w:r>
    </w:p>
    <w:p w14:paraId="408E7916" w14:textId="77777777" w:rsidR="000537DE" w:rsidRPr="008F35D6" w:rsidRDefault="000537DE" w:rsidP="000537DE">
      <w:pPr>
        <w:rPr>
          <w:rFonts w:ascii="Calibri" w:hAnsi="Calibri" w:cs="Calibri"/>
          <w:sz w:val="24"/>
          <w:szCs w:val="24"/>
        </w:rPr>
      </w:pPr>
      <w:r w:rsidRPr="008F35D6">
        <w:rPr>
          <w:rFonts w:ascii="Calibri" w:hAnsi="Calibri" w:cs="Calibri"/>
          <w:sz w:val="24"/>
          <w:szCs w:val="24"/>
        </w:rPr>
        <w:t xml:space="preserve">Projekt zyskał szerokie wsparcie lokalnych liderów. Wójt Gminy Sękowa, Małgorzata </w:t>
      </w:r>
      <w:proofErr w:type="spellStart"/>
      <w:r w:rsidRPr="008F35D6">
        <w:rPr>
          <w:rFonts w:ascii="Calibri" w:hAnsi="Calibri" w:cs="Calibri"/>
          <w:sz w:val="24"/>
          <w:szCs w:val="24"/>
        </w:rPr>
        <w:t>Małuch</w:t>
      </w:r>
      <w:proofErr w:type="spellEnd"/>
      <w:r w:rsidRPr="008F35D6">
        <w:rPr>
          <w:rFonts w:ascii="Calibri" w:hAnsi="Calibri" w:cs="Calibri"/>
          <w:sz w:val="24"/>
          <w:szCs w:val="24"/>
        </w:rPr>
        <w:t>, podkreśliła wartość wspólnego połączenia istniejących tras rowerowych pod jednolitą marką, co pozwoli na rozwój atrakcji turystycznych przy szlakach. W ramach konsultacji zaproponowano realizację trasy od Przełęczy Majdan do Wołowca oraz stworzenie aplikacji mobilnej z mapami i informacjami turystycznymi. Wójt zadeklarowała także integrację projektu z funkcjonującą siecią tras „Rowerowa Radocyna”, liczącą ponad 40-50 tras różnej trudności.</w:t>
      </w:r>
    </w:p>
    <w:p w14:paraId="531147BE" w14:textId="77777777" w:rsidR="000537DE" w:rsidRPr="008F35D6" w:rsidRDefault="000537DE" w:rsidP="000537DE">
      <w:pPr>
        <w:rPr>
          <w:rFonts w:ascii="Calibri" w:hAnsi="Calibri" w:cs="Calibri"/>
          <w:sz w:val="24"/>
          <w:szCs w:val="24"/>
        </w:rPr>
      </w:pPr>
      <w:r w:rsidRPr="008F35D6">
        <w:rPr>
          <w:rFonts w:ascii="Calibri" w:hAnsi="Calibri" w:cs="Calibri"/>
          <w:sz w:val="24"/>
          <w:szCs w:val="24"/>
        </w:rPr>
        <w:t xml:space="preserve">Strona słowacka, reprezentowana m.in. przez Marka Spoko i </w:t>
      </w:r>
      <w:proofErr w:type="spellStart"/>
      <w:r w:rsidRPr="008F35D6">
        <w:rPr>
          <w:rFonts w:ascii="Calibri" w:hAnsi="Calibri" w:cs="Calibri"/>
          <w:sz w:val="24"/>
          <w:szCs w:val="24"/>
        </w:rPr>
        <w:t>Pavola</w:t>
      </w:r>
      <w:proofErr w:type="spellEnd"/>
      <w:r w:rsidRPr="008F35D6">
        <w:rPr>
          <w:rFonts w:ascii="Calibri" w:hAnsi="Calibri" w:cs="Calibri"/>
          <w:sz w:val="24"/>
          <w:szCs w:val="24"/>
        </w:rPr>
        <w:t xml:space="preserve"> </w:t>
      </w:r>
      <w:proofErr w:type="spellStart"/>
      <w:r w:rsidRPr="008F35D6">
        <w:rPr>
          <w:rFonts w:ascii="Calibri" w:hAnsi="Calibri" w:cs="Calibri"/>
          <w:sz w:val="24"/>
          <w:szCs w:val="24"/>
        </w:rPr>
        <w:t>Ceľucha</w:t>
      </w:r>
      <w:proofErr w:type="spellEnd"/>
      <w:r w:rsidRPr="008F35D6">
        <w:rPr>
          <w:rFonts w:ascii="Calibri" w:hAnsi="Calibri" w:cs="Calibri"/>
          <w:sz w:val="24"/>
          <w:szCs w:val="24"/>
        </w:rPr>
        <w:t xml:space="preserve">, zaprezentowała plany realizacyjne po swojej stronie granicy, w tym promowanie atrakcji w </w:t>
      </w:r>
      <w:proofErr w:type="spellStart"/>
      <w:r w:rsidRPr="008F35D6">
        <w:rPr>
          <w:rFonts w:ascii="Calibri" w:hAnsi="Calibri" w:cs="Calibri"/>
          <w:sz w:val="24"/>
          <w:szCs w:val="24"/>
        </w:rPr>
        <w:t>Gaboltov</w:t>
      </w:r>
      <w:proofErr w:type="spellEnd"/>
      <w:r w:rsidRPr="008F35D6">
        <w:rPr>
          <w:rFonts w:ascii="Calibri" w:hAnsi="Calibri" w:cs="Calibri"/>
          <w:sz w:val="24"/>
          <w:szCs w:val="24"/>
        </w:rPr>
        <w:t xml:space="preserve"> oraz organizację konferencji edukacyjnych. Uwagę zwrócił postulat Jana </w:t>
      </w:r>
      <w:proofErr w:type="spellStart"/>
      <w:r w:rsidRPr="008F35D6">
        <w:rPr>
          <w:rFonts w:ascii="Calibri" w:hAnsi="Calibri" w:cs="Calibri"/>
          <w:sz w:val="24"/>
          <w:szCs w:val="24"/>
        </w:rPr>
        <w:t>Cundry</w:t>
      </w:r>
      <w:proofErr w:type="spellEnd"/>
      <w:r w:rsidRPr="008F35D6">
        <w:rPr>
          <w:rFonts w:ascii="Calibri" w:hAnsi="Calibri" w:cs="Calibri"/>
          <w:sz w:val="24"/>
          <w:szCs w:val="24"/>
        </w:rPr>
        <w:t xml:space="preserve"> dotyczący zwiększenia liczby wiat turystycznych, który został zaakceptowany, wskazując na </w:t>
      </w:r>
      <w:r w:rsidRPr="008F35D6">
        <w:rPr>
          <w:rFonts w:ascii="Calibri" w:hAnsi="Calibri" w:cs="Calibri"/>
          <w:sz w:val="24"/>
          <w:szCs w:val="24"/>
        </w:rPr>
        <w:lastRenderedPageBreak/>
        <w:t>elastyczność projektu i jego otwartość na potrzeby turystów. Z pozytywnym przyjęciem spotkała się również propozycja umieszczenie dwóch stacji obsługi serwisowej rowerów,   na planowanym szlaku rowerowym po słowackiej stronie.</w:t>
      </w:r>
    </w:p>
    <w:p w14:paraId="11A20C8F" w14:textId="58FA30E5" w:rsidR="000537DE" w:rsidRPr="008F35D6" w:rsidRDefault="000537DE" w:rsidP="000537DE">
      <w:pPr>
        <w:rPr>
          <w:rFonts w:ascii="Calibri" w:hAnsi="Calibri" w:cs="Calibri"/>
          <w:sz w:val="24"/>
          <w:szCs w:val="24"/>
        </w:rPr>
      </w:pPr>
      <w:r w:rsidRPr="008F35D6">
        <w:rPr>
          <w:rFonts w:ascii="Calibri" w:hAnsi="Calibri" w:cs="Calibri"/>
          <w:sz w:val="24"/>
          <w:szCs w:val="24"/>
        </w:rPr>
        <w:t>Podczas dyskusji poruszono także kwestie związane z przyszłym rozwojem tras na odcinku od Cegiełki do Wysowej Zdrój. Wójt Gminy Uście Gorlickie, Ewa Garbowska-Góra, zadeklarowała wsparcie dla projektu, podkreślając znaczenie takich inicjatyw dla promocji uzdrowiska Wysowa Zdrój oraz historycznych miejsc regionu.</w:t>
      </w:r>
    </w:p>
    <w:p w14:paraId="77F07FB6" w14:textId="77777777" w:rsidR="000537DE" w:rsidRPr="008F35D6" w:rsidRDefault="000537DE" w:rsidP="000537DE">
      <w:pPr>
        <w:rPr>
          <w:rFonts w:ascii="Calibri" w:hAnsi="Calibri" w:cs="Calibri"/>
          <w:sz w:val="24"/>
          <w:szCs w:val="24"/>
        </w:rPr>
      </w:pPr>
      <w:r w:rsidRPr="008F35D6">
        <w:rPr>
          <w:rFonts w:ascii="Calibri" w:hAnsi="Calibri" w:cs="Calibri"/>
          <w:sz w:val="24"/>
          <w:szCs w:val="24"/>
        </w:rPr>
        <w:t xml:space="preserve">Norbert </w:t>
      </w:r>
      <w:proofErr w:type="spellStart"/>
      <w:r w:rsidRPr="008F35D6">
        <w:rPr>
          <w:rFonts w:ascii="Calibri" w:hAnsi="Calibri" w:cs="Calibri"/>
          <w:sz w:val="24"/>
          <w:szCs w:val="24"/>
        </w:rPr>
        <w:t>Kieć</w:t>
      </w:r>
      <w:proofErr w:type="spellEnd"/>
      <w:r w:rsidRPr="008F35D6">
        <w:rPr>
          <w:rFonts w:ascii="Calibri" w:hAnsi="Calibri" w:cs="Calibri"/>
          <w:sz w:val="24"/>
          <w:szCs w:val="24"/>
        </w:rPr>
        <w:t>, Dyrektor Magurskiego Parku Narodowego, wyraził gotowość udostępnienia szlaków parkowych na potrzeby projektu. Jego deklaracja stanowi przykład synergii między ochroną przyrody a rozwojem turystyki.</w:t>
      </w:r>
    </w:p>
    <w:p w14:paraId="6F13F0C1" w14:textId="77777777" w:rsidR="000537DE" w:rsidRPr="008F35D6" w:rsidRDefault="000537DE" w:rsidP="000537DE">
      <w:pPr>
        <w:rPr>
          <w:rFonts w:ascii="Calibri" w:hAnsi="Calibri" w:cs="Calibri"/>
          <w:sz w:val="24"/>
          <w:szCs w:val="24"/>
        </w:rPr>
      </w:pPr>
      <w:r w:rsidRPr="008F35D6">
        <w:rPr>
          <w:rFonts w:ascii="Calibri" w:hAnsi="Calibri" w:cs="Calibri"/>
          <w:sz w:val="24"/>
          <w:szCs w:val="24"/>
        </w:rPr>
        <w:t>W ramach konsultacji uwzględniono także sugestie lokalnych władz, takie jak instalacja tablic informacyjnych w gminie Krempna. Dzięki zaangażowaniu wszystkich stron projekt nabiera kształtu innowacyjnego przedsięwzięcia, które nie tylko dostarcza nowych produktów turystycznych, lecz także wzmacnia współpracę transgraniczną, promując dziedzictwo kulturowe i przyrodnicze regionu.</w:t>
      </w:r>
    </w:p>
    <w:p w14:paraId="3191FCD5" w14:textId="77777777" w:rsidR="000537DE" w:rsidRPr="008F35D6" w:rsidRDefault="000537DE" w:rsidP="000537DE">
      <w:pPr>
        <w:rPr>
          <w:rFonts w:ascii="Calibri" w:hAnsi="Calibri" w:cs="Calibri"/>
          <w:sz w:val="24"/>
          <w:szCs w:val="24"/>
        </w:rPr>
      </w:pPr>
      <w:r w:rsidRPr="008F35D6">
        <w:rPr>
          <w:rFonts w:ascii="Calibri" w:hAnsi="Calibri" w:cs="Calibri"/>
          <w:sz w:val="24"/>
          <w:szCs w:val="24"/>
        </w:rPr>
        <w:t>Akceptacja planu utworzenia aplikacji podczas konsultacji wyrażona przez lokalnych mieszkańców ale też uczniów i władze regionu, zarówno polskie jak i słowackie podkreśla otwartość na innowacje i gotowość do wdrażania technologii wspierających zrównoważony rozwój turystyki. Korzyści płynące z jej wdrożenia obejmują nie tylko wzrost atrakcyjności regionu, ale także budowanie jego marki jako destynacji nowoczesnej, przyjaznej i dostępnej dla szerokiego grona odbiorców, zarówno krajowych, jak i zagranicznych.</w:t>
      </w:r>
    </w:p>
    <w:p w14:paraId="194E0258" w14:textId="77777777" w:rsidR="000537DE" w:rsidRPr="008F35D6" w:rsidRDefault="000537DE" w:rsidP="000537DE">
      <w:pPr>
        <w:rPr>
          <w:rFonts w:ascii="Calibri" w:hAnsi="Calibri" w:cs="Calibri"/>
          <w:sz w:val="24"/>
          <w:szCs w:val="24"/>
        </w:rPr>
      </w:pPr>
      <w:r w:rsidRPr="008F35D6">
        <w:rPr>
          <w:rFonts w:ascii="Calibri" w:hAnsi="Calibri" w:cs="Calibri"/>
          <w:sz w:val="24"/>
          <w:szCs w:val="24"/>
        </w:rPr>
        <w:t>Konsultacje społeczne są kluczowym elementem planowania i realizacji projektów, szczególnie tych o charakterze transgranicznym. Pozwalają na zrozumienie lokalnych potrzeb, oczekiwań oraz wyzwań, z jakimi mierzą się społeczności po obu stronach granicy. Dzięki zaangażowaniu mieszkańców oraz partnerów instytucjonalnych, możliwe jest wypracowanie rozwiązań lepiej dostosowanych do specyfiki regionu.</w:t>
      </w:r>
    </w:p>
    <w:p w14:paraId="1132981D" w14:textId="2386F430" w:rsidR="000537DE" w:rsidRPr="008F35D6" w:rsidRDefault="000537DE" w:rsidP="000537DE">
      <w:pPr>
        <w:rPr>
          <w:rFonts w:ascii="Calibri" w:hAnsi="Calibri" w:cs="Calibri"/>
          <w:sz w:val="24"/>
          <w:szCs w:val="24"/>
        </w:rPr>
      </w:pPr>
      <w:r w:rsidRPr="008F35D6">
        <w:rPr>
          <w:rFonts w:ascii="Calibri" w:hAnsi="Calibri" w:cs="Calibri"/>
          <w:sz w:val="24"/>
          <w:szCs w:val="24"/>
        </w:rPr>
        <w:t>Dla projektów transgranicznych konsultacje te mają dodatkową wartość, ponieważ sprzyjają budowaniu wzajemnego zaufania i współpracy między różnymi grupami społecznymi oraz kulturami. Umożliwiają identyfikację wspólnych priorytetów, takich jak ochrona dziedzictwa kulturowego czy rozwój infrastruktury turystycznej, co zwiększa szanse na sukces projektu. Ponadto, uwzględnienie opinii lokalnych interesariuszy wzmacnia akceptację dla podejmowanych działań, co przekłada się na ich trwałość i efektywność. Wszystkie te aspekty wpłynęły na ostateczny kształt naszego projektu i utwierdziły partneró</w:t>
      </w:r>
      <w:r w:rsidR="008F35D6">
        <w:rPr>
          <w:rFonts w:ascii="Calibri" w:hAnsi="Calibri" w:cs="Calibri"/>
          <w:sz w:val="24"/>
          <w:szCs w:val="24"/>
        </w:rPr>
        <w:t xml:space="preserve">w o wzajemnym zaangażowaniu i </w:t>
      </w:r>
      <w:r w:rsidR="0000249B">
        <w:rPr>
          <w:rFonts w:ascii="Calibri" w:hAnsi="Calibri" w:cs="Calibri"/>
          <w:sz w:val="24"/>
          <w:szCs w:val="24"/>
        </w:rPr>
        <w:t xml:space="preserve">chęci </w:t>
      </w:r>
      <w:r w:rsidR="008F35D6">
        <w:rPr>
          <w:rFonts w:ascii="Calibri" w:hAnsi="Calibri" w:cs="Calibri"/>
          <w:sz w:val="24"/>
          <w:szCs w:val="24"/>
        </w:rPr>
        <w:t>współpracy.</w:t>
      </w:r>
    </w:p>
    <w:p w14:paraId="2B774334" w14:textId="77777777" w:rsidR="00E95479" w:rsidRPr="008F35D6" w:rsidRDefault="00E95479" w:rsidP="00C35B00">
      <w:pPr>
        <w:spacing w:before="120" w:after="120" w:line="300" w:lineRule="exact"/>
        <w:jc w:val="both"/>
        <w:rPr>
          <w:rFonts w:ascii="Calibri" w:eastAsia="Open Sans" w:hAnsi="Calibri" w:cs="Calibri"/>
          <w:color w:val="333333"/>
          <w:sz w:val="24"/>
          <w:szCs w:val="24"/>
        </w:rPr>
      </w:pPr>
    </w:p>
    <w:p w14:paraId="297D7CEB" w14:textId="2C9007F6" w:rsidR="00994392" w:rsidRPr="008F35D6" w:rsidRDefault="005C6C3E" w:rsidP="00C35B00">
      <w:pPr>
        <w:pStyle w:val="Akapitzlist"/>
        <w:numPr>
          <w:ilvl w:val="0"/>
          <w:numId w:val="49"/>
        </w:numPr>
        <w:spacing w:before="120" w:after="120" w:line="300" w:lineRule="exact"/>
        <w:jc w:val="both"/>
        <w:rPr>
          <w:rFonts w:ascii="Calibri" w:eastAsia="Open Sans" w:hAnsi="Calibri" w:cs="Calibri"/>
          <w:b/>
          <w:bCs/>
          <w:color w:val="333333"/>
          <w:sz w:val="24"/>
          <w:szCs w:val="24"/>
        </w:rPr>
      </w:pPr>
      <w:r w:rsidRPr="008F35D6">
        <w:rPr>
          <w:rFonts w:ascii="Calibri" w:eastAsia="Open Sans" w:hAnsi="Calibri" w:cs="Calibri"/>
          <w:b/>
          <w:bCs/>
          <w:color w:val="333333"/>
          <w:sz w:val="24"/>
          <w:szCs w:val="24"/>
        </w:rPr>
        <w:t>Zestawienie zgłoszonych uwag/pytań/sugestii do projektu wraz z odpowiedziami:</w:t>
      </w:r>
    </w:p>
    <w:tbl>
      <w:tblPr>
        <w:tblStyle w:val="Tabela-Siatka"/>
        <w:tblW w:w="9912" w:type="dxa"/>
        <w:tblLayout w:type="fixed"/>
        <w:tblLook w:val="04A0" w:firstRow="1" w:lastRow="0" w:firstColumn="1" w:lastColumn="0" w:noHBand="0" w:noVBand="1"/>
      </w:tblPr>
      <w:tblGrid>
        <w:gridCol w:w="854"/>
        <w:gridCol w:w="2964"/>
        <w:gridCol w:w="2835"/>
        <w:gridCol w:w="3250"/>
        <w:gridCol w:w="9"/>
      </w:tblGrid>
      <w:tr w:rsidR="00994392" w:rsidRPr="008F35D6" w14:paraId="27E2F99B" w14:textId="77777777" w:rsidTr="00E317DA">
        <w:trPr>
          <w:gridAfter w:val="1"/>
          <w:wAfter w:w="9" w:type="dxa"/>
          <w:trHeight w:val="300"/>
        </w:trPr>
        <w:tc>
          <w:tcPr>
            <w:tcW w:w="854" w:type="dxa"/>
            <w:tcBorders>
              <w:top w:val="single" w:sz="8" w:space="0" w:color="auto"/>
              <w:left w:val="single" w:sz="8" w:space="0" w:color="auto"/>
              <w:bottom w:val="single" w:sz="8" w:space="0" w:color="auto"/>
              <w:right w:val="single" w:sz="8" w:space="0" w:color="auto"/>
            </w:tcBorders>
            <w:tcMar>
              <w:left w:w="108" w:type="dxa"/>
              <w:right w:w="108" w:type="dxa"/>
            </w:tcMar>
          </w:tcPr>
          <w:p w14:paraId="3D8DA042" w14:textId="77777777" w:rsidR="005C6C3E" w:rsidRPr="008F35D6" w:rsidRDefault="005C6C3E" w:rsidP="00053520">
            <w:pPr>
              <w:spacing w:before="120" w:after="120" w:line="300" w:lineRule="exact"/>
              <w:rPr>
                <w:rFonts w:ascii="Calibri" w:hAnsi="Calibri" w:cs="Calibri"/>
                <w:color w:val="333333"/>
                <w:sz w:val="24"/>
                <w:szCs w:val="24"/>
              </w:rPr>
            </w:pPr>
            <w:r w:rsidRPr="008F35D6">
              <w:rPr>
                <w:rFonts w:ascii="Calibri" w:eastAsia="Open Sans" w:hAnsi="Calibri" w:cs="Calibri"/>
                <w:color w:val="333333"/>
                <w:sz w:val="24"/>
                <w:szCs w:val="24"/>
              </w:rPr>
              <w:t>Lp.</w:t>
            </w:r>
          </w:p>
        </w:tc>
        <w:tc>
          <w:tcPr>
            <w:tcW w:w="2964" w:type="dxa"/>
            <w:tcBorders>
              <w:top w:val="single" w:sz="8" w:space="0" w:color="auto"/>
              <w:left w:val="single" w:sz="8" w:space="0" w:color="auto"/>
              <w:bottom w:val="single" w:sz="8" w:space="0" w:color="auto"/>
              <w:right w:val="single" w:sz="8" w:space="0" w:color="auto"/>
            </w:tcBorders>
            <w:tcMar>
              <w:left w:w="108" w:type="dxa"/>
              <w:right w:w="108" w:type="dxa"/>
            </w:tcMar>
          </w:tcPr>
          <w:p w14:paraId="7D49D26C" w14:textId="77777777" w:rsidR="005C6C3E" w:rsidRPr="008F35D6" w:rsidRDefault="005C6C3E" w:rsidP="00053520">
            <w:pPr>
              <w:spacing w:before="120" w:after="120" w:line="300" w:lineRule="exact"/>
              <w:rPr>
                <w:rFonts w:ascii="Calibri" w:hAnsi="Calibri" w:cs="Calibri"/>
                <w:color w:val="333333"/>
                <w:sz w:val="24"/>
                <w:szCs w:val="24"/>
              </w:rPr>
            </w:pPr>
            <w:r w:rsidRPr="008F35D6">
              <w:rPr>
                <w:rFonts w:ascii="Calibri" w:eastAsia="Open Sans" w:hAnsi="Calibri" w:cs="Calibri"/>
                <w:color w:val="333333"/>
                <w:sz w:val="24"/>
                <w:szCs w:val="24"/>
              </w:rPr>
              <w:t xml:space="preserve">Podmiot/osoba zgłaszająca uwagę/pytanie/sugestię (nazwa </w:t>
            </w:r>
            <w:r w:rsidRPr="008F35D6">
              <w:rPr>
                <w:rFonts w:ascii="Calibri" w:eastAsia="Open Sans" w:hAnsi="Calibri" w:cs="Calibri"/>
                <w:color w:val="333333"/>
                <w:sz w:val="24"/>
                <w:szCs w:val="24"/>
              </w:rPr>
              <w:lastRenderedPageBreak/>
              <w:t>instytucji/społeczność lokalna)</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tcPr>
          <w:p w14:paraId="141A8042" w14:textId="77777777" w:rsidR="005C6C3E" w:rsidRPr="008F35D6" w:rsidRDefault="005C6C3E" w:rsidP="00053520">
            <w:pPr>
              <w:spacing w:before="120" w:after="120" w:line="300" w:lineRule="exact"/>
              <w:rPr>
                <w:rFonts w:ascii="Calibri" w:hAnsi="Calibri" w:cs="Calibri"/>
                <w:color w:val="333333"/>
                <w:sz w:val="24"/>
                <w:szCs w:val="24"/>
              </w:rPr>
            </w:pPr>
            <w:r w:rsidRPr="008F35D6">
              <w:rPr>
                <w:rFonts w:ascii="Calibri" w:eastAsia="Open Sans" w:hAnsi="Calibri" w:cs="Calibri"/>
                <w:color w:val="333333"/>
                <w:sz w:val="24"/>
                <w:szCs w:val="24"/>
              </w:rPr>
              <w:lastRenderedPageBreak/>
              <w:t>Treść zgłoszonej uwagi/pytania/sugestii</w:t>
            </w:r>
          </w:p>
        </w:tc>
        <w:tc>
          <w:tcPr>
            <w:tcW w:w="3250" w:type="dxa"/>
            <w:tcBorders>
              <w:top w:val="single" w:sz="8" w:space="0" w:color="auto"/>
              <w:left w:val="single" w:sz="8" w:space="0" w:color="auto"/>
              <w:bottom w:val="single" w:sz="8" w:space="0" w:color="auto"/>
              <w:right w:val="single" w:sz="8" w:space="0" w:color="auto"/>
            </w:tcBorders>
            <w:tcMar>
              <w:left w:w="108" w:type="dxa"/>
              <w:right w:w="108" w:type="dxa"/>
            </w:tcMar>
          </w:tcPr>
          <w:p w14:paraId="57B723BD" w14:textId="77777777" w:rsidR="005C6C3E" w:rsidRPr="008F35D6" w:rsidRDefault="005C6C3E" w:rsidP="00053520">
            <w:pPr>
              <w:spacing w:before="120" w:after="120" w:line="300" w:lineRule="exact"/>
              <w:rPr>
                <w:rFonts w:ascii="Calibri" w:hAnsi="Calibri" w:cs="Calibri"/>
                <w:color w:val="333333"/>
                <w:sz w:val="24"/>
                <w:szCs w:val="24"/>
              </w:rPr>
            </w:pPr>
            <w:r w:rsidRPr="008F35D6">
              <w:rPr>
                <w:rFonts w:ascii="Calibri" w:eastAsia="Open Sans" w:hAnsi="Calibri" w:cs="Calibri"/>
                <w:color w:val="333333"/>
                <w:sz w:val="24"/>
                <w:szCs w:val="24"/>
              </w:rPr>
              <w:t xml:space="preserve">Stanowisko PW/PP na zgłoszoną </w:t>
            </w:r>
            <w:r w:rsidRPr="008F35D6">
              <w:rPr>
                <w:rFonts w:ascii="Calibri" w:eastAsia="Open Sans" w:hAnsi="Calibri" w:cs="Calibri"/>
                <w:color w:val="333333"/>
                <w:sz w:val="24"/>
                <w:szCs w:val="24"/>
              </w:rPr>
              <w:lastRenderedPageBreak/>
              <w:t>uwagę/pytanie/sugestię wraz z uzasadnieniem</w:t>
            </w:r>
          </w:p>
        </w:tc>
      </w:tr>
      <w:tr w:rsidR="00994392" w:rsidRPr="008F35D6" w14:paraId="2EC818EB" w14:textId="77777777" w:rsidTr="00E317DA">
        <w:trPr>
          <w:trHeight w:val="300"/>
        </w:trPr>
        <w:tc>
          <w:tcPr>
            <w:tcW w:w="854" w:type="dxa"/>
            <w:tcBorders>
              <w:top w:val="single" w:sz="8" w:space="0" w:color="auto"/>
              <w:left w:val="single" w:sz="8" w:space="0" w:color="auto"/>
              <w:bottom w:val="single" w:sz="8" w:space="0" w:color="auto"/>
              <w:right w:val="single" w:sz="8" w:space="0" w:color="auto"/>
            </w:tcBorders>
            <w:shd w:val="clear" w:color="auto" w:fill="D0CECE" w:themeFill="background2" w:themeFillShade="E6"/>
            <w:tcMar>
              <w:left w:w="108" w:type="dxa"/>
              <w:right w:w="108" w:type="dxa"/>
            </w:tcMar>
          </w:tcPr>
          <w:p w14:paraId="498E7105" w14:textId="77777777" w:rsidR="005C6C3E" w:rsidRPr="008F35D6" w:rsidRDefault="005C6C3E" w:rsidP="00053520">
            <w:pPr>
              <w:spacing w:before="120" w:after="120" w:line="300" w:lineRule="exact"/>
              <w:rPr>
                <w:rFonts w:ascii="Calibri" w:hAnsi="Calibri" w:cs="Calibri"/>
                <w:color w:val="333333"/>
                <w:sz w:val="24"/>
                <w:szCs w:val="24"/>
              </w:rPr>
            </w:pPr>
            <w:r w:rsidRPr="008F35D6">
              <w:rPr>
                <w:rFonts w:ascii="Calibri" w:eastAsia="Open Sans" w:hAnsi="Calibri" w:cs="Calibri"/>
                <w:color w:val="333333"/>
                <w:sz w:val="24"/>
                <w:szCs w:val="24"/>
              </w:rPr>
              <w:lastRenderedPageBreak/>
              <w:t>I. 2 a)</w:t>
            </w:r>
          </w:p>
        </w:tc>
        <w:tc>
          <w:tcPr>
            <w:tcW w:w="9058" w:type="dxa"/>
            <w:gridSpan w:val="4"/>
            <w:tcBorders>
              <w:top w:val="single" w:sz="8" w:space="0" w:color="auto"/>
              <w:left w:val="single" w:sz="8" w:space="0" w:color="auto"/>
              <w:bottom w:val="single" w:sz="8" w:space="0" w:color="auto"/>
              <w:right w:val="single" w:sz="8" w:space="0" w:color="auto"/>
            </w:tcBorders>
            <w:shd w:val="clear" w:color="auto" w:fill="D0CECE" w:themeFill="background2" w:themeFillShade="E6"/>
            <w:tcMar>
              <w:left w:w="108" w:type="dxa"/>
              <w:right w:w="108" w:type="dxa"/>
            </w:tcMar>
          </w:tcPr>
          <w:p w14:paraId="7892B21E" w14:textId="01AB5164" w:rsidR="005C6C3E" w:rsidRPr="008F35D6" w:rsidRDefault="005C6C3E" w:rsidP="00053520">
            <w:pPr>
              <w:spacing w:before="120" w:after="120" w:line="300" w:lineRule="exact"/>
              <w:rPr>
                <w:rFonts w:ascii="Calibri" w:hAnsi="Calibri" w:cs="Calibri"/>
                <w:color w:val="333333"/>
                <w:sz w:val="24"/>
                <w:szCs w:val="24"/>
              </w:rPr>
            </w:pPr>
            <w:r w:rsidRPr="008F35D6">
              <w:rPr>
                <w:rFonts w:ascii="Calibri" w:eastAsia="Open Sans" w:hAnsi="Calibri" w:cs="Calibri"/>
                <w:color w:val="333333"/>
                <w:sz w:val="24"/>
                <w:szCs w:val="24"/>
              </w:rPr>
              <w:t xml:space="preserve"> [proszę wpisać pytanie/zagadnienie </w:t>
            </w:r>
            <w:r w:rsidR="00C14A08" w:rsidRPr="008F35D6">
              <w:rPr>
                <w:rFonts w:ascii="Calibri" w:eastAsia="Open Sans" w:hAnsi="Calibri" w:cs="Calibri"/>
                <w:color w:val="333333"/>
                <w:sz w:val="24"/>
                <w:szCs w:val="24"/>
              </w:rPr>
              <w:t>z „Internetowej prezentacji projektu i konsultacj</w:t>
            </w:r>
            <w:r w:rsidR="000443D6" w:rsidRPr="008F35D6">
              <w:rPr>
                <w:rFonts w:ascii="Calibri" w:eastAsia="Open Sans" w:hAnsi="Calibri" w:cs="Calibri"/>
                <w:color w:val="333333"/>
                <w:sz w:val="24"/>
                <w:szCs w:val="24"/>
              </w:rPr>
              <w:t>i</w:t>
            </w:r>
            <w:r w:rsidR="00C14A08" w:rsidRPr="008F35D6">
              <w:rPr>
                <w:rFonts w:ascii="Calibri" w:eastAsia="Open Sans" w:hAnsi="Calibri" w:cs="Calibri"/>
                <w:color w:val="333333"/>
                <w:sz w:val="24"/>
                <w:szCs w:val="24"/>
              </w:rPr>
              <w:t xml:space="preserve"> on-line” </w:t>
            </w:r>
            <w:r w:rsidRPr="008F35D6">
              <w:rPr>
                <w:rFonts w:ascii="Calibri" w:eastAsia="Open Sans" w:hAnsi="Calibri" w:cs="Calibri"/>
                <w:color w:val="333333"/>
                <w:sz w:val="24"/>
                <w:szCs w:val="24"/>
              </w:rPr>
              <w:t>z pkt I.2 a) powyżej]</w:t>
            </w:r>
          </w:p>
        </w:tc>
      </w:tr>
      <w:tr w:rsidR="00994392" w:rsidRPr="008F35D6" w14:paraId="24E05D87" w14:textId="77777777" w:rsidTr="00E317DA">
        <w:trPr>
          <w:gridAfter w:val="1"/>
          <w:wAfter w:w="9" w:type="dxa"/>
          <w:trHeight w:val="300"/>
        </w:trPr>
        <w:tc>
          <w:tcPr>
            <w:tcW w:w="854" w:type="dxa"/>
            <w:tcBorders>
              <w:top w:val="single" w:sz="8" w:space="0" w:color="auto"/>
              <w:left w:val="single" w:sz="8" w:space="0" w:color="auto"/>
              <w:bottom w:val="single" w:sz="8" w:space="0" w:color="auto"/>
              <w:right w:val="single" w:sz="8" w:space="0" w:color="auto"/>
            </w:tcBorders>
            <w:tcMar>
              <w:left w:w="108" w:type="dxa"/>
              <w:right w:w="108" w:type="dxa"/>
            </w:tcMar>
          </w:tcPr>
          <w:p w14:paraId="4D70B820" w14:textId="77777777" w:rsidR="005C6C3E" w:rsidRPr="008F35D6" w:rsidRDefault="005C6C3E" w:rsidP="00053520">
            <w:pPr>
              <w:spacing w:before="120" w:after="120" w:line="300" w:lineRule="exact"/>
              <w:rPr>
                <w:rFonts w:ascii="Calibri" w:hAnsi="Calibri" w:cs="Calibri"/>
                <w:color w:val="333333"/>
                <w:sz w:val="24"/>
                <w:szCs w:val="24"/>
              </w:rPr>
            </w:pPr>
            <w:r w:rsidRPr="008F35D6">
              <w:rPr>
                <w:rFonts w:ascii="Calibri" w:eastAsia="Open Sans" w:hAnsi="Calibri" w:cs="Calibri"/>
                <w:color w:val="333333"/>
                <w:sz w:val="24"/>
                <w:szCs w:val="24"/>
              </w:rPr>
              <w:t>1.</w:t>
            </w:r>
          </w:p>
        </w:tc>
        <w:tc>
          <w:tcPr>
            <w:tcW w:w="2964" w:type="dxa"/>
            <w:tcBorders>
              <w:top w:val="single" w:sz="8" w:space="0" w:color="auto"/>
              <w:left w:val="single" w:sz="8" w:space="0" w:color="auto"/>
              <w:bottom w:val="single" w:sz="8" w:space="0" w:color="auto"/>
              <w:right w:val="single" w:sz="8" w:space="0" w:color="auto"/>
            </w:tcBorders>
            <w:tcMar>
              <w:left w:w="108" w:type="dxa"/>
              <w:right w:w="108" w:type="dxa"/>
            </w:tcMar>
          </w:tcPr>
          <w:p w14:paraId="78548BC6" w14:textId="5764121A" w:rsidR="005C6C3E" w:rsidRPr="008F35D6" w:rsidRDefault="009849AE" w:rsidP="00053520">
            <w:pPr>
              <w:spacing w:before="120" w:after="120" w:line="300" w:lineRule="exact"/>
              <w:rPr>
                <w:rFonts w:ascii="Calibri" w:hAnsi="Calibri" w:cs="Calibri"/>
                <w:color w:val="333333"/>
                <w:sz w:val="24"/>
                <w:szCs w:val="24"/>
              </w:rPr>
            </w:pPr>
            <w:r w:rsidRPr="008F35D6">
              <w:rPr>
                <w:rFonts w:ascii="Calibri" w:eastAsia="Open Sans" w:hAnsi="Calibri" w:cs="Calibri"/>
                <w:color w:val="333333"/>
                <w:sz w:val="24"/>
                <w:szCs w:val="24"/>
              </w:rPr>
              <w:t>Stanisław Grzywacz - o</w:t>
            </w:r>
            <w:r w:rsidR="00C35B00" w:rsidRPr="008F35D6">
              <w:rPr>
                <w:rFonts w:ascii="Calibri" w:eastAsia="Open Sans" w:hAnsi="Calibri" w:cs="Calibri"/>
                <w:color w:val="333333"/>
                <w:sz w:val="24"/>
                <w:szCs w:val="24"/>
              </w:rPr>
              <w:t>soba odwiedzająca region/lokalny mieszkaniec</w:t>
            </w:r>
            <w:r w:rsidRPr="008F35D6">
              <w:rPr>
                <w:rFonts w:ascii="Calibri" w:eastAsia="Open Sans" w:hAnsi="Calibri" w:cs="Calibri"/>
                <w:color w:val="333333"/>
                <w:sz w:val="24"/>
                <w:szCs w:val="24"/>
              </w:rPr>
              <w:t>/ przedstawiciel lokalnych mediów</w:t>
            </w:r>
          </w:p>
        </w:tc>
        <w:tc>
          <w:tcPr>
            <w:tcW w:w="2835" w:type="dxa"/>
            <w:tcBorders>
              <w:top w:val="nil"/>
              <w:left w:val="single" w:sz="8" w:space="0" w:color="auto"/>
              <w:bottom w:val="single" w:sz="8" w:space="0" w:color="auto"/>
              <w:right w:val="single" w:sz="8" w:space="0" w:color="auto"/>
            </w:tcBorders>
            <w:tcMar>
              <w:left w:w="108" w:type="dxa"/>
              <w:right w:w="108" w:type="dxa"/>
            </w:tcMar>
          </w:tcPr>
          <w:p w14:paraId="125F6BC2" w14:textId="3B860F4C" w:rsidR="00C80FBA" w:rsidRPr="008F35D6" w:rsidRDefault="00C80FBA" w:rsidP="00053520">
            <w:pPr>
              <w:rPr>
                <w:rFonts w:ascii="Calibri" w:eastAsia="Open Sans" w:hAnsi="Calibri" w:cs="Calibri"/>
                <w:color w:val="333333"/>
                <w:sz w:val="24"/>
                <w:szCs w:val="24"/>
              </w:rPr>
            </w:pPr>
            <w:r w:rsidRPr="008F35D6">
              <w:rPr>
                <w:rFonts w:ascii="Calibri" w:eastAsia="Open Sans" w:hAnsi="Calibri" w:cs="Calibri"/>
                <w:color w:val="333333"/>
                <w:sz w:val="24"/>
                <w:szCs w:val="24"/>
              </w:rPr>
              <w:t xml:space="preserve">Proszę o dodanie nowego szlaku z </w:t>
            </w:r>
            <w:proofErr w:type="spellStart"/>
            <w:r w:rsidRPr="008F35D6">
              <w:rPr>
                <w:rFonts w:ascii="Calibri" w:eastAsia="Open Sans" w:hAnsi="Calibri" w:cs="Calibri"/>
                <w:color w:val="333333"/>
                <w:sz w:val="24"/>
                <w:szCs w:val="24"/>
              </w:rPr>
              <w:t>Ciechani</w:t>
            </w:r>
            <w:proofErr w:type="spellEnd"/>
            <w:r w:rsidRPr="008F35D6">
              <w:rPr>
                <w:rFonts w:ascii="Calibri" w:eastAsia="Open Sans" w:hAnsi="Calibri" w:cs="Calibri"/>
                <w:color w:val="333333"/>
                <w:sz w:val="24"/>
                <w:szCs w:val="24"/>
              </w:rPr>
              <w:t xml:space="preserve"> (dolina </w:t>
            </w:r>
            <w:proofErr w:type="spellStart"/>
            <w:r w:rsidRPr="008F35D6">
              <w:rPr>
                <w:rFonts w:ascii="Calibri" w:eastAsia="Open Sans" w:hAnsi="Calibri" w:cs="Calibri"/>
                <w:color w:val="333333"/>
                <w:sz w:val="24"/>
                <w:szCs w:val="24"/>
              </w:rPr>
              <w:t>Ciechani</w:t>
            </w:r>
            <w:proofErr w:type="spellEnd"/>
            <w:r w:rsidRPr="008F35D6">
              <w:rPr>
                <w:rFonts w:ascii="Calibri" w:eastAsia="Open Sans" w:hAnsi="Calibri" w:cs="Calibri"/>
                <w:color w:val="333333"/>
                <w:sz w:val="24"/>
                <w:szCs w:val="24"/>
              </w:rPr>
              <w:t>) do Huty Polańskiej</w:t>
            </w:r>
          </w:p>
          <w:p w14:paraId="5E831733" w14:textId="3EE0F144" w:rsidR="005C6C3E" w:rsidRPr="008F35D6" w:rsidRDefault="005C6C3E" w:rsidP="00053520">
            <w:pPr>
              <w:spacing w:before="240"/>
              <w:rPr>
                <w:rFonts w:ascii="Calibri" w:hAnsi="Calibri" w:cs="Calibri"/>
                <w:color w:val="333333"/>
                <w:sz w:val="24"/>
                <w:szCs w:val="24"/>
              </w:rPr>
            </w:pPr>
          </w:p>
        </w:tc>
        <w:tc>
          <w:tcPr>
            <w:tcW w:w="3250" w:type="dxa"/>
            <w:tcBorders>
              <w:top w:val="nil"/>
              <w:left w:val="single" w:sz="8" w:space="0" w:color="auto"/>
              <w:bottom w:val="single" w:sz="8" w:space="0" w:color="auto"/>
              <w:right w:val="single" w:sz="8" w:space="0" w:color="auto"/>
            </w:tcBorders>
            <w:tcMar>
              <w:left w:w="108" w:type="dxa"/>
              <w:right w:w="108" w:type="dxa"/>
            </w:tcMar>
          </w:tcPr>
          <w:p w14:paraId="661DEB7F" w14:textId="7541CB76" w:rsidR="005C6C3E" w:rsidRPr="008F35D6" w:rsidRDefault="0000249B" w:rsidP="00053520">
            <w:pPr>
              <w:spacing w:before="240"/>
              <w:rPr>
                <w:rFonts w:ascii="Calibri" w:hAnsi="Calibri" w:cs="Calibri"/>
                <w:color w:val="333333"/>
                <w:sz w:val="24"/>
                <w:szCs w:val="24"/>
              </w:rPr>
            </w:pPr>
            <w:r w:rsidRPr="008F35D6">
              <w:rPr>
                <w:rFonts w:ascii="Calibri" w:hAnsi="Calibri" w:cs="Calibri"/>
                <w:sz w:val="24"/>
                <w:szCs w:val="24"/>
              </w:rPr>
              <w:t>Uwaga zostanie uwzględniona</w:t>
            </w:r>
            <w:r>
              <w:rPr>
                <w:rFonts w:ascii="Calibri" w:hAnsi="Calibri" w:cs="Calibri"/>
                <w:sz w:val="24"/>
                <w:szCs w:val="24"/>
              </w:rPr>
              <w:t xml:space="preserve">. Popiera się ideę utworzenia ścieżki rowerowej w tym kierunku. Będzie to łącznik istniejących dróg pieszo – rowerowych. Interesariusz deklaruje również udział i pomoc podczas promocji i propagowania wytworzonych produktów turystycznych oraz atrakcji po stronie polskiej. </w:t>
            </w:r>
          </w:p>
        </w:tc>
      </w:tr>
      <w:tr w:rsidR="00994392" w:rsidRPr="008F35D6" w14:paraId="14CD47CF" w14:textId="77777777" w:rsidTr="00E317DA">
        <w:trPr>
          <w:gridAfter w:val="1"/>
          <w:wAfter w:w="9" w:type="dxa"/>
          <w:trHeight w:val="300"/>
        </w:trPr>
        <w:tc>
          <w:tcPr>
            <w:tcW w:w="854" w:type="dxa"/>
            <w:tcBorders>
              <w:top w:val="single" w:sz="8" w:space="0" w:color="auto"/>
              <w:left w:val="single" w:sz="8" w:space="0" w:color="auto"/>
              <w:bottom w:val="single" w:sz="8" w:space="0" w:color="auto"/>
              <w:right w:val="single" w:sz="8" w:space="0" w:color="auto"/>
            </w:tcBorders>
            <w:tcMar>
              <w:left w:w="108" w:type="dxa"/>
              <w:right w:w="108" w:type="dxa"/>
            </w:tcMar>
          </w:tcPr>
          <w:p w14:paraId="4E70B738" w14:textId="77777777" w:rsidR="005C6C3E" w:rsidRPr="008F35D6" w:rsidRDefault="005C6C3E" w:rsidP="00053520">
            <w:pPr>
              <w:spacing w:before="120" w:after="120" w:line="300" w:lineRule="exact"/>
              <w:rPr>
                <w:rFonts w:ascii="Calibri" w:hAnsi="Calibri" w:cs="Calibri"/>
                <w:color w:val="333333"/>
                <w:sz w:val="24"/>
                <w:szCs w:val="24"/>
              </w:rPr>
            </w:pPr>
            <w:r w:rsidRPr="008F35D6">
              <w:rPr>
                <w:rFonts w:ascii="Calibri" w:eastAsia="Open Sans" w:hAnsi="Calibri" w:cs="Calibri"/>
                <w:color w:val="333333"/>
                <w:sz w:val="24"/>
                <w:szCs w:val="24"/>
              </w:rPr>
              <w:t>2.</w:t>
            </w:r>
          </w:p>
        </w:tc>
        <w:tc>
          <w:tcPr>
            <w:tcW w:w="2964" w:type="dxa"/>
            <w:tcBorders>
              <w:top w:val="single" w:sz="8" w:space="0" w:color="auto"/>
              <w:left w:val="single" w:sz="8" w:space="0" w:color="auto"/>
              <w:bottom w:val="single" w:sz="8" w:space="0" w:color="auto"/>
              <w:right w:val="single" w:sz="8" w:space="0" w:color="auto"/>
            </w:tcBorders>
            <w:tcMar>
              <w:left w:w="108" w:type="dxa"/>
              <w:right w:w="108" w:type="dxa"/>
            </w:tcMar>
          </w:tcPr>
          <w:p w14:paraId="5531BB81" w14:textId="75FC7BD4" w:rsidR="005C6C3E" w:rsidRPr="008F35D6" w:rsidRDefault="006A5021" w:rsidP="006A5021">
            <w:pPr>
              <w:spacing w:before="120" w:after="120" w:line="300" w:lineRule="exact"/>
              <w:rPr>
                <w:rFonts w:ascii="Calibri" w:hAnsi="Calibri" w:cs="Calibri"/>
                <w:color w:val="333333"/>
                <w:sz w:val="24"/>
                <w:szCs w:val="24"/>
              </w:rPr>
            </w:pPr>
            <w:r w:rsidRPr="008F35D6">
              <w:rPr>
                <w:rFonts w:ascii="Calibri" w:hAnsi="Calibri" w:cs="Calibri"/>
                <w:color w:val="000000" w:themeColor="text1"/>
                <w:sz w:val="24"/>
                <w:szCs w:val="24"/>
                <w:lang w:val="sk-SK"/>
              </w:rPr>
              <w:t xml:space="preserve">Pavol Ceľuch – Starosta </w:t>
            </w:r>
            <w:proofErr w:type="spellStart"/>
            <w:r w:rsidR="002E6BE7" w:rsidRPr="008F35D6">
              <w:rPr>
                <w:rFonts w:ascii="Calibri" w:hAnsi="Calibri" w:cs="Calibri"/>
                <w:sz w:val="24"/>
                <w:szCs w:val="24"/>
              </w:rPr>
              <w:t>Sveržov</w:t>
            </w:r>
            <w:proofErr w:type="spellEnd"/>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tcPr>
          <w:p w14:paraId="4A018449" w14:textId="20E1AEB7" w:rsidR="00C80FBA" w:rsidRPr="008F35D6" w:rsidRDefault="00C80FBA" w:rsidP="00053520">
            <w:pPr>
              <w:rPr>
                <w:rFonts w:ascii="Calibri" w:hAnsi="Calibri" w:cs="Calibri"/>
                <w:sz w:val="24"/>
                <w:szCs w:val="24"/>
              </w:rPr>
            </w:pPr>
            <w:r w:rsidRPr="008F35D6">
              <w:rPr>
                <w:rFonts w:ascii="Calibri" w:hAnsi="Calibri" w:cs="Calibri"/>
                <w:sz w:val="24"/>
                <w:szCs w:val="24"/>
              </w:rPr>
              <w:t xml:space="preserve">Wieś </w:t>
            </w:r>
            <w:proofErr w:type="spellStart"/>
            <w:r w:rsidRPr="008F35D6">
              <w:rPr>
                <w:rFonts w:ascii="Calibri" w:hAnsi="Calibri" w:cs="Calibri"/>
                <w:sz w:val="24"/>
                <w:szCs w:val="24"/>
              </w:rPr>
              <w:t>Sveržov</w:t>
            </w:r>
            <w:proofErr w:type="spellEnd"/>
            <w:r w:rsidRPr="008F35D6">
              <w:rPr>
                <w:rFonts w:ascii="Calibri" w:hAnsi="Calibri" w:cs="Calibri"/>
                <w:sz w:val="24"/>
                <w:szCs w:val="24"/>
              </w:rPr>
              <w:t>, którą reprezentuje sołtys, jest bardzo zainteresowana przyłączeniem się do wspomnianego projektu, co znacznie zwiększy bezpieczeństwo naszych mieszkańców, tury</w:t>
            </w:r>
            <w:r w:rsidR="00985B10">
              <w:rPr>
                <w:rFonts w:ascii="Calibri" w:hAnsi="Calibri" w:cs="Calibri"/>
                <w:sz w:val="24"/>
                <w:szCs w:val="24"/>
              </w:rPr>
              <w:t xml:space="preserve">stów odwiedzających naszą wieś </w:t>
            </w:r>
            <w:r w:rsidRPr="008F35D6">
              <w:rPr>
                <w:rFonts w:ascii="Calibri" w:hAnsi="Calibri" w:cs="Calibri"/>
                <w:sz w:val="24"/>
                <w:szCs w:val="24"/>
              </w:rPr>
              <w:t xml:space="preserve">i okolicznych wsi, ale przede wszystkim wsi </w:t>
            </w:r>
            <w:proofErr w:type="spellStart"/>
            <w:r w:rsidRPr="008F35D6">
              <w:rPr>
                <w:rFonts w:ascii="Calibri" w:hAnsi="Calibri" w:cs="Calibri"/>
                <w:sz w:val="24"/>
                <w:szCs w:val="24"/>
              </w:rPr>
              <w:t>Gaboltova</w:t>
            </w:r>
            <w:proofErr w:type="spellEnd"/>
            <w:r w:rsidRPr="008F35D6">
              <w:rPr>
                <w:rFonts w:ascii="Calibri" w:hAnsi="Calibri" w:cs="Calibri"/>
                <w:sz w:val="24"/>
                <w:szCs w:val="24"/>
              </w:rPr>
              <w:t>, który jest największym miejscem pielgrzymkowym archidiecezji koszyckiej, gdzie rocznie odbywa się kilka pielgrzymek. Na te pielgrzymki przyjeżdżają ludzie z całej Słowacji i zagranicy.</w:t>
            </w:r>
          </w:p>
          <w:p w14:paraId="373CC28E" w14:textId="77777777" w:rsidR="00C80FBA" w:rsidRPr="008F35D6" w:rsidRDefault="00C80FBA" w:rsidP="00053520">
            <w:pPr>
              <w:rPr>
                <w:rFonts w:ascii="Calibri" w:hAnsi="Calibri" w:cs="Calibri"/>
                <w:sz w:val="24"/>
                <w:szCs w:val="24"/>
              </w:rPr>
            </w:pPr>
          </w:p>
          <w:p w14:paraId="310099DA" w14:textId="77777777" w:rsidR="00C80FBA" w:rsidRPr="008F35D6" w:rsidRDefault="00C80FBA" w:rsidP="00053520">
            <w:pPr>
              <w:rPr>
                <w:rFonts w:ascii="Calibri" w:hAnsi="Calibri" w:cs="Calibri"/>
                <w:sz w:val="24"/>
                <w:szCs w:val="24"/>
              </w:rPr>
            </w:pPr>
            <w:proofErr w:type="spellStart"/>
            <w:r w:rsidRPr="008F35D6">
              <w:rPr>
                <w:rFonts w:ascii="Calibri" w:hAnsi="Calibri" w:cs="Calibri"/>
                <w:sz w:val="24"/>
                <w:szCs w:val="24"/>
              </w:rPr>
              <w:t>Obec</w:t>
            </w:r>
            <w:proofErr w:type="spellEnd"/>
            <w:r w:rsidRPr="008F35D6">
              <w:rPr>
                <w:rFonts w:ascii="Calibri" w:hAnsi="Calibri" w:cs="Calibri"/>
                <w:sz w:val="24"/>
                <w:szCs w:val="24"/>
              </w:rPr>
              <w:t xml:space="preserve"> </w:t>
            </w:r>
            <w:proofErr w:type="spellStart"/>
            <w:r w:rsidRPr="008F35D6">
              <w:rPr>
                <w:rFonts w:ascii="Calibri" w:hAnsi="Calibri" w:cs="Calibri"/>
                <w:sz w:val="24"/>
                <w:szCs w:val="24"/>
              </w:rPr>
              <w:t>Sveržov</w:t>
            </w:r>
            <w:proofErr w:type="spellEnd"/>
            <w:r w:rsidRPr="008F35D6">
              <w:rPr>
                <w:rFonts w:ascii="Calibri" w:hAnsi="Calibri" w:cs="Calibri"/>
                <w:sz w:val="24"/>
                <w:szCs w:val="24"/>
              </w:rPr>
              <w:t xml:space="preserve">, </w:t>
            </w:r>
            <w:proofErr w:type="spellStart"/>
            <w:r w:rsidRPr="008F35D6">
              <w:rPr>
                <w:rFonts w:ascii="Calibri" w:hAnsi="Calibri" w:cs="Calibri"/>
                <w:sz w:val="24"/>
                <w:szCs w:val="24"/>
              </w:rPr>
              <w:t>obec</w:t>
            </w:r>
            <w:proofErr w:type="spellEnd"/>
            <w:r w:rsidRPr="008F35D6">
              <w:rPr>
                <w:rFonts w:ascii="Calibri" w:hAnsi="Calibri" w:cs="Calibri"/>
                <w:sz w:val="24"/>
                <w:szCs w:val="24"/>
              </w:rPr>
              <w:t xml:space="preserve"> </w:t>
            </w:r>
            <w:proofErr w:type="spellStart"/>
            <w:r w:rsidRPr="008F35D6">
              <w:rPr>
                <w:rFonts w:ascii="Calibri" w:hAnsi="Calibri" w:cs="Calibri"/>
                <w:sz w:val="24"/>
                <w:szCs w:val="24"/>
              </w:rPr>
              <w:t>ktorú</w:t>
            </w:r>
            <w:proofErr w:type="spellEnd"/>
            <w:r w:rsidRPr="008F35D6">
              <w:rPr>
                <w:rFonts w:ascii="Calibri" w:hAnsi="Calibri" w:cs="Calibri"/>
                <w:sz w:val="24"/>
                <w:szCs w:val="24"/>
              </w:rPr>
              <w:t xml:space="preserve"> </w:t>
            </w:r>
            <w:proofErr w:type="spellStart"/>
            <w:r w:rsidRPr="008F35D6">
              <w:rPr>
                <w:rFonts w:ascii="Calibri" w:hAnsi="Calibri" w:cs="Calibri"/>
                <w:sz w:val="24"/>
                <w:szCs w:val="24"/>
              </w:rPr>
              <w:t>zastupujemako</w:t>
            </w:r>
            <w:proofErr w:type="spellEnd"/>
            <w:r w:rsidRPr="008F35D6">
              <w:rPr>
                <w:rFonts w:ascii="Calibri" w:hAnsi="Calibri" w:cs="Calibri"/>
                <w:sz w:val="24"/>
                <w:szCs w:val="24"/>
              </w:rPr>
              <w:t xml:space="preserve"> starosta obce, </w:t>
            </w:r>
            <w:proofErr w:type="spellStart"/>
            <w:r w:rsidRPr="008F35D6">
              <w:rPr>
                <w:rFonts w:ascii="Calibri" w:hAnsi="Calibri" w:cs="Calibri"/>
                <w:sz w:val="24"/>
                <w:szCs w:val="24"/>
              </w:rPr>
              <w:t>má</w:t>
            </w:r>
            <w:proofErr w:type="spellEnd"/>
            <w:r w:rsidRPr="008F35D6">
              <w:rPr>
                <w:rFonts w:ascii="Calibri" w:hAnsi="Calibri" w:cs="Calibri"/>
                <w:sz w:val="24"/>
                <w:szCs w:val="24"/>
              </w:rPr>
              <w:t xml:space="preserve"> </w:t>
            </w:r>
            <w:proofErr w:type="spellStart"/>
            <w:r w:rsidRPr="008F35D6">
              <w:rPr>
                <w:rFonts w:ascii="Calibri" w:hAnsi="Calibri" w:cs="Calibri"/>
                <w:sz w:val="24"/>
                <w:szCs w:val="24"/>
              </w:rPr>
              <w:t>enormný</w:t>
            </w:r>
            <w:proofErr w:type="spellEnd"/>
            <w:r w:rsidRPr="008F35D6">
              <w:rPr>
                <w:rFonts w:ascii="Calibri" w:hAnsi="Calibri" w:cs="Calibri"/>
                <w:sz w:val="24"/>
                <w:szCs w:val="24"/>
              </w:rPr>
              <w:t xml:space="preserve"> </w:t>
            </w:r>
            <w:proofErr w:type="spellStart"/>
            <w:r w:rsidRPr="008F35D6">
              <w:rPr>
                <w:rFonts w:ascii="Calibri" w:hAnsi="Calibri" w:cs="Calibri"/>
                <w:sz w:val="24"/>
                <w:szCs w:val="24"/>
              </w:rPr>
              <w:t>záujem</w:t>
            </w:r>
            <w:proofErr w:type="spellEnd"/>
            <w:r w:rsidRPr="008F35D6">
              <w:rPr>
                <w:rFonts w:ascii="Calibri" w:hAnsi="Calibri" w:cs="Calibri"/>
                <w:sz w:val="24"/>
                <w:szCs w:val="24"/>
              </w:rPr>
              <w:t xml:space="preserve"> o </w:t>
            </w:r>
            <w:proofErr w:type="spellStart"/>
            <w:r w:rsidRPr="008F35D6">
              <w:rPr>
                <w:rFonts w:ascii="Calibri" w:hAnsi="Calibri" w:cs="Calibri"/>
                <w:sz w:val="24"/>
                <w:szCs w:val="24"/>
              </w:rPr>
              <w:t>zaradenie</w:t>
            </w:r>
            <w:proofErr w:type="spellEnd"/>
            <w:r w:rsidRPr="008F35D6">
              <w:rPr>
                <w:rFonts w:ascii="Calibri" w:hAnsi="Calibri" w:cs="Calibri"/>
                <w:sz w:val="24"/>
                <w:szCs w:val="24"/>
              </w:rPr>
              <w:t xml:space="preserve"> </w:t>
            </w:r>
            <w:proofErr w:type="spellStart"/>
            <w:r w:rsidRPr="008F35D6">
              <w:rPr>
                <w:rFonts w:ascii="Calibri" w:hAnsi="Calibri" w:cs="Calibri"/>
                <w:sz w:val="24"/>
                <w:szCs w:val="24"/>
              </w:rPr>
              <w:t>sa</w:t>
            </w:r>
            <w:proofErr w:type="spellEnd"/>
            <w:r w:rsidRPr="008F35D6">
              <w:rPr>
                <w:rFonts w:ascii="Calibri" w:hAnsi="Calibri" w:cs="Calibri"/>
                <w:sz w:val="24"/>
                <w:szCs w:val="24"/>
              </w:rPr>
              <w:t xml:space="preserve"> do </w:t>
            </w:r>
            <w:proofErr w:type="spellStart"/>
            <w:r w:rsidRPr="008F35D6">
              <w:rPr>
                <w:rFonts w:ascii="Calibri" w:hAnsi="Calibri" w:cs="Calibri"/>
                <w:sz w:val="24"/>
                <w:szCs w:val="24"/>
              </w:rPr>
              <w:t>uvedeného</w:t>
            </w:r>
            <w:proofErr w:type="spellEnd"/>
            <w:r w:rsidRPr="008F35D6">
              <w:rPr>
                <w:rFonts w:ascii="Calibri" w:hAnsi="Calibri" w:cs="Calibri"/>
                <w:sz w:val="24"/>
                <w:szCs w:val="24"/>
              </w:rPr>
              <w:t xml:space="preserve"> projektu, co do </w:t>
            </w:r>
            <w:proofErr w:type="spellStart"/>
            <w:r w:rsidRPr="008F35D6">
              <w:rPr>
                <w:rFonts w:ascii="Calibri" w:hAnsi="Calibri" w:cs="Calibri"/>
                <w:sz w:val="24"/>
                <w:szCs w:val="24"/>
              </w:rPr>
              <w:t>veľkej</w:t>
            </w:r>
            <w:proofErr w:type="spellEnd"/>
            <w:r w:rsidRPr="008F35D6">
              <w:rPr>
                <w:rFonts w:ascii="Calibri" w:hAnsi="Calibri" w:cs="Calibri"/>
                <w:sz w:val="24"/>
                <w:szCs w:val="24"/>
              </w:rPr>
              <w:t xml:space="preserve"> </w:t>
            </w:r>
            <w:proofErr w:type="spellStart"/>
            <w:r w:rsidRPr="008F35D6">
              <w:rPr>
                <w:rFonts w:ascii="Calibri" w:hAnsi="Calibri" w:cs="Calibri"/>
                <w:sz w:val="24"/>
                <w:szCs w:val="24"/>
              </w:rPr>
              <w:t>miery</w:t>
            </w:r>
            <w:proofErr w:type="spellEnd"/>
            <w:r w:rsidRPr="008F35D6">
              <w:rPr>
                <w:rFonts w:ascii="Calibri" w:hAnsi="Calibri" w:cs="Calibri"/>
                <w:sz w:val="24"/>
                <w:szCs w:val="24"/>
              </w:rPr>
              <w:t xml:space="preserve"> </w:t>
            </w:r>
            <w:proofErr w:type="spellStart"/>
            <w:r w:rsidRPr="008F35D6">
              <w:rPr>
                <w:rFonts w:ascii="Calibri" w:hAnsi="Calibri" w:cs="Calibri"/>
                <w:sz w:val="24"/>
                <w:szCs w:val="24"/>
              </w:rPr>
              <w:t>zvýši</w:t>
            </w:r>
            <w:proofErr w:type="spellEnd"/>
            <w:r w:rsidRPr="008F35D6">
              <w:rPr>
                <w:rFonts w:ascii="Calibri" w:hAnsi="Calibri" w:cs="Calibri"/>
                <w:sz w:val="24"/>
                <w:szCs w:val="24"/>
              </w:rPr>
              <w:t xml:space="preserve"> </w:t>
            </w:r>
            <w:proofErr w:type="spellStart"/>
            <w:r w:rsidRPr="008F35D6">
              <w:rPr>
                <w:rFonts w:ascii="Calibri" w:hAnsi="Calibri" w:cs="Calibri"/>
                <w:sz w:val="24"/>
                <w:szCs w:val="24"/>
              </w:rPr>
              <w:t>bezpečnosť</w:t>
            </w:r>
            <w:proofErr w:type="spellEnd"/>
            <w:r w:rsidRPr="008F35D6">
              <w:rPr>
                <w:rFonts w:ascii="Calibri" w:hAnsi="Calibri" w:cs="Calibri"/>
                <w:sz w:val="24"/>
                <w:szCs w:val="24"/>
              </w:rPr>
              <w:t xml:space="preserve"> </w:t>
            </w:r>
            <w:proofErr w:type="spellStart"/>
            <w:r w:rsidRPr="008F35D6">
              <w:rPr>
                <w:rFonts w:ascii="Calibri" w:hAnsi="Calibri" w:cs="Calibri"/>
                <w:sz w:val="24"/>
                <w:szCs w:val="24"/>
              </w:rPr>
              <w:t>našich</w:t>
            </w:r>
            <w:proofErr w:type="spellEnd"/>
            <w:r w:rsidRPr="008F35D6">
              <w:rPr>
                <w:rFonts w:ascii="Calibri" w:hAnsi="Calibri" w:cs="Calibri"/>
                <w:sz w:val="24"/>
                <w:szCs w:val="24"/>
              </w:rPr>
              <w:t xml:space="preserve"> </w:t>
            </w:r>
            <w:proofErr w:type="spellStart"/>
            <w:r w:rsidRPr="008F35D6">
              <w:rPr>
                <w:rFonts w:ascii="Calibri" w:hAnsi="Calibri" w:cs="Calibri"/>
                <w:sz w:val="24"/>
                <w:szCs w:val="24"/>
              </w:rPr>
              <w:t>obyvateľov</w:t>
            </w:r>
            <w:proofErr w:type="spellEnd"/>
            <w:r w:rsidRPr="008F35D6">
              <w:rPr>
                <w:rFonts w:ascii="Calibri" w:hAnsi="Calibri" w:cs="Calibri"/>
                <w:sz w:val="24"/>
                <w:szCs w:val="24"/>
              </w:rPr>
              <w:t xml:space="preserve">, </w:t>
            </w:r>
            <w:proofErr w:type="spellStart"/>
            <w:r w:rsidRPr="008F35D6">
              <w:rPr>
                <w:rFonts w:ascii="Calibri" w:hAnsi="Calibri" w:cs="Calibri"/>
                <w:sz w:val="24"/>
                <w:szCs w:val="24"/>
              </w:rPr>
              <w:t>turistov</w:t>
            </w:r>
            <w:proofErr w:type="spellEnd"/>
            <w:r w:rsidRPr="008F35D6">
              <w:rPr>
                <w:rFonts w:ascii="Calibri" w:hAnsi="Calibri" w:cs="Calibri"/>
                <w:sz w:val="24"/>
                <w:szCs w:val="24"/>
              </w:rPr>
              <w:t xml:space="preserve"> </w:t>
            </w:r>
            <w:proofErr w:type="spellStart"/>
            <w:r w:rsidRPr="008F35D6">
              <w:rPr>
                <w:rFonts w:ascii="Calibri" w:hAnsi="Calibri" w:cs="Calibri"/>
                <w:sz w:val="24"/>
                <w:szCs w:val="24"/>
              </w:rPr>
              <w:t>navštevujúcich</w:t>
            </w:r>
            <w:proofErr w:type="spellEnd"/>
            <w:r w:rsidRPr="008F35D6">
              <w:rPr>
                <w:rFonts w:ascii="Calibri" w:hAnsi="Calibri" w:cs="Calibri"/>
                <w:sz w:val="24"/>
                <w:szCs w:val="24"/>
              </w:rPr>
              <w:t xml:space="preserve"> </w:t>
            </w:r>
            <w:proofErr w:type="spellStart"/>
            <w:r w:rsidRPr="008F35D6">
              <w:rPr>
                <w:rFonts w:ascii="Calibri" w:hAnsi="Calibri" w:cs="Calibri"/>
                <w:sz w:val="24"/>
                <w:szCs w:val="24"/>
              </w:rPr>
              <w:t>našu</w:t>
            </w:r>
            <w:proofErr w:type="spellEnd"/>
            <w:r w:rsidRPr="008F35D6">
              <w:rPr>
                <w:rFonts w:ascii="Calibri" w:hAnsi="Calibri" w:cs="Calibri"/>
                <w:sz w:val="24"/>
                <w:szCs w:val="24"/>
              </w:rPr>
              <w:t xml:space="preserve"> </w:t>
            </w:r>
            <w:proofErr w:type="spellStart"/>
            <w:r w:rsidRPr="008F35D6">
              <w:rPr>
                <w:rFonts w:ascii="Calibri" w:hAnsi="Calibri" w:cs="Calibri"/>
                <w:sz w:val="24"/>
                <w:szCs w:val="24"/>
              </w:rPr>
              <w:t>obec</w:t>
            </w:r>
            <w:proofErr w:type="spellEnd"/>
            <w:r w:rsidRPr="008F35D6">
              <w:rPr>
                <w:rFonts w:ascii="Calibri" w:hAnsi="Calibri" w:cs="Calibri"/>
                <w:sz w:val="24"/>
                <w:szCs w:val="24"/>
              </w:rPr>
              <w:t xml:space="preserve">, </w:t>
            </w:r>
            <w:proofErr w:type="spellStart"/>
            <w:r w:rsidRPr="008F35D6">
              <w:rPr>
                <w:rFonts w:ascii="Calibri" w:hAnsi="Calibri" w:cs="Calibri"/>
                <w:sz w:val="24"/>
                <w:szCs w:val="24"/>
              </w:rPr>
              <w:lastRenderedPageBreak/>
              <w:t>či</w:t>
            </w:r>
            <w:proofErr w:type="spellEnd"/>
            <w:r w:rsidRPr="008F35D6">
              <w:rPr>
                <w:rFonts w:ascii="Calibri" w:hAnsi="Calibri" w:cs="Calibri"/>
                <w:sz w:val="24"/>
                <w:szCs w:val="24"/>
              </w:rPr>
              <w:t xml:space="preserve"> obce v </w:t>
            </w:r>
            <w:proofErr w:type="spellStart"/>
            <w:r w:rsidRPr="008F35D6">
              <w:rPr>
                <w:rFonts w:ascii="Calibri" w:hAnsi="Calibri" w:cs="Calibri"/>
                <w:sz w:val="24"/>
                <w:szCs w:val="24"/>
              </w:rPr>
              <w:t>okolí</w:t>
            </w:r>
            <w:proofErr w:type="spellEnd"/>
            <w:r w:rsidRPr="008F35D6">
              <w:rPr>
                <w:rFonts w:ascii="Calibri" w:hAnsi="Calibri" w:cs="Calibri"/>
                <w:sz w:val="24"/>
                <w:szCs w:val="24"/>
              </w:rPr>
              <w:t xml:space="preserve">, ale </w:t>
            </w:r>
            <w:proofErr w:type="spellStart"/>
            <w:r w:rsidRPr="008F35D6">
              <w:rPr>
                <w:rFonts w:ascii="Calibri" w:hAnsi="Calibri" w:cs="Calibri"/>
                <w:sz w:val="24"/>
                <w:szCs w:val="24"/>
              </w:rPr>
              <w:t>hlavne</w:t>
            </w:r>
            <w:proofErr w:type="spellEnd"/>
            <w:r w:rsidRPr="008F35D6">
              <w:rPr>
                <w:rFonts w:ascii="Calibri" w:hAnsi="Calibri" w:cs="Calibri"/>
                <w:sz w:val="24"/>
                <w:szCs w:val="24"/>
              </w:rPr>
              <w:t xml:space="preserve"> </w:t>
            </w:r>
            <w:proofErr w:type="spellStart"/>
            <w:r w:rsidRPr="008F35D6">
              <w:rPr>
                <w:rFonts w:ascii="Calibri" w:hAnsi="Calibri" w:cs="Calibri"/>
                <w:sz w:val="24"/>
                <w:szCs w:val="24"/>
              </w:rPr>
              <w:t>obec</w:t>
            </w:r>
            <w:proofErr w:type="spellEnd"/>
            <w:r w:rsidRPr="008F35D6">
              <w:rPr>
                <w:rFonts w:ascii="Calibri" w:hAnsi="Calibri" w:cs="Calibri"/>
                <w:sz w:val="24"/>
                <w:szCs w:val="24"/>
              </w:rPr>
              <w:t xml:space="preserve"> </w:t>
            </w:r>
            <w:proofErr w:type="spellStart"/>
            <w:r w:rsidRPr="008F35D6">
              <w:rPr>
                <w:rFonts w:ascii="Calibri" w:hAnsi="Calibri" w:cs="Calibri"/>
                <w:sz w:val="24"/>
                <w:szCs w:val="24"/>
              </w:rPr>
              <w:t>Gaboltov</w:t>
            </w:r>
            <w:proofErr w:type="spellEnd"/>
            <w:r w:rsidRPr="008F35D6">
              <w:rPr>
                <w:rFonts w:ascii="Calibri" w:hAnsi="Calibri" w:cs="Calibri"/>
                <w:sz w:val="24"/>
                <w:szCs w:val="24"/>
              </w:rPr>
              <w:t xml:space="preserve">, </w:t>
            </w:r>
            <w:proofErr w:type="spellStart"/>
            <w:r w:rsidRPr="008F35D6">
              <w:rPr>
                <w:rFonts w:ascii="Calibri" w:hAnsi="Calibri" w:cs="Calibri"/>
                <w:sz w:val="24"/>
                <w:szCs w:val="24"/>
              </w:rPr>
              <w:t>ktoré</w:t>
            </w:r>
            <w:proofErr w:type="spellEnd"/>
            <w:r w:rsidRPr="008F35D6">
              <w:rPr>
                <w:rFonts w:ascii="Calibri" w:hAnsi="Calibri" w:cs="Calibri"/>
                <w:sz w:val="24"/>
                <w:szCs w:val="24"/>
              </w:rPr>
              <w:t xml:space="preserve"> je </w:t>
            </w:r>
            <w:proofErr w:type="spellStart"/>
            <w:r w:rsidRPr="008F35D6">
              <w:rPr>
                <w:rFonts w:ascii="Calibri" w:hAnsi="Calibri" w:cs="Calibri"/>
                <w:sz w:val="24"/>
                <w:szCs w:val="24"/>
              </w:rPr>
              <w:t>najväčším</w:t>
            </w:r>
            <w:proofErr w:type="spellEnd"/>
            <w:r w:rsidRPr="008F35D6">
              <w:rPr>
                <w:rFonts w:ascii="Calibri" w:hAnsi="Calibri" w:cs="Calibri"/>
                <w:sz w:val="24"/>
                <w:szCs w:val="24"/>
              </w:rPr>
              <w:t xml:space="preserve"> </w:t>
            </w:r>
            <w:proofErr w:type="spellStart"/>
            <w:r w:rsidRPr="008F35D6">
              <w:rPr>
                <w:rFonts w:ascii="Calibri" w:hAnsi="Calibri" w:cs="Calibri"/>
                <w:sz w:val="24"/>
                <w:szCs w:val="24"/>
              </w:rPr>
              <w:t>pútnickým</w:t>
            </w:r>
            <w:proofErr w:type="spellEnd"/>
            <w:r w:rsidRPr="008F35D6">
              <w:rPr>
                <w:rFonts w:ascii="Calibri" w:hAnsi="Calibri" w:cs="Calibri"/>
                <w:sz w:val="24"/>
                <w:szCs w:val="24"/>
              </w:rPr>
              <w:t xml:space="preserve"> </w:t>
            </w:r>
            <w:proofErr w:type="spellStart"/>
            <w:r w:rsidRPr="008F35D6">
              <w:rPr>
                <w:rFonts w:ascii="Calibri" w:hAnsi="Calibri" w:cs="Calibri"/>
                <w:sz w:val="24"/>
                <w:szCs w:val="24"/>
              </w:rPr>
              <w:t>miestom</w:t>
            </w:r>
            <w:proofErr w:type="spellEnd"/>
            <w:r w:rsidRPr="008F35D6">
              <w:rPr>
                <w:rFonts w:ascii="Calibri" w:hAnsi="Calibri" w:cs="Calibri"/>
                <w:sz w:val="24"/>
                <w:szCs w:val="24"/>
              </w:rPr>
              <w:t xml:space="preserve"> </w:t>
            </w:r>
            <w:proofErr w:type="spellStart"/>
            <w:r w:rsidRPr="008F35D6">
              <w:rPr>
                <w:rFonts w:ascii="Calibri" w:hAnsi="Calibri" w:cs="Calibri"/>
                <w:sz w:val="24"/>
                <w:szCs w:val="24"/>
              </w:rPr>
              <w:t>Košickej</w:t>
            </w:r>
            <w:proofErr w:type="spellEnd"/>
            <w:r w:rsidRPr="008F35D6">
              <w:rPr>
                <w:rFonts w:ascii="Calibri" w:hAnsi="Calibri" w:cs="Calibri"/>
                <w:sz w:val="24"/>
                <w:szCs w:val="24"/>
              </w:rPr>
              <w:t xml:space="preserve"> </w:t>
            </w:r>
            <w:proofErr w:type="spellStart"/>
            <w:r w:rsidRPr="008F35D6">
              <w:rPr>
                <w:rFonts w:ascii="Calibri" w:hAnsi="Calibri" w:cs="Calibri"/>
                <w:sz w:val="24"/>
                <w:szCs w:val="24"/>
              </w:rPr>
              <w:t>arcidiecézy</w:t>
            </w:r>
            <w:proofErr w:type="spellEnd"/>
            <w:r w:rsidRPr="008F35D6">
              <w:rPr>
                <w:rFonts w:ascii="Calibri" w:hAnsi="Calibri" w:cs="Calibri"/>
                <w:sz w:val="24"/>
                <w:szCs w:val="24"/>
              </w:rPr>
              <w:t xml:space="preserve">, </w:t>
            </w:r>
            <w:proofErr w:type="spellStart"/>
            <w:r w:rsidRPr="008F35D6">
              <w:rPr>
                <w:rFonts w:ascii="Calibri" w:hAnsi="Calibri" w:cs="Calibri"/>
                <w:sz w:val="24"/>
                <w:szCs w:val="24"/>
              </w:rPr>
              <w:t>kde</w:t>
            </w:r>
            <w:proofErr w:type="spellEnd"/>
            <w:r w:rsidRPr="008F35D6">
              <w:rPr>
                <w:rFonts w:ascii="Calibri" w:hAnsi="Calibri" w:cs="Calibri"/>
                <w:sz w:val="24"/>
                <w:szCs w:val="24"/>
              </w:rPr>
              <w:t xml:space="preserve"> </w:t>
            </w:r>
            <w:proofErr w:type="spellStart"/>
            <w:r w:rsidRPr="008F35D6">
              <w:rPr>
                <w:rFonts w:ascii="Calibri" w:hAnsi="Calibri" w:cs="Calibri"/>
                <w:sz w:val="24"/>
                <w:szCs w:val="24"/>
              </w:rPr>
              <w:t>sa</w:t>
            </w:r>
            <w:proofErr w:type="spellEnd"/>
            <w:r w:rsidRPr="008F35D6">
              <w:rPr>
                <w:rFonts w:ascii="Calibri" w:hAnsi="Calibri" w:cs="Calibri"/>
                <w:sz w:val="24"/>
                <w:szCs w:val="24"/>
              </w:rPr>
              <w:t xml:space="preserve"> </w:t>
            </w:r>
            <w:proofErr w:type="spellStart"/>
            <w:r w:rsidRPr="008F35D6">
              <w:rPr>
                <w:rFonts w:ascii="Calibri" w:hAnsi="Calibri" w:cs="Calibri"/>
                <w:sz w:val="24"/>
                <w:szCs w:val="24"/>
              </w:rPr>
              <w:t>ročne</w:t>
            </w:r>
            <w:proofErr w:type="spellEnd"/>
            <w:r w:rsidRPr="008F35D6">
              <w:rPr>
                <w:rFonts w:ascii="Calibri" w:hAnsi="Calibri" w:cs="Calibri"/>
                <w:sz w:val="24"/>
                <w:szCs w:val="24"/>
              </w:rPr>
              <w:t xml:space="preserve"> </w:t>
            </w:r>
            <w:proofErr w:type="spellStart"/>
            <w:r w:rsidRPr="008F35D6">
              <w:rPr>
                <w:rFonts w:ascii="Calibri" w:hAnsi="Calibri" w:cs="Calibri"/>
                <w:sz w:val="24"/>
                <w:szCs w:val="24"/>
              </w:rPr>
              <w:t>koná</w:t>
            </w:r>
            <w:proofErr w:type="spellEnd"/>
            <w:r w:rsidRPr="008F35D6">
              <w:rPr>
                <w:rFonts w:ascii="Calibri" w:hAnsi="Calibri" w:cs="Calibri"/>
                <w:sz w:val="24"/>
                <w:szCs w:val="24"/>
              </w:rPr>
              <w:t xml:space="preserve"> </w:t>
            </w:r>
            <w:proofErr w:type="spellStart"/>
            <w:r w:rsidRPr="008F35D6">
              <w:rPr>
                <w:rFonts w:ascii="Calibri" w:hAnsi="Calibri" w:cs="Calibri"/>
                <w:sz w:val="24"/>
                <w:szCs w:val="24"/>
              </w:rPr>
              <w:t>niekoľko</w:t>
            </w:r>
            <w:proofErr w:type="spellEnd"/>
            <w:r w:rsidRPr="008F35D6">
              <w:rPr>
                <w:rFonts w:ascii="Calibri" w:hAnsi="Calibri" w:cs="Calibri"/>
                <w:sz w:val="24"/>
                <w:szCs w:val="24"/>
              </w:rPr>
              <w:t xml:space="preserve"> </w:t>
            </w:r>
            <w:proofErr w:type="spellStart"/>
            <w:r w:rsidRPr="008F35D6">
              <w:rPr>
                <w:rFonts w:ascii="Calibri" w:hAnsi="Calibri" w:cs="Calibri"/>
                <w:sz w:val="24"/>
                <w:szCs w:val="24"/>
              </w:rPr>
              <w:t>púti</w:t>
            </w:r>
            <w:proofErr w:type="spellEnd"/>
            <w:r w:rsidRPr="008F35D6">
              <w:rPr>
                <w:rFonts w:ascii="Calibri" w:hAnsi="Calibri" w:cs="Calibri"/>
                <w:sz w:val="24"/>
                <w:szCs w:val="24"/>
              </w:rPr>
              <w:t xml:space="preserve">. Na </w:t>
            </w:r>
            <w:proofErr w:type="spellStart"/>
            <w:r w:rsidRPr="008F35D6">
              <w:rPr>
                <w:rFonts w:ascii="Calibri" w:hAnsi="Calibri" w:cs="Calibri"/>
                <w:sz w:val="24"/>
                <w:szCs w:val="24"/>
              </w:rPr>
              <w:t>tieto</w:t>
            </w:r>
            <w:proofErr w:type="spellEnd"/>
            <w:r w:rsidRPr="008F35D6">
              <w:rPr>
                <w:rFonts w:ascii="Calibri" w:hAnsi="Calibri" w:cs="Calibri"/>
                <w:sz w:val="24"/>
                <w:szCs w:val="24"/>
              </w:rPr>
              <w:t xml:space="preserve"> </w:t>
            </w:r>
            <w:proofErr w:type="spellStart"/>
            <w:r w:rsidRPr="008F35D6">
              <w:rPr>
                <w:rFonts w:ascii="Calibri" w:hAnsi="Calibri" w:cs="Calibri"/>
                <w:sz w:val="24"/>
                <w:szCs w:val="24"/>
              </w:rPr>
              <w:t>púte</w:t>
            </w:r>
            <w:proofErr w:type="spellEnd"/>
            <w:r w:rsidRPr="008F35D6">
              <w:rPr>
                <w:rFonts w:ascii="Calibri" w:hAnsi="Calibri" w:cs="Calibri"/>
                <w:sz w:val="24"/>
                <w:szCs w:val="24"/>
              </w:rPr>
              <w:t xml:space="preserve"> </w:t>
            </w:r>
            <w:proofErr w:type="spellStart"/>
            <w:r w:rsidRPr="008F35D6">
              <w:rPr>
                <w:rFonts w:ascii="Calibri" w:hAnsi="Calibri" w:cs="Calibri"/>
                <w:sz w:val="24"/>
                <w:szCs w:val="24"/>
              </w:rPr>
              <w:t>prichádzajú</w:t>
            </w:r>
            <w:proofErr w:type="spellEnd"/>
            <w:r w:rsidRPr="008F35D6">
              <w:rPr>
                <w:rFonts w:ascii="Calibri" w:hAnsi="Calibri" w:cs="Calibri"/>
                <w:sz w:val="24"/>
                <w:szCs w:val="24"/>
              </w:rPr>
              <w:t xml:space="preserve"> </w:t>
            </w:r>
            <w:proofErr w:type="spellStart"/>
            <w:r w:rsidRPr="008F35D6">
              <w:rPr>
                <w:rFonts w:ascii="Calibri" w:hAnsi="Calibri" w:cs="Calibri"/>
                <w:sz w:val="24"/>
                <w:szCs w:val="24"/>
              </w:rPr>
              <w:t>ľudia</w:t>
            </w:r>
            <w:proofErr w:type="spellEnd"/>
            <w:r w:rsidRPr="008F35D6">
              <w:rPr>
                <w:rFonts w:ascii="Calibri" w:hAnsi="Calibri" w:cs="Calibri"/>
                <w:sz w:val="24"/>
                <w:szCs w:val="24"/>
              </w:rPr>
              <w:t xml:space="preserve"> z </w:t>
            </w:r>
            <w:proofErr w:type="spellStart"/>
            <w:r w:rsidRPr="008F35D6">
              <w:rPr>
                <w:rFonts w:ascii="Calibri" w:hAnsi="Calibri" w:cs="Calibri"/>
                <w:sz w:val="24"/>
                <w:szCs w:val="24"/>
              </w:rPr>
              <w:t>celého</w:t>
            </w:r>
            <w:proofErr w:type="spellEnd"/>
            <w:r w:rsidRPr="008F35D6">
              <w:rPr>
                <w:rFonts w:ascii="Calibri" w:hAnsi="Calibri" w:cs="Calibri"/>
                <w:sz w:val="24"/>
                <w:szCs w:val="24"/>
              </w:rPr>
              <w:t xml:space="preserve"> </w:t>
            </w:r>
            <w:proofErr w:type="spellStart"/>
            <w:r w:rsidRPr="008F35D6">
              <w:rPr>
                <w:rFonts w:ascii="Calibri" w:hAnsi="Calibri" w:cs="Calibri"/>
                <w:sz w:val="24"/>
                <w:szCs w:val="24"/>
              </w:rPr>
              <w:t>Slovenska</w:t>
            </w:r>
            <w:proofErr w:type="spellEnd"/>
            <w:r w:rsidRPr="008F35D6">
              <w:rPr>
                <w:rFonts w:ascii="Calibri" w:hAnsi="Calibri" w:cs="Calibri"/>
                <w:sz w:val="24"/>
                <w:szCs w:val="24"/>
              </w:rPr>
              <w:t xml:space="preserve"> a </w:t>
            </w:r>
            <w:proofErr w:type="spellStart"/>
            <w:r w:rsidRPr="008F35D6">
              <w:rPr>
                <w:rFonts w:ascii="Calibri" w:hAnsi="Calibri" w:cs="Calibri"/>
                <w:sz w:val="24"/>
                <w:szCs w:val="24"/>
              </w:rPr>
              <w:t>zo</w:t>
            </w:r>
            <w:proofErr w:type="spellEnd"/>
            <w:r w:rsidRPr="008F35D6">
              <w:rPr>
                <w:rFonts w:ascii="Calibri" w:hAnsi="Calibri" w:cs="Calibri"/>
                <w:sz w:val="24"/>
                <w:szCs w:val="24"/>
              </w:rPr>
              <w:t xml:space="preserve"> </w:t>
            </w:r>
            <w:proofErr w:type="spellStart"/>
            <w:r w:rsidRPr="008F35D6">
              <w:rPr>
                <w:rFonts w:ascii="Calibri" w:hAnsi="Calibri" w:cs="Calibri"/>
                <w:sz w:val="24"/>
                <w:szCs w:val="24"/>
              </w:rPr>
              <w:t>zahraničia</w:t>
            </w:r>
            <w:proofErr w:type="spellEnd"/>
            <w:r w:rsidRPr="008F35D6">
              <w:rPr>
                <w:rFonts w:ascii="Calibri" w:hAnsi="Calibri" w:cs="Calibri"/>
                <w:sz w:val="24"/>
                <w:szCs w:val="24"/>
              </w:rPr>
              <w:t>.</w:t>
            </w:r>
          </w:p>
          <w:p w14:paraId="6FF32DBC" w14:textId="77777777" w:rsidR="005C6C3E" w:rsidRPr="008F35D6" w:rsidRDefault="005C6C3E" w:rsidP="00053520">
            <w:pPr>
              <w:spacing w:before="240"/>
              <w:rPr>
                <w:rFonts w:ascii="Calibri" w:hAnsi="Calibri" w:cs="Calibri"/>
                <w:color w:val="333333"/>
                <w:sz w:val="24"/>
                <w:szCs w:val="24"/>
              </w:rPr>
            </w:pPr>
          </w:p>
        </w:tc>
        <w:tc>
          <w:tcPr>
            <w:tcW w:w="3250" w:type="dxa"/>
            <w:tcBorders>
              <w:top w:val="single" w:sz="8" w:space="0" w:color="auto"/>
              <w:left w:val="single" w:sz="8" w:space="0" w:color="auto"/>
              <w:bottom w:val="single" w:sz="8" w:space="0" w:color="auto"/>
              <w:right w:val="single" w:sz="8" w:space="0" w:color="auto"/>
            </w:tcBorders>
            <w:tcMar>
              <w:left w:w="108" w:type="dxa"/>
              <w:right w:w="108" w:type="dxa"/>
            </w:tcMar>
          </w:tcPr>
          <w:p w14:paraId="5F2E7863" w14:textId="77777777" w:rsidR="005C6C3E" w:rsidRPr="008F35D6" w:rsidRDefault="005C6C3E" w:rsidP="00053520">
            <w:pPr>
              <w:rPr>
                <w:rFonts w:ascii="Calibri" w:hAnsi="Calibri" w:cs="Calibri"/>
                <w:sz w:val="24"/>
                <w:szCs w:val="24"/>
              </w:rPr>
            </w:pPr>
            <w:r w:rsidRPr="008F35D6">
              <w:rPr>
                <w:rFonts w:ascii="Calibri" w:hAnsi="Calibri" w:cs="Calibri"/>
                <w:sz w:val="24"/>
                <w:szCs w:val="24"/>
              </w:rPr>
              <w:lastRenderedPageBreak/>
              <w:t xml:space="preserve"> </w:t>
            </w:r>
          </w:p>
        </w:tc>
      </w:tr>
      <w:tr w:rsidR="00F4181B" w:rsidRPr="008F35D6" w14:paraId="135958CA" w14:textId="77777777" w:rsidTr="00E317DA">
        <w:trPr>
          <w:gridAfter w:val="1"/>
          <w:wAfter w:w="9" w:type="dxa"/>
          <w:trHeight w:val="300"/>
        </w:trPr>
        <w:tc>
          <w:tcPr>
            <w:tcW w:w="854" w:type="dxa"/>
            <w:tcBorders>
              <w:top w:val="single" w:sz="8" w:space="0" w:color="auto"/>
              <w:left w:val="single" w:sz="8" w:space="0" w:color="auto"/>
              <w:bottom w:val="single" w:sz="8" w:space="0" w:color="auto"/>
              <w:right w:val="single" w:sz="8" w:space="0" w:color="auto"/>
            </w:tcBorders>
            <w:tcMar>
              <w:left w:w="108" w:type="dxa"/>
              <w:right w:w="108" w:type="dxa"/>
            </w:tcMar>
          </w:tcPr>
          <w:p w14:paraId="34EF9A13" w14:textId="65AFF6C7" w:rsidR="00F4181B" w:rsidRPr="008F35D6" w:rsidRDefault="00F4181B" w:rsidP="00053520">
            <w:pPr>
              <w:spacing w:before="120" w:after="120" w:line="300" w:lineRule="exact"/>
              <w:rPr>
                <w:rFonts w:ascii="Calibri" w:eastAsia="Open Sans" w:hAnsi="Calibri" w:cs="Calibri"/>
                <w:color w:val="333333"/>
                <w:sz w:val="24"/>
                <w:szCs w:val="24"/>
              </w:rPr>
            </w:pPr>
            <w:r w:rsidRPr="008F35D6">
              <w:rPr>
                <w:rFonts w:ascii="Calibri" w:eastAsia="Open Sans" w:hAnsi="Calibri" w:cs="Calibri"/>
                <w:color w:val="333333"/>
                <w:sz w:val="24"/>
                <w:szCs w:val="24"/>
              </w:rPr>
              <w:t>3.</w:t>
            </w:r>
          </w:p>
        </w:tc>
        <w:tc>
          <w:tcPr>
            <w:tcW w:w="2964" w:type="dxa"/>
            <w:tcBorders>
              <w:top w:val="single" w:sz="8" w:space="0" w:color="auto"/>
              <w:left w:val="single" w:sz="8" w:space="0" w:color="auto"/>
              <w:bottom w:val="single" w:sz="8" w:space="0" w:color="auto"/>
              <w:right w:val="single" w:sz="8" w:space="0" w:color="auto"/>
            </w:tcBorders>
            <w:tcMar>
              <w:left w:w="108" w:type="dxa"/>
              <w:right w:w="108" w:type="dxa"/>
            </w:tcMar>
          </w:tcPr>
          <w:p w14:paraId="66F6A6C3" w14:textId="04C745AE" w:rsidR="00F4181B" w:rsidRPr="008F35D6" w:rsidRDefault="002E6BE7" w:rsidP="00053520">
            <w:pPr>
              <w:spacing w:before="120" w:after="120" w:line="300" w:lineRule="exact"/>
              <w:rPr>
                <w:rFonts w:ascii="Calibri" w:hAnsi="Calibri" w:cs="Calibri"/>
                <w:sz w:val="24"/>
                <w:szCs w:val="24"/>
              </w:rPr>
            </w:pPr>
            <w:r w:rsidRPr="008F35D6">
              <w:rPr>
                <w:rFonts w:ascii="Calibri" w:hAnsi="Calibri" w:cs="Calibri"/>
                <w:sz w:val="24"/>
                <w:szCs w:val="24"/>
              </w:rPr>
              <w:t>O</w:t>
            </w:r>
            <w:r w:rsidR="00C35B00" w:rsidRPr="008F35D6">
              <w:rPr>
                <w:rFonts w:ascii="Calibri" w:hAnsi="Calibri" w:cs="Calibri"/>
                <w:sz w:val="24"/>
                <w:szCs w:val="24"/>
              </w:rPr>
              <w:t>soba odwiedzająca region/ lokalny mieszkaniec</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tcPr>
          <w:p w14:paraId="1F687B35" w14:textId="7F2018D1" w:rsidR="00F4181B" w:rsidRPr="008F35D6" w:rsidRDefault="00F4181B" w:rsidP="00053520">
            <w:pPr>
              <w:rPr>
                <w:rFonts w:ascii="Calibri" w:hAnsi="Calibri" w:cs="Calibri"/>
                <w:sz w:val="24"/>
                <w:szCs w:val="24"/>
              </w:rPr>
            </w:pPr>
            <w:r w:rsidRPr="008F35D6">
              <w:rPr>
                <w:rFonts w:ascii="Calibri" w:hAnsi="Calibri" w:cs="Calibri"/>
                <w:sz w:val="24"/>
                <w:szCs w:val="24"/>
              </w:rPr>
              <w:t xml:space="preserve">Dlaczego jest bardzo krótki okres na wnoszenie uwag </w:t>
            </w:r>
            <w:r w:rsidRPr="008F35D6">
              <w:rPr>
                <w:rFonts w:ascii="Calibri" w:hAnsi="Calibri" w:cs="Calibri"/>
                <w:sz w:val="24"/>
                <w:szCs w:val="24"/>
              </w:rPr>
              <w:br/>
              <w:t>i sugestii ?</w:t>
            </w:r>
          </w:p>
        </w:tc>
        <w:tc>
          <w:tcPr>
            <w:tcW w:w="3250" w:type="dxa"/>
            <w:tcBorders>
              <w:top w:val="single" w:sz="8" w:space="0" w:color="auto"/>
              <w:left w:val="single" w:sz="8" w:space="0" w:color="auto"/>
              <w:bottom w:val="single" w:sz="8" w:space="0" w:color="auto"/>
              <w:right w:val="single" w:sz="8" w:space="0" w:color="auto"/>
            </w:tcBorders>
            <w:tcMar>
              <w:left w:w="108" w:type="dxa"/>
              <w:right w:w="108" w:type="dxa"/>
            </w:tcMar>
          </w:tcPr>
          <w:p w14:paraId="64A81223" w14:textId="0B2C3185" w:rsidR="00F4181B" w:rsidRPr="008F35D6" w:rsidRDefault="00F4181B" w:rsidP="00053520">
            <w:pPr>
              <w:spacing w:line="274" w:lineRule="auto"/>
              <w:rPr>
                <w:rFonts w:ascii="Calibri" w:eastAsia="Open Sans" w:hAnsi="Calibri" w:cs="Calibri"/>
                <w:b/>
                <w:bCs/>
                <w:color w:val="333333"/>
                <w:sz w:val="24"/>
                <w:szCs w:val="24"/>
              </w:rPr>
            </w:pPr>
            <w:r w:rsidRPr="008F35D6">
              <w:rPr>
                <w:rFonts w:ascii="Calibri" w:hAnsi="Calibri" w:cs="Calibri"/>
                <w:sz w:val="24"/>
                <w:szCs w:val="24"/>
              </w:rPr>
              <w:t xml:space="preserve">Okres wnoszenia uwag i sugestii obejmował czas od </w:t>
            </w:r>
            <w:r w:rsidRPr="008F35D6">
              <w:rPr>
                <w:rFonts w:ascii="Calibri" w:eastAsia="Open Sans" w:hAnsi="Calibri" w:cs="Calibri"/>
                <w:b/>
                <w:bCs/>
                <w:color w:val="333333"/>
                <w:sz w:val="24"/>
                <w:szCs w:val="24"/>
              </w:rPr>
              <w:t>28.11.2024-16.12.2024</w:t>
            </w:r>
          </w:p>
          <w:p w14:paraId="064B571B" w14:textId="539FC3A1" w:rsidR="00F4181B" w:rsidRPr="008F35D6" w:rsidRDefault="00F4181B" w:rsidP="00053520">
            <w:pPr>
              <w:rPr>
                <w:rFonts w:ascii="Calibri" w:hAnsi="Calibri" w:cs="Calibri"/>
                <w:sz w:val="24"/>
                <w:szCs w:val="24"/>
              </w:rPr>
            </w:pPr>
          </w:p>
        </w:tc>
      </w:tr>
      <w:tr w:rsidR="00F4181B" w:rsidRPr="008F35D6" w14:paraId="096ED059" w14:textId="77777777" w:rsidTr="00E317DA">
        <w:trPr>
          <w:gridAfter w:val="1"/>
          <w:wAfter w:w="9" w:type="dxa"/>
          <w:trHeight w:val="300"/>
        </w:trPr>
        <w:tc>
          <w:tcPr>
            <w:tcW w:w="854" w:type="dxa"/>
            <w:tcBorders>
              <w:top w:val="single" w:sz="8" w:space="0" w:color="auto"/>
              <w:left w:val="single" w:sz="8" w:space="0" w:color="auto"/>
              <w:bottom w:val="single" w:sz="8" w:space="0" w:color="auto"/>
              <w:right w:val="single" w:sz="8" w:space="0" w:color="auto"/>
            </w:tcBorders>
            <w:tcMar>
              <w:left w:w="108" w:type="dxa"/>
              <w:right w:w="108" w:type="dxa"/>
            </w:tcMar>
          </w:tcPr>
          <w:p w14:paraId="612CCA72" w14:textId="7B3B8C3E" w:rsidR="00F4181B" w:rsidRPr="008F35D6" w:rsidRDefault="00F4181B" w:rsidP="00053520">
            <w:pPr>
              <w:spacing w:before="120" w:after="120" w:line="300" w:lineRule="exact"/>
              <w:rPr>
                <w:rFonts w:ascii="Calibri" w:eastAsia="Open Sans" w:hAnsi="Calibri" w:cs="Calibri"/>
                <w:color w:val="333333"/>
                <w:sz w:val="24"/>
                <w:szCs w:val="24"/>
              </w:rPr>
            </w:pPr>
            <w:r w:rsidRPr="008F35D6">
              <w:rPr>
                <w:rFonts w:ascii="Calibri" w:eastAsia="Open Sans" w:hAnsi="Calibri" w:cs="Calibri"/>
                <w:color w:val="333333"/>
                <w:sz w:val="24"/>
                <w:szCs w:val="24"/>
              </w:rPr>
              <w:t>4.</w:t>
            </w:r>
          </w:p>
        </w:tc>
        <w:tc>
          <w:tcPr>
            <w:tcW w:w="2964" w:type="dxa"/>
            <w:tcBorders>
              <w:top w:val="single" w:sz="8" w:space="0" w:color="auto"/>
              <w:left w:val="single" w:sz="8" w:space="0" w:color="auto"/>
              <w:bottom w:val="single" w:sz="8" w:space="0" w:color="auto"/>
              <w:right w:val="single" w:sz="8" w:space="0" w:color="auto"/>
            </w:tcBorders>
            <w:tcMar>
              <w:left w:w="108" w:type="dxa"/>
              <w:right w:w="108" w:type="dxa"/>
            </w:tcMar>
          </w:tcPr>
          <w:p w14:paraId="0E5F5F6B" w14:textId="0EA5A552" w:rsidR="00F4181B" w:rsidRPr="008F35D6" w:rsidRDefault="002E6BE7" w:rsidP="00053520">
            <w:pPr>
              <w:spacing w:before="120" w:after="120" w:line="300" w:lineRule="exact"/>
              <w:rPr>
                <w:rFonts w:ascii="Calibri" w:hAnsi="Calibri" w:cs="Calibri"/>
                <w:sz w:val="24"/>
                <w:szCs w:val="24"/>
              </w:rPr>
            </w:pPr>
            <w:r w:rsidRPr="008F35D6">
              <w:rPr>
                <w:rFonts w:ascii="Calibri" w:hAnsi="Calibri" w:cs="Calibri"/>
                <w:color w:val="202124"/>
                <w:spacing w:val="3"/>
                <w:sz w:val="24"/>
                <w:szCs w:val="24"/>
              </w:rPr>
              <w:t>Stowarzyszenie Rozwoju Sołectwa Krzywa</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tcPr>
          <w:p w14:paraId="443B22DD" w14:textId="77777777" w:rsidR="00F4181B" w:rsidRPr="008F35D6" w:rsidRDefault="00F4181B" w:rsidP="00053520">
            <w:pPr>
              <w:spacing w:line="274" w:lineRule="auto"/>
              <w:rPr>
                <w:rFonts w:ascii="Calibri" w:hAnsi="Calibri" w:cs="Calibri"/>
                <w:sz w:val="24"/>
                <w:szCs w:val="24"/>
              </w:rPr>
            </w:pPr>
            <w:r w:rsidRPr="008F35D6">
              <w:rPr>
                <w:rFonts w:ascii="Calibri" w:hAnsi="Calibri" w:cs="Calibri"/>
                <w:sz w:val="24"/>
                <w:szCs w:val="24"/>
              </w:rPr>
              <w:t>Czy jest rozwiązany problem związany z opieką nad i utrzymaniem działań realizowanych w ramach projektu?</w:t>
            </w:r>
          </w:p>
          <w:p w14:paraId="7BDC43D7" w14:textId="77777777" w:rsidR="00F4181B" w:rsidRPr="008F35D6" w:rsidRDefault="00F4181B" w:rsidP="00053520">
            <w:pPr>
              <w:rPr>
                <w:rFonts w:ascii="Calibri" w:hAnsi="Calibri" w:cs="Calibri"/>
                <w:sz w:val="24"/>
                <w:szCs w:val="24"/>
              </w:rPr>
            </w:pPr>
          </w:p>
        </w:tc>
        <w:tc>
          <w:tcPr>
            <w:tcW w:w="3250" w:type="dxa"/>
            <w:tcBorders>
              <w:top w:val="single" w:sz="8" w:space="0" w:color="auto"/>
              <w:left w:val="single" w:sz="8" w:space="0" w:color="auto"/>
              <w:bottom w:val="single" w:sz="8" w:space="0" w:color="auto"/>
              <w:right w:val="single" w:sz="8" w:space="0" w:color="auto"/>
            </w:tcBorders>
            <w:tcMar>
              <w:left w:w="108" w:type="dxa"/>
              <w:right w:w="108" w:type="dxa"/>
            </w:tcMar>
          </w:tcPr>
          <w:p w14:paraId="2FE71479" w14:textId="77777777" w:rsidR="009849AE" w:rsidRPr="008F35D6" w:rsidRDefault="009849AE" w:rsidP="009849AE">
            <w:pPr>
              <w:rPr>
                <w:rFonts w:ascii="Calibri" w:hAnsi="Calibri" w:cs="Calibri"/>
                <w:sz w:val="24"/>
                <w:szCs w:val="24"/>
              </w:rPr>
            </w:pPr>
            <w:r w:rsidRPr="008F35D6">
              <w:rPr>
                <w:rFonts w:ascii="Calibri" w:hAnsi="Calibri" w:cs="Calibri"/>
                <w:sz w:val="24"/>
                <w:szCs w:val="24"/>
              </w:rPr>
              <w:t>Powiat Jasielski powierzy zarządzanie powstałą infrastrukturą (dotyczy MOR w Foluszu i Ożennej) Młodzieżowemu Domu Kultury w Jaśle – jednostce organizacyjnej prowadzonej przez Powiat jasielski, który będzie odpowiedzialny za prawidłowe użytkowanie, obsługę oraz nadzór nad eksploatacją i serwisem, zapewniając niezbędne do tego celu, odpowiednio wykwalifikowane zasoby ludzkie. Nieruchomości, na których zlokalizowana będzie wymieniona infrastruktura pozostaje w trwałym zarządzie MDK.  Miejsce odpoczynku rowerzystów w miejscowości Pielgrzymka będzie zarządzane przez Gminę Osiek Jasielski oraz odpowiednie struktury Urzędu Gminy. Nadzór nad szlakami rowerowymi będzie sprawowany przez zarządców dróg znajdujących się na obszarach, przez które przebiegają trasy.</w:t>
            </w:r>
          </w:p>
          <w:p w14:paraId="4C23833E" w14:textId="77777777" w:rsidR="00F4181B" w:rsidRPr="008F35D6" w:rsidRDefault="00F4181B" w:rsidP="00053520">
            <w:pPr>
              <w:rPr>
                <w:rFonts w:ascii="Calibri" w:hAnsi="Calibri" w:cs="Calibri"/>
                <w:sz w:val="24"/>
                <w:szCs w:val="24"/>
              </w:rPr>
            </w:pPr>
          </w:p>
        </w:tc>
      </w:tr>
      <w:tr w:rsidR="00F4181B" w:rsidRPr="008F35D6" w14:paraId="202AFF1E" w14:textId="77777777" w:rsidTr="00E317DA">
        <w:trPr>
          <w:gridAfter w:val="1"/>
          <w:wAfter w:w="9" w:type="dxa"/>
          <w:trHeight w:val="300"/>
        </w:trPr>
        <w:tc>
          <w:tcPr>
            <w:tcW w:w="854" w:type="dxa"/>
            <w:tcBorders>
              <w:top w:val="single" w:sz="8" w:space="0" w:color="auto"/>
              <w:left w:val="single" w:sz="8" w:space="0" w:color="auto"/>
              <w:bottom w:val="single" w:sz="8" w:space="0" w:color="auto"/>
              <w:right w:val="single" w:sz="8" w:space="0" w:color="auto"/>
            </w:tcBorders>
            <w:tcMar>
              <w:left w:w="108" w:type="dxa"/>
              <w:right w:w="108" w:type="dxa"/>
            </w:tcMar>
          </w:tcPr>
          <w:p w14:paraId="725273FE" w14:textId="2C89D41A" w:rsidR="00F4181B" w:rsidRPr="008F35D6" w:rsidRDefault="00F4181B" w:rsidP="00053520">
            <w:pPr>
              <w:spacing w:before="120" w:after="120" w:line="300" w:lineRule="exact"/>
              <w:rPr>
                <w:rFonts w:ascii="Calibri" w:eastAsia="Open Sans" w:hAnsi="Calibri" w:cs="Calibri"/>
                <w:color w:val="333333"/>
                <w:sz w:val="24"/>
                <w:szCs w:val="24"/>
              </w:rPr>
            </w:pPr>
            <w:r w:rsidRPr="008F35D6">
              <w:rPr>
                <w:rFonts w:ascii="Calibri" w:eastAsia="Open Sans" w:hAnsi="Calibri" w:cs="Calibri"/>
                <w:color w:val="333333"/>
                <w:sz w:val="24"/>
                <w:szCs w:val="24"/>
              </w:rPr>
              <w:lastRenderedPageBreak/>
              <w:t>5.</w:t>
            </w:r>
          </w:p>
        </w:tc>
        <w:tc>
          <w:tcPr>
            <w:tcW w:w="2964" w:type="dxa"/>
            <w:tcBorders>
              <w:top w:val="single" w:sz="8" w:space="0" w:color="auto"/>
              <w:left w:val="single" w:sz="8" w:space="0" w:color="auto"/>
              <w:bottom w:val="single" w:sz="8" w:space="0" w:color="auto"/>
              <w:right w:val="single" w:sz="8" w:space="0" w:color="auto"/>
            </w:tcBorders>
            <w:tcMar>
              <w:left w:w="108" w:type="dxa"/>
              <w:right w:w="108" w:type="dxa"/>
            </w:tcMar>
          </w:tcPr>
          <w:p w14:paraId="6038D321" w14:textId="5386DB7F" w:rsidR="00F4181B" w:rsidRPr="008F35D6" w:rsidRDefault="008F35D6" w:rsidP="00053520">
            <w:pPr>
              <w:spacing w:before="120" w:after="120" w:line="300" w:lineRule="exact"/>
              <w:rPr>
                <w:rFonts w:ascii="Calibri" w:hAnsi="Calibri" w:cs="Calibri"/>
                <w:sz w:val="24"/>
                <w:szCs w:val="24"/>
              </w:rPr>
            </w:pPr>
            <w:r w:rsidRPr="008F35D6">
              <w:rPr>
                <w:rFonts w:ascii="Calibri" w:hAnsi="Calibri" w:cs="Calibri"/>
                <w:sz w:val="24"/>
                <w:szCs w:val="24"/>
              </w:rPr>
              <w:t xml:space="preserve">Reprezentant miasta/ gminy </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tcPr>
          <w:p w14:paraId="7F087C91" w14:textId="6A1E8D78" w:rsidR="00F4181B" w:rsidRPr="008F35D6" w:rsidRDefault="00F4181B" w:rsidP="00053520">
            <w:pPr>
              <w:spacing w:line="274" w:lineRule="auto"/>
              <w:rPr>
                <w:rFonts w:ascii="Calibri" w:hAnsi="Calibri" w:cs="Calibri"/>
                <w:sz w:val="24"/>
                <w:szCs w:val="24"/>
              </w:rPr>
            </w:pPr>
            <w:r w:rsidRPr="008F35D6">
              <w:rPr>
                <w:rStyle w:val="y2iqfc"/>
                <w:rFonts w:ascii="Calibri" w:hAnsi="Calibri" w:cs="Calibri"/>
                <w:sz w:val="24"/>
                <w:szCs w:val="24"/>
              </w:rPr>
              <w:t>Wierzę, że odpowiedź na nie zostanie udzielona na wspólnym posiedzeniu</w:t>
            </w:r>
          </w:p>
        </w:tc>
        <w:tc>
          <w:tcPr>
            <w:tcW w:w="3250" w:type="dxa"/>
            <w:tcBorders>
              <w:top w:val="single" w:sz="8" w:space="0" w:color="auto"/>
              <w:left w:val="single" w:sz="8" w:space="0" w:color="auto"/>
              <w:bottom w:val="single" w:sz="8" w:space="0" w:color="auto"/>
              <w:right w:val="single" w:sz="8" w:space="0" w:color="auto"/>
            </w:tcBorders>
            <w:tcMar>
              <w:left w:w="108" w:type="dxa"/>
              <w:right w:w="108" w:type="dxa"/>
            </w:tcMar>
          </w:tcPr>
          <w:p w14:paraId="039FAFE1" w14:textId="76E2E660" w:rsidR="00F4181B" w:rsidRPr="008F35D6" w:rsidRDefault="00F4181B" w:rsidP="00053520">
            <w:pPr>
              <w:rPr>
                <w:rFonts w:ascii="Calibri" w:hAnsi="Calibri" w:cs="Calibri"/>
                <w:sz w:val="24"/>
                <w:szCs w:val="24"/>
              </w:rPr>
            </w:pPr>
            <w:r w:rsidRPr="008F35D6">
              <w:rPr>
                <w:rFonts w:ascii="Calibri" w:hAnsi="Calibri" w:cs="Calibri"/>
                <w:sz w:val="24"/>
                <w:szCs w:val="24"/>
              </w:rPr>
              <w:t>Podmiot osobiście pojawił się na spotkaniu konsultacyjnym.</w:t>
            </w:r>
          </w:p>
        </w:tc>
      </w:tr>
      <w:tr w:rsidR="00F4181B" w:rsidRPr="008F35D6" w14:paraId="0AA3848A" w14:textId="77777777" w:rsidTr="00E317DA">
        <w:trPr>
          <w:gridAfter w:val="1"/>
          <w:wAfter w:w="9" w:type="dxa"/>
          <w:trHeight w:val="300"/>
        </w:trPr>
        <w:tc>
          <w:tcPr>
            <w:tcW w:w="854" w:type="dxa"/>
            <w:tcBorders>
              <w:top w:val="single" w:sz="8" w:space="0" w:color="auto"/>
              <w:left w:val="single" w:sz="8" w:space="0" w:color="auto"/>
              <w:bottom w:val="single" w:sz="8" w:space="0" w:color="auto"/>
              <w:right w:val="single" w:sz="8" w:space="0" w:color="auto"/>
            </w:tcBorders>
            <w:tcMar>
              <w:left w:w="108" w:type="dxa"/>
              <w:right w:w="108" w:type="dxa"/>
            </w:tcMar>
          </w:tcPr>
          <w:p w14:paraId="4BE4C6CE" w14:textId="50DE023A" w:rsidR="00F4181B" w:rsidRPr="008F35D6" w:rsidRDefault="00F4181B" w:rsidP="00053520">
            <w:pPr>
              <w:spacing w:before="120" w:after="120" w:line="300" w:lineRule="exact"/>
              <w:rPr>
                <w:rFonts w:ascii="Calibri" w:eastAsia="Open Sans" w:hAnsi="Calibri" w:cs="Calibri"/>
                <w:color w:val="333333"/>
                <w:sz w:val="24"/>
                <w:szCs w:val="24"/>
              </w:rPr>
            </w:pPr>
            <w:r w:rsidRPr="008F35D6">
              <w:rPr>
                <w:rFonts w:ascii="Calibri" w:eastAsia="Open Sans" w:hAnsi="Calibri" w:cs="Calibri"/>
                <w:color w:val="333333"/>
                <w:sz w:val="24"/>
                <w:szCs w:val="24"/>
              </w:rPr>
              <w:t>6.</w:t>
            </w:r>
          </w:p>
        </w:tc>
        <w:tc>
          <w:tcPr>
            <w:tcW w:w="2964" w:type="dxa"/>
            <w:tcBorders>
              <w:top w:val="single" w:sz="8" w:space="0" w:color="auto"/>
              <w:left w:val="single" w:sz="8" w:space="0" w:color="auto"/>
              <w:bottom w:val="single" w:sz="8" w:space="0" w:color="auto"/>
              <w:right w:val="single" w:sz="8" w:space="0" w:color="auto"/>
            </w:tcBorders>
            <w:tcMar>
              <w:left w:w="108" w:type="dxa"/>
              <w:right w:w="108" w:type="dxa"/>
            </w:tcMar>
          </w:tcPr>
          <w:p w14:paraId="22AB9AB0" w14:textId="2C812155" w:rsidR="00F4181B" w:rsidRPr="008F35D6" w:rsidRDefault="009849AE" w:rsidP="00053520">
            <w:pPr>
              <w:spacing w:before="120" w:after="120" w:line="300" w:lineRule="exact"/>
              <w:rPr>
                <w:rFonts w:ascii="Calibri" w:hAnsi="Calibri" w:cs="Calibri"/>
                <w:sz w:val="24"/>
                <w:szCs w:val="24"/>
              </w:rPr>
            </w:pPr>
            <w:r w:rsidRPr="008F35D6">
              <w:rPr>
                <w:rFonts w:ascii="Calibri" w:eastAsia="Open Sans" w:hAnsi="Calibri" w:cs="Calibri"/>
                <w:color w:val="333333"/>
                <w:sz w:val="24"/>
                <w:szCs w:val="24"/>
              </w:rPr>
              <w:t>Stanisław Grzywacz - osoba odwiedzająca region/lokalny mieszkaniec/ przedstawiciel lokalnych mediów</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tcPr>
          <w:p w14:paraId="2C5A2137" w14:textId="7BCBB0DF" w:rsidR="00F4181B" w:rsidRPr="008F35D6" w:rsidRDefault="00F4181B" w:rsidP="00053520">
            <w:pPr>
              <w:spacing w:line="274" w:lineRule="auto"/>
              <w:rPr>
                <w:rStyle w:val="y2iqfc"/>
                <w:rFonts w:ascii="Calibri" w:hAnsi="Calibri" w:cs="Calibri"/>
                <w:sz w:val="24"/>
                <w:szCs w:val="24"/>
              </w:rPr>
            </w:pPr>
            <w:r w:rsidRPr="008F35D6">
              <w:rPr>
                <w:rFonts w:ascii="Calibri" w:hAnsi="Calibri" w:cs="Calibri"/>
                <w:color w:val="202124"/>
                <w:spacing w:val="3"/>
                <w:sz w:val="24"/>
                <w:szCs w:val="24"/>
              </w:rPr>
              <w:t xml:space="preserve">Zamieszczona mapa szlaków jest na tyle ogólna, iż trudno określić jej trasy przebiegu. Uniemożliwia to przesłanie ewentualnych sugestii, uwag i propozycji. Proszę o podanie, kto imiennie z ramienia Powiatu wskazał trasy przebiegu szlaków rowerowych na terenie Powiatu jasielskiego, miejsc budowy infrastruktury towarzyszącej. Kto imiennie skazał miejsce odpoczynku w Foluszu Pielgrzymce, Ożennej oraz </w:t>
            </w:r>
            <w:proofErr w:type="spellStart"/>
            <w:r w:rsidRPr="008F35D6">
              <w:rPr>
                <w:rFonts w:ascii="Calibri" w:hAnsi="Calibri" w:cs="Calibri"/>
                <w:color w:val="202124"/>
                <w:spacing w:val="3"/>
                <w:sz w:val="24"/>
                <w:szCs w:val="24"/>
              </w:rPr>
              <w:t>Bartnem</w:t>
            </w:r>
            <w:proofErr w:type="spellEnd"/>
            <w:r w:rsidRPr="008F35D6">
              <w:rPr>
                <w:rFonts w:ascii="Calibri" w:hAnsi="Calibri" w:cs="Calibri"/>
                <w:color w:val="202124"/>
                <w:spacing w:val="3"/>
                <w:sz w:val="24"/>
                <w:szCs w:val="24"/>
              </w:rPr>
              <w:t xml:space="preserve"> o jakimi względami się kierował? Czy miejsca te wskazała osoba, która chociaż raz w życiu przejechała dziennie szlakami 50 km? Czy szlak do Nowego Żmigrodu został wskazany jedynie po to, aby spełniam wymogi projektu?</w:t>
            </w:r>
          </w:p>
        </w:tc>
        <w:tc>
          <w:tcPr>
            <w:tcW w:w="3250" w:type="dxa"/>
            <w:tcBorders>
              <w:top w:val="single" w:sz="8" w:space="0" w:color="auto"/>
              <w:left w:val="single" w:sz="8" w:space="0" w:color="auto"/>
              <w:bottom w:val="single" w:sz="8" w:space="0" w:color="auto"/>
              <w:right w:val="single" w:sz="8" w:space="0" w:color="auto"/>
            </w:tcBorders>
            <w:tcMar>
              <w:left w:w="108" w:type="dxa"/>
              <w:right w:w="108" w:type="dxa"/>
            </w:tcMar>
          </w:tcPr>
          <w:p w14:paraId="18B8F534" w14:textId="643A8AB9" w:rsidR="00F4181B" w:rsidRPr="008F35D6" w:rsidRDefault="003B0608" w:rsidP="00053520">
            <w:pPr>
              <w:rPr>
                <w:rFonts w:ascii="Calibri" w:hAnsi="Calibri" w:cs="Calibri"/>
                <w:sz w:val="24"/>
                <w:szCs w:val="24"/>
              </w:rPr>
            </w:pPr>
            <w:r w:rsidRPr="008F35D6">
              <w:rPr>
                <w:rFonts w:ascii="Calibri" w:hAnsi="Calibri" w:cs="Calibri"/>
                <w:sz w:val="24"/>
                <w:szCs w:val="24"/>
              </w:rPr>
              <w:t xml:space="preserve">Zaproszono interesariusza na spotkanie w Starostwie Powiatowym w Jaśle i omówiono przebieg trasy na podstawie mapy dostępnej w </w:t>
            </w:r>
            <w:proofErr w:type="spellStart"/>
            <w:r w:rsidRPr="008F35D6">
              <w:rPr>
                <w:rFonts w:ascii="Calibri" w:hAnsi="Calibri" w:cs="Calibri"/>
                <w:sz w:val="24"/>
                <w:szCs w:val="24"/>
              </w:rPr>
              <w:t>google</w:t>
            </w:r>
            <w:proofErr w:type="spellEnd"/>
            <w:r w:rsidRPr="008F35D6">
              <w:rPr>
                <w:rFonts w:ascii="Calibri" w:hAnsi="Calibri" w:cs="Calibri"/>
                <w:sz w:val="24"/>
                <w:szCs w:val="24"/>
              </w:rPr>
              <w:t xml:space="preserve"> </w:t>
            </w:r>
            <w:proofErr w:type="spellStart"/>
            <w:r w:rsidRPr="008F35D6">
              <w:rPr>
                <w:rFonts w:ascii="Calibri" w:hAnsi="Calibri" w:cs="Calibri"/>
                <w:sz w:val="24"/>
                <w:szCs w:val="24"/>
              </w:rPr>
              <w:t>maps</w:t>
            </w:r>
            <w:proofErr w:type="spellEnd"/>
            <w:r w:rsidRPr="008F35D6">
              <w:rPr>
                <w:rFonts w:ascii="Calibri" w:hAnsi="Calibri" w:cs="Calibri"/>
                <w:sz w:val="24"/>
                <w:szCs w:val="24"/>
              </w:rPr>
              <w:t>. Poinformowano, iż miejsca odpoczynku zostały wybrane ponieważ lokalizacja ich pozwala na utworzenie baz wypadowych dla rowerzystów, blisko punktów gastronomicznych, parkingów oraz z dostępem do mediów.</w:t>
            </w:r>
          </w:p>
        </w:tc>
      </w:tr>
      <w:tr w:rsidR="00F4181B" w:rsidRPr="008F35D6" w14:paraId="53C1B548" w14:textId="77777777" w:rsidTr="00E317DA">
        <w:trPr>
          <w:gridAfter w:val="1"/>
          <w:wAfter w:w="9" w:type="dxa"/>
          <w:trHeight w:val="300"/>
        </w:trPr>
        <w:tc>
          <w:tcPr>
            <w:tcW w:w="854" w:type="dxa"/>
            <w:tcBorders>
              <w:top w:val="single" w:sz="8" w:space="0" w:color="auto"/>
              <w:left w:val="single" w:sz="8" w:space="0" w:color="auto"/>
              <w:bottom w:val="single" w:sz="8" w:space="0" w:color="auto"/>
              <w:right w:val="single" w:sz="8" w:space="0" w:color="auto"/>
            </w:tcBorders>
            <w:tcMar>
              <w:left w:w="108" w:type="dxa"/>
              <w:right w:w="108" w:type="dxa"/>
            </w:tcMar>
          </w:tcPr>
          <w:p w14:paraId="3BB8CF72" w14:textId="70083ED7" w:rsidR="00F4181B" w:rsidRPr="008F35D6" w:rsidRDefault="00F4181B" w:rsidP="00053520">
            <w:pPr>
              <w:spacing w:before="120" w:after="120" w:line="300" w:lineRule="exact"/>
              <w:rPr>
                <w:rFonts w:ascii="Calibri" w:eastAsia="Open Sans" w:hAnsi="Calibri" w:cs="Calibri"/>
                <w:color w:val="333333"/>
                <w:sz w:val="24"/>
                <w:szCs w:val="24"/>
              </w:rPr>
            </w:pPr>
            <w:r w:rsidRPr="008F35D6">
              <w:rPr>
                <w:rFonts w:ascii="Calibri" w:eastAsia="Open Sans" w:hAnsi="Calibri" w:cs="Calibri"/>
                <w:color w:val="333333"/>
                <w:sz w:val="24"/>
                <w:szCs w:val="24"/>
              </w:rPr>
              <w:t>7.</w:t>
            </w:r>
          </w:p>
        </w:tc>
        <w:tc>
          <w:tcPr>
            <w:tcW w:w="2964" w:type="dxa"/>
            <w:tcBorders>
              <w:top w:val="single" w:sz="8" w:space="0" w:color="auto"/>
              <w:left w:val="single" w:sz="8" w:space="0" w:color="auto"/>
              <w:bottom w:val="single" w:sz="8" w:space="0" w:color="auto"/>
              <w:right w:val="single" w:sz="8" w:space="0" w:color="auto"/>
            </w:tcBorders>
            <w:tcMar>
              <w:left w:w="108" w:type="dxa"/>
              <w:right w:w="108" w:type="dxa"/>
            </w:tcMar>
          </w:tcPr>
          <w:p w14:paraId="3BFB0CF9" w14:textId="0B345420" w:rsidR="00F4181B" w:rsidRPr="008F35D6" w:rsidRDefault="008F35D6" w:rsidP="00053520">
            <w:pPr>
              <w:spacing w:before="120" w:after="120" w:line="300" w:lineRule="exact"/>
              <w:rPr>
                <w:rFonts w:ascii="Calibri" w:hAnsi="Calibri" w:cs="Calibri"/>
                <w:sz w:val="24"/>
                <w:szCs w:val="24"/>
              </w:rPr>
            </w:pPr>
            <w:r w:rsidRPr="008F35D6">
              <w:rPr>
                <w:rFonts w:ascii="Calibri" w:hAnsi="Calibri" w:cs="Calibri"/>
                <w:sz w:val="24"/>
                <w:szCs w:val="24"/>
              </w:rPr>
              <w:t>Lokalny mieszkaniec</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tcPr>
          <w:p w14:paraId="292D8E04" w14:textId="23C26E0F" w:rsidR="00F4181B" w:rsidRPr="008F35D6" w:rsidRDefault="00F4181B" w:rsidP="00053520">
            <w:pPr>
              <w:rPr>
                <w:rFonts w:ascii="Calibri" w:hAnsi="Calibri" w:cs="Calibri"/>
                <w:sz w:val="24"/>
                <w:szCs w:val="24"/>
              </w:rPr>
            </w:pPr>
            <w:r w:rsidRPr="008F35D6">
              <w:rPr>
                <w:rFonts w:ascii="Calibri" w:hAnsi="Calibri" w:cs="Calibri"/>
                <w:sz w:val="24"/>
                <w:szCs w:val="24"/>
              </w:rPr>
              <w:t>Połączenie szlaku rowerowego z Jaworza do Folusza, ze szlakiem Folusz - Świątkowa Wielka</w:t>
            </w:r>
          </w:p>
        </w:tc>
        <w:tc>
          <w:tcPr>
            <w:tcW w:w="3250" w:type="dxa"/>
            <w:tcBorders>
              <w:top w:val="single" w:sz="8" w:space="0" w:color="auto"/>
              <w:left w:val="single" w:sz="8" w:space="0" w:color="auto"/>
              <w:bottom w:val="single" w:sz="8" w:space="0" w:color="auto"/>
              <w:right w:val="single" w:sz="8" w:space="0" w:color="auto"/>
            </w:tcBorders>
            <w:tcMar>
              <w:left w:w="108" w:type="dxa"/>
              <w:right w:w="108" w:type="dxa"/>
            </w:tcMar>
          </w:tcPr>
          <w:p w14:paraId="53ADF5F6" w14:textId="6F6A7869" w:rsidR="00F4181B" w:rsidRPr="008F35D6" w:rsidRDefault="00F4181B" w:rsidP="00053520">
            <w:pPr>
              <w:rPr>
                <w:rFonts w:ascii="Calibri" w:hAnsi="Calibri" w:cs="Calibri"/>
                <w:sz w:val="24"/>
                <w:szCs w:val="24"/>
              </w:rPr>
            </w:pPr>
            <w:r w:rsidRPr="008F35D6">
              <w:rPr>
                <w:rFonts w:ascii="Calibri" w:hAnsi="Calibri" w:cs="Calibri"/>
                <w:sz w:val="24"/>
                <w:szCs w:val="24"/>
              </w:rPr>
              <w:t>Uwaga zostanie uwzględniona</w:t>
            </w:r>
            <w:r w:rsidR="003B0608" w:rsidRPr="008F35D6">
              <w:rPr>
                <w:rFonts w:ascii="Calibri" w:hAnsi="Calibri" w:cs="Calibri"/>
                <w:sz w:val="24"/>
                <w:szCs w:val="24"/>
              </w:rPr>
              <w:t>,</w:t>
            </w:r>
            <w:r w:rsidRPr="008F35D6">
              <w:rPr>
                <w:rFonts w:ascii="Calibri" w:hAnsi="Calibri" w:cs="Calibri"/>
                <w:sz w:val="24"/>
                <w:szCs w:val="24"/>
              </w:rPr>
              <w:t xml:space="preserve"> </w:t>
            </w:r>
            <w:r w:rsidR="003B0608" w:rsidRPr="008F35D6">
              <w:rPr>
                <w:rFonts w:ascii="Calibri" w:hAnsi="Calibri" w:cs="Calibri"/>
                <w:sz w:val="24"/>
                <w:szCs w:val="24"/>
              </w:rPr>
              <w:t xml:space="preserve"> szlak z Jaworza do Folusza zostanie połączony ze szlakiem Folusz - Świątkowa Wielka</w:t>
            </w:r>
          </w:p>
        </w:tc>
      </w:tr>
      <w:tr w:rsidR="00F4181B" w:rsidRPr="008F35D6" w14:paraId="01A277E3" w14:textId="77777777" w:rsidTr="00E317DA">
        <w:trPr>
          <w:gridAfter w:val="1"/>
          <w:wAfter w:w="9" w:type="dxa"/>
          <w:trHeight w:val="300"/>
        </w:trPr>
        <w:tc>
          <w:tcPr>
            <w:tcW w:w="854" w:type="dxa"/>
            <w:tcBorders>
              <w:top w:val="single" w:sz="8" w:space="0" w:color="auto"/>
              <w:left w:val="single" w:sz="8" w:space="0" w:color="auto"/>
              <w:bottom w:val="single" w:sz="8" w:space="0" w:color="auto"/>
              <w:right w:val="single" w:sz="8" w:space="0" w:color="auto"/>
            </w:tcBorders>
            <w:tcMar>
              <w:left w:w="108" w:type="dxa"/>
              <w:right w:w="108" w:type="dxa"/>
            </w:tcMar>
          </w:tcPr>
          <w:p w14:paraId="4C6C38B8" w14:textId="075FA642" w:rsidR="00F4181B" w:rsidRPr="008F35D6" w:rsidRDefault="00F4181B" w:rsidP="00053520">
            <w:pPr>
              <w:spacing w:before="120" w:after="120" w:line="300" w:lineRule="exact"/>
              <w:rPr>
                <w:rFonts w:ascii="Calibri" w:eastAsia="Open Sans" w:hAnsi="Calibri" w:cs="Calibri"/>
                <w:color w:val="333333"/>
                <w:sz w:val="24"/>
                <w:szCs w:val="24"/>
              </w:rPr>
            </w:pPr>
            <w:r w:rsidRPr="008F35D6">
              <w:rPr>
                <w:rFonts w:ascii="Calibri" w:eastAsia="Open Sans" w:hAnsi="Calibri" w:cs="Calibri"/>
                <w:color w:val="333333"/>
                <w:sz w:val="24"/>
                <w:szCs w:val="24"/>
              </w:rPr>
              <w:t>8.</w:t>
            </w:r>
          </w:p>
        </w:tc>
        <w:tc>
          <w:tcPr>
            <w:tcW w:w="2964" w:type="dxa"/>
            <w:tcBorders>
              <w:top w:val="single" w:sz="8" w:space="0" w:color="auto"/>
              <w:left w:val="single" w:sz="8" w:space="0" w:color="auto"/>
              <w:bottom w:val="single" w:sz="8" w:space="0" w:color="auto"/>
              <w:right w:val="single" w:sz="8" w:space="0" w:color="auto"/>
            </w:tcBorders>
            <w:tcMar>
              <w:left w:w="108" w:type="dxa"/>
              <w:right w:w="108" w:type="dxa"/>
            </w:tcMar>
          </w:tcPr>
          <w:p w14:paraId="6EC8CF65" w14:textId="52F0DCFC" w:rsidR="00F4181B" w:rsidRPr="008F35D6" w:rsidRDefault="009849AE" w:rsidP="00053520">
            <w:pPr>
              <w:spacing w:before="120" w:after="120" w:line="300" w:lineRule="exact"/>
              <w:rPr>
                <w:rFonts w:ascii="Calibri" w:hAnsi="Calibri" w:cs="Calibri"/>
                <w:sz w:val="24"/>
                <w:szCs w:val="24"/>
              </w:rPr>
            </w:pPr>
            <w:r w:rsidRPr="008F35D6">
              <w:rPr>
                <w:rFonts w:ascii="Calibri" w:eastAsia="Open Sans" w:hAnsi="Calibri" w:cs="Calibri"/>
                <w:color w:val="333333"/>
                <w:sz w:val="24"/>
                <w:szCs w:val="24"/>
              </w:rPr>
              <w:t xml:space="preserve">Stanisław Grzywacz - osoba odwiedzająca region/lokalny mieszkaniec/ </w:t>
            </w:r>
            <w:r w:rsidRPr="008F35D6">
              <w:rPr>
                <w:rFonts w:ascii="Calibri" w:eastAsia="Open Sans" w:hAnsi="Calibri" w:cs="Calibri"/>
                <w:color w:val="333333"/>
                <w:sz w:val="24"/>
                <w:szCs w:val="24"/>
              </w:rPr>
              <w:lastRenderedPageBreak/>
              <w:t>przedstawiciel lokalnych mediów</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tcPr>
          <w:p w14:paraId="13DACE6F" w14:textId="70E88182" w:rsidR="00F4181B" w:rsidRPr="008F35D6" w:rsidRDefault="00F4181B" w:rsidP="00053520">
            <w:pPr>
              <w:rPr>
                <w:rFonts w:ascii="Calibri" w:hAnsi="Calibri" w:cs="Calibri"/>
                <w:sz w:val="24"/>
                <w:szCs w:val="24"/>
              </w:rPr>
            </w:pPr>
            <w:r w:rsidRPr="008F35D6">
              <w:rPr>
                <w:rFonts w:ascii="Calibri" w:hAnsi="Calibri" w:cs="Calibri"/>
                <w:sz w:val="24"/>
                <w:szCs w:val="24"/>
              </w:rPr>
              <w:lastRenderedPageBreak/>
              <w:t xml:space="preserve">Proszę o poparcie budowy miejsca odpoczynku dla rowerzystów przy wieży w Desznicy, a nie tylko w miejscowości Folusz, </w:t>
            </w:r>
            <w:r w:rsidRPr="008F35D6">
              <w:rPr>
                <w:rFonts w:ascii="Calibri" w:hAnsi="Calibri" w:cs="Calibri"/>
                <w:sz w:val="24"/>
                <w:szCs w:val="24"/>
              </w:rPr>
              <w:lastRenderedPageBreak/>
              <w:t>Pielgrzymka, Ożenna oraz Bartne.</w:t>
            </w:r>
          </w:p>
          <w:p w14:paraId="28C94CC1" w14:textId="77777777" w:rsidR="00F4181B" w:rsidRPr="008F35D6" w:rsidRDefault="00F4181B" w:rsidP="00053520">
            <w:pPr>
              <w:rPr>
                <w:rFonts w:ascii="Calibri" w:hAnsi="Calibri" w:cs="Calibri"/>
                <w:sz w:val="24"/>
                <w:szCs w:val="24"/>
              </w:rPr>
            </w:pPr>
          </w:p>
        </w:tc>
        <w:tc>
          <w:tcPr>
            <w:tcW w:w="3250" w:type="dxa"/>
            <w:tcBorders>
              <w:top w:val="single" w:sz="8" w:space="0" w:color="auto"/>
              <w:left w:val="single" w:sz="8" w:space="0" w:color="auto"/>
              <w:bottom w:val="single" w:sz="8" w:space="0" w:color="auto"/>
              <w:right w:val="single" w:sz="8" w:space="0" w:color="auto"/>
            </w:tcBorders>
            <w:tcMar>
              <w:left w:w="108" w:type="dxa"/>
              <w:right w:w="108" w:type="dxa"/>
            </w:tcMar>
          </w:tcPr>
          <w:p w14:paraId="4D9253B7" w14:textId="3E237572" w:rsidR="00F4181B" w:rsidRPr="008F35D6" w:rsidRDefault="00F4181B" w:rsidP="00D301B4">
            <w:pPr>
              <w:rPr>
                <w:rFonts w:ascii="Calibri" w:hAnsi="Calibri" w:cs="Calibri"/>
                <w:sz w:val="24"/>
                <w:szCs w:val="24"/>
              </w:rPr>
            </w:pPr>
            <w:r w:rsidRPr="008F35D6">
              <w:rPr>
                <w:rFonts w:ascii="Calibri" w:hAnsi="Calibri" w:cs="Calibri"/>
                <w:sz w:val="24"/>
                <w:szCs w:val="24"/>
              </w:rPr>
              <w:lastRenderedPageBreak/>
              <w:t xml:space="preserve">Uwaga nie zostanie </w:t>
            </w:r>
            <w:r w:rsidR="003B0608" w:rsidRPr="008F35D6">
              <w:rPr>
                <w:rFonts w:ascii="Calibri" w:hAnsi="Calibri" w:cs="Calibri"/>
                <w:sz w:val="24"/>
                <w:szCs w:val="24"/>
              </w:rPr>
              <w:t>uwzględniona, ze względu na niewystarczająca ilość środków finansowych</w:t>
            </w:r>
            <w:r w:rsidR="00D301B4" w:rsidRPr="008F35D6">
              <w:rPr>
                <w:rFonts w:ascii="Calibri" w:hAnsi="Calibri" w:cs="Calibri"/>
                <w:sz w:val="24"/>
                <w:szCs w:val="24"/>
              </w:rPr>
              <w:t xml:space="preserve"> oraz brak gotowości technicznej </w:t>
            </w:r>
            <w:r w:rsidR="00D301B4" w:rsidRPr="008F35D6">
              <w:rPr>
                <w:rFonts w:ascii="Calibri" w:hAnsi="Calibri" w:cs="Calibri"/>
                <w:sz w:val="24"/>
                <w:szCs w:val="24"/>
              </w:rPr>
              <w:lastRenderedPageBreak/>
              <w:t>beneficjenta na czas składania wniosku. Pomysł budowy miejsca odpoczynku dla rowerzystów przy wieży w Desznicy zostanie wzięty pod uwagę przy dalszej rozbudowie infrastruktury turystycznej, którą partnerzy projektu planują w przyszłości.</w:t>
            </w:r>
          </w:p>
        </w:tc>
      </w:tr>
      <w:tr w:rsidR="00F4181B" w:rsidRPr="008F35D6" w14:paraId="1DFF9413" w14:textId="77777777" w:rsidTr="00E317DA">
        <w:trPr>
          <w:gridAfter w:val="1"/>
          <w:wAfter w:w="9" w:type="dxa"/>
          <w:trHeight w:val="300"/>
        </w:trPr>
        <w:tc>
          <w:tcPr>
            <w:tcW w:w="854" w:type="dxa"/>
            <w:tcBorders>
              <w:top w:val="single" w:sz="8" w:space="0" w:color="auto"/>
              <w:left w:val="single" w:sz="8" w:space="0" w:color="auto"/>
              <w:bottom w:val="single" w:sz="8" w:space="0" w:color="auto"/>
              <w:right w:val="single" w:sz="8" w:space="0" w:color="auto"/>
            </w:tcBorders>
            <w:tcMar>
              <w:left w:w="108" w:type="dxa"/>
              <w:right w:w="108" w:type="dxa"/>
            </w:tcMar>
          </w:tcPr>
          <w:p w14:paraId="0AD79A1C" w14:textId="73B49A6B" w:rsidR="00F4181B" w:rsidRPr="008F35D6" w:rsidRDefault="00F4181B" w:rsidP="00053520">
            <w:pPr>
              <w:spacing w:before="120" w:after="120" w:line="300" w:lineRule="exact"/>
              <w:rPr>
                <w:rFonts w:ascii="Calibri" w:eastAsia="Open Sans" w:hAnsi="Calibri" w:cs="Calibri"/>
                <w:color w:val="333333"/>
                <w:sz w:val="24"/>
                <w:szCs w:val="24"/>
              </w:rPr>
            </w:pPr>
            <w:r w:rsidRPr="008F35D6">
              <w:rPr>
                <w:rFonts w:ascii="Calibri" w:eastAsia="Open Sans" w:hAnsi="Calibri" w:cs="Calibri"/>
                <w:color w:val="333333"/>
                <w:sz w:val="24"/>
                <w:szCs w:val="24"/>
              </w:rPr>
              <w:lastRenderedPageBreak/>
              <w:t>9.</w:t>
            </w:r>
          </w:p>
        </w:tc>
        <w:tc>
          <w:tcPr>
            <w:tcW w:w="2964" w:type="dxa"/>
            <w:tcBorders>
              <w:top w:val="single" w:sz="8" w:space="0" w:color="auto"/>
              <w:left w:val="single" w:sz="8" w:space="0" w:color="auto"/>
              <w:bottom w:val="single" w:sz="8" w:space="0" w:color="auto"/>
              <w:right w:val="single" w:sz="8" w:space="0" w:color="auto"/>
            </w:tcBorders>
            <w:tcMar>
              <w:left w:w="108" w:type="dxa"/>
              <w:right w:w="108" w:type="dxa"/>
            </w:tcMar>
          </w:tcPr>
          <w:p w14:paraId="0C3FD87A" w14:textId="77389F9E" w:rsidR="00F4181B" w:rsidRPr="008F35D6" w:rsidRDefault="009849AE" w:rsidP="00053520">
            <w:pPr>
              <w:spacing w:before="120" w:after="120" w:line="300" w:lineRule="exact"/>
              <w:rPr>
                <w:rFonts w:ascii="Calibri" w:hAnsi="Calibri" w:cs="Calibri"/>
                <w:sz w:val="24"/>
                <w:szCs w:val="24"/>
              </w:rPr>
            </w:pPr>
            <w:r w:rsidRPr="008F35D6">
              <w:rPr>
                <w:rFonts w:ascii="Calibri" w:hAnsi="Calibri" w:cs="Calibri"/>
                <w:sz w:val="24"/>
                <w:szCs w:val="24"/>
              </w:rPr>
              <w:t xml:space="preserve">Sebastian </w:t>
            </w:r>
            <w:proofErr w:type="spellStart"/>
            <w:r w:rsidRPr="008F35D6">
              <w:rPr>
                <w:rFonts w:ascii="Calibri" w:hAnsi="Calibri" w:cs="Calibri"/>
                <w:sz w:val="24"/>
                <w:szCs w:val="24"/>
              </w:rPr>
              <w:t>Chłanda</w:t>
            </w:r>
            <w:proofErr w:type="spellEnd"/>
            <w:r w:rsidRPr="008F35D6">
              <w:rPr>
                <w:rFonts w:ascii="Calibri" w:hAnsi="Calibri" w:cs="Calibri"/>
                <w:sz w:val="24"/>
                <w:szCs w:val="24"/>
              </w:rPr>
              <w:t xml:space="preserve"> – lokalny mieszkaniec, lokalna grupa działania, stowarzyszenie</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tcPr>
          <w:p w14:paraId="08606B8F" w14:textId="55A2D9FA" w:rsidR="00F4181B" w:rsidRPr="008F35D6" w:rsidRDefault="00F4181B" w:rsidP="00053520">
            <w:pPr>
              <w:rPr>
                <w:rFonts w:ascii="Calibri" w:hAnsi="Calibri" w:cs="Calibri"/>
                <w:sz w:val="24"/>
                <w:szCs w:val="24"/>
              </w:rPr>
            </w:pPr>
            <w:r w:rsidRPr="008F35D6">
              <w:rPr>
                <w:rFonts w:ascii="Calibri" w:hAnsi="Calibri" w:cs="Calibri"/>
                <w:sz w:val="24"/>
                <w:szCs w:val="24"/>
              </w:rPr>
              <w:t xml:space="preserve">Połączenie rowerowe Przełęczy Majdan ze Schroniskiem w </w:t>
            </w:r>
            <w:proofErr w:type="spellStart"/>
            <w:r w:rsidRPr="008F35D6">
              <w:rPr>
                <w:rFonts w:ascii="Calibri" w:hAnsi="Calibri" w:cs="Calibri"/>
                <w:sz w:val="24"/>
                <w:szCs w:val="24"/>
              </w:rPr>
              <w:t>Bartnem</w:t>
            </w:r>
            <w:proofErr w:type="spellEnd"/>
          </w:p>
        </w:tc>
        <w:tc>
          <w:tcPr>
            <w:tcW w:w="3250" w:type="dxa"/>
            <w:tcBorders>
              <w:top w:val="single" w:sz="8" w:space="0" w:color="auto"/>
              <w:left w:val="single" w:sz="8" w:space="0" w:color="auto"/>
              <w:bottom w:val="single" w:sz="8" w:space="0" w:color="auto"/>
              <w:right w:val="single" w:sz="8" w:space="0" w:color="auto"/>
            </w:tcBorders>
            <w:tcMar>
              <w:left w:w="108" w:type="dxa"/>
              <w:right w:w="108" w:type="dxa"/>
            </w:tcMar>
          </w:tcPr>
          <w:p w14:paraId="760AF901" w14:textId="406CB21F" w:rsidR="00F4181B" w:rsidRPr="008F35D6" w:rsidRDefault="00F4181B" w:rsidP="00D301B4">
            <w:pPr>
              <w:rPr>
                <w:rFonts w:ascii="Calibri" w:hAnsi="Calibri" w:cs="Calibri"/>
                <w:sz w:val="24"/>
                <w:szCs w:val="24"/>
              </w:rPr>
            </w:pPr>
            <w:r w:rsidRPr="008F35D6">
              <w:rPr>
                <w:rFonts w:ascii="Calibri" w:hAnsi="Calibri" w:cs="Calibri"/>
                <w:sz w:val="24"/>
                <w:szCs w:val="24"/>
              </w:rPr>
              <w:t xml:space="preserve">Uwaga zostanie </w:t>
            </w:r>
            <w:r w:rsidR="00D301B4" w:rsidRPr="008F35D6">
              <w:rPr>
                <w:rFonts w:ascii="Calibri" w:hAnsi="Calibri" w:cs="Calibri"/>
                <w:sz w:val="24"/>
                <w:szCs w:val="24"/>
              </w:rPr>
              <w:t xml:space="preserve">uwzględniona. Trasa zostanie oznakowana na  </w:t>
            </w:r>
            <w:r w:rsidR="007A0D74" w:rsidRPr="008F35D6">
              <w:rPr>
                <w:rFonts w:ascii="Calibri" w:hAnsi="Calibri" w:cs="Calibri"/>
                <w:sz w:val="24"/>
                <w:szCs w:val="24"/>
              </w:rPr>
              <w:t>sugerowanym</w:t>
            </w:r>
            <w:r w:rsidR="00D301B4" w:rsidRPr="008F35D6">
              <w:rPr>
                <w:rFonts w:ascii="Calibri" w:hAnsi="Calibri" w:cs="Calibri"/>
                <w:sz w:val="24"/>
                <w:szCs w:val="24"/>
              </w:rPr>
              <w:t xml:space="preserve"> odcinku.</w:t>
            </w:r>
          </w:p>
        </w:tc>
      </w:tr>
      <w:tr w:rsidR="00F4181B" w:rsidRPr="008F35D6" w14:paraId="15C9A466" w14:textId="77777777" w:rsidTr="00E317DA">
        <w:trPr>
          <w:gridAfter w:val="1"/>
          <w:wAfter w:w="9" w:type="dxa"/>
          <w:trHeight w:val="300"/>
        </w:trPr>
        <w:tc>
          <w:tcPr>
            <w:tcW w:w="854" w:type="dxa"/>
            <w:tcBorders>
              <w:top w:val="single" w:sz="8" w:space="0" w:color="auto"/>
              <w:left w:val="single" w:sz="8" w:space="0" w:color="auto"/>
              <w:bottom w:val="single" w:sz="8" w:space="0" w:color="auto"/>
              <w:right w:val="single" w:sz="8" w:space="0" w:color="auto"/>
            </w:tcBorders>
            <w:tcMar>
              <w:left w:w="108" w:type="dxa"/>
              <w:right w:w="108" w:type="dxa"/>
            </w:tcMar>
          </w:tcPr>
          <w:p w14:paraId="0209DEA0" w14:textId="7294F201" w:rsidR="00F4181B" w:rsidRPr="008F35D6" w:rsidRDefault="00F4181B" w:rsidP="00053520">
            <w:pPr>
              <w:spacing w:before="120" w:after="120" w:line="300" w:lineRule="exact"/>
              <w:rPr>
                <w:rFonts w:ascii="Calibri" w:eastAsia="Open Sans" w:hAnsi="Calibri" w:cs="Calibri"/>
                <w:color w:val="333333"/>
                <w:sz w:val="24"/>
                <w:szCs w:val="24"/>
              </w:rPr>
            </w:pPr>
            <w:r w:rsidRPr="008F35D6">
              <w:rPr>
                <w:rFonts w:ascii="Calibri" w:eastAsia="Open Sans" w:hAnsi="Calibri" w:cs="Calibri"/>
                <w:color w:val="333333"/>
                <w:sz w:val="24"/>
                <w:szCs w:val="24"/>
              </w:rPr>
              <w:t>10.</w:t>
            </w:r>
          </w:p>
        </w:tc>
        <w:tc>
          <w:tcPr>
            <w:tcW w:w="2964" w:type="dxa"/>
            <w:tcBorders>
              <w:top w:val="single" w:sz="8" w:space="0" w:color="auto"/>
              <w:left w:val="single" w:sz="8" w:space="0" w:color="auto"/>
              <w:bottom w:val="single" w:sz="8" w:space="0" w:color="auto"/>
              <w:right w:val="single" w:sz="8" w:space="0" w:color="auto"/>
            </w:tcBorders>
            <w:tcMar>
              <w:left w:w="108" w:type="dxa"/>
              <w:right w:w="108" w:type="dxa"/>
            </w:tcMar>
          </w:tcPr>
          <w:p w14:paraId="4FAE4729" w14:textId="4145BBFD" w:rsidR="00F4181B" w:rsidRPr="008F35D6" w:rsidRDefault="006A5021" w:rsidP="00053520">
            <w:pPr>
              <w:spacing w:before="120" w:after="120" w:line="300" w:lineRule="exact"/>
              <w:rPr>
                <w:rFonts w:ascii="Calibri" w:hAnsi="Calibri" w:cs="Calibri"/>
                <w:sz w:val="24"/>
                <w:szCs w:val="24"/>
              </w:rPr>
            </w:pPr>
            <w:r w:rsidRPr="008F35D6">
              <w:rPr>
                <w:rFonts w:ascii="Calibri" w:hAnsi="Calibri" w:cs="Calibri"/>
                <w:sz w:val="24"/>
                <w:szCs w:val="24"/>
              </w:rPr>
              <w:t>Paweł Nowak – Radny Rady Powiatu w Jaśle, lokalny mieszkaniec</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tcPr>
          <w:p w14:paraId="6BECE216" w14:textId="7C32CE26" w:rsidR="00F4181B" w:rsidRPr="008F35D6" w:rsidRDefault="00F4181B" w:rsidP="00053520">
            <w:pPr>
              <w:rPr>
                <w:rFonts w:ascii="Calibri" w:hAnsi="Calibri" w:cs="Calibri"/>
                <w:sz w:val="24"/>
                <w:szCs w:val="24"/>
              </w:rPr>
            </w:pPr>
            <w:r w:rsidRPr="008F35D6">
              <w:rPr>
                <w:rFonts w:ascii="Calibri" w:hAnsi="Calibri" w:cs="Calibri"/>
                <w:sz w:val="24"/>
                <w:szCs w:val="24"/>
              </w:rPr>
              <w:t>Konieczność uwzględnienia terenu miejscowości Kąty (okolice Góry Grzywackiej) oraz ciągiem drogi wojewódzkiej dalej w kierunku Nowego Żmigrodu i w prawo przez most na Wisłoce, na Skalnik drogą powiatową - zamknąć pętlę</w:t>
            </w:r>
          </w:p>
        </w:tc>
        <w:tc>
          <w:tcPr>
            <w:tcW w:w="3250" w:type="dxa"/>
            <w:tcBorders>
              <w:top w:val="single" w:sz="8" w:space="0" w:color="auto"/>
              <w:left w:val="single" w:sz="8" w:space="0" w:color="auto"/>
              <w:bottom w:val="single" w:sz="8" w:space="0" w:color="auto"/>
              <w:right w:val="single" w:sz="8" w:space="0" w:color="auto"/>
            </w:tcBorders>
            <w:tcMar>
              <w:left w:w="108" w:type="dxa"/>
              <w:right w:w="108" w:type="dxa"/>
            </w:tcMar>
          </w:tcPr>
          <w:p w14:paraId="79AA4FF0" w14:textId="64FB414E" w:rsidR="00F4181B" w:rsidRPr="008F35D6" w:rsidRDefault="00D301B4" w:rsidP="00053520">
            <w:pPr>
              <w:rPr>
                <w:rFonts w:ascii="Calibri" w:hAnsi="Calibri" w:cs="Calibri"/>
                <w:sz w:val="24"/>
                <w:szCs w:val="24"/>
              </w:rPr>
            </w:pPr>
            <w:r w:rsidRPr="008F35D6">
              <w:rPr>
                <w:rFonts w:ascii="Calibri" w:hAnsi="Calibri" w:cs="Calibri"/>
                <w:sz w:val="24"/>
                <w:szCs w:val="24"/>
              </w:rPr>
              <w:t>Uwaga została uwzględniona. Rozszerzono wyznakowanie szlaku rowerowego o sugerowane miejsca.</w:t>
            </w:r>
          </w:p>
        </w:tc>
      </w:tr>
      <w:tr w:rsidR="00F4181B" w:rsidRPr="008F35D6" w14:paraId="3F106A35" w14:textId="77777777" w:rsidTr="00E317DA">
        <w:trPr>
          <w:gridAfter w:val="1"/>
          <w:wAfter w:w="9" w:type="dxa"/>
          <w:trHeight w:val="300"/>
        </w:trPr>
        <w:tc>
          <w:tcPr>
            <w:tcW w:w="854" w:type="dxa"/>
            <w:tcBorders>
              <w:top w:val="single" w:sz="8" w:space="0" w:color="auto"/>
              <w:left w:val="single" w:sz="8" w:space="0" w:color="auto"/>
              <w:bottom w:val="single" w:sz="8" w:space="0" w:color="auto"/>
              <w:right w:val="single" w:sz="8" w:space="0" w:color="auto"/>
            </w:tcBorders>
            <w:tcMar>
              <w:left w:w="108" w:type="dxa"/>
              <w:right w:w="108" w:type="dxa"/>
            </w:tcMar>
          </w:tcPr>
          <w:p w14:paraId="78A4F052" w14:textId="5715095F" w:rsidR="00F4181B" w:rsidRPr="008F35D6" w:rsidRDefault="00F4181B" w:rsidP="00053520">
            <w:pPr>
              <w:spacing w:before="120" w:after="120" w:line="300" w:lineRule="exact"/>
              <w:rPr>
                <w:rFonts w:ascii="Calibri" w:eastAsia="Open Sans" w:hAnsi="Calibri" w:cs="Calibri"/>
                <w:color w:val="333333"/>
                <w:sz w:val="24"/>
                <w:szCs w:val="24"/>
              </w:rPr>
            </w:pPr>
            <w:r w:rsidRPr="008F35D6">
              <w:rPr>
                <w:rFonts w:ascii="Calibri" w:eastAsia="Open Sans" w:hAnsi="Calibri" w:cs="Calibri"/>
                <w:color w:val="333333"/>
                <w:sz w:val="24"/>
                <w:szCs w:val="24"/>
              </w:rPr>
              <w:t>11.</w:t>
            </w:r>
          </w:p>
        </w:tc>
        <w:tc>
          <w:tcPr>
            <w:tcW w:w="2964" w:type="dxa"/>
            <w:tcBorders>
              <w:top w:val="single" w:sz="8" w:space="0" w:color="auto"/>
              <w:left w:val="single" w:sz="8" w:space="0" w:color="auto"/>
              <w:bottom w:val="single" w:sz="8" w:space="0" w:color="auto"/>
              <w:right w:val="single" w:sz="8" w:space="0" w:color="auto"/>
            </w:tcBorders>
            <w:tcMar>
              <w:left w:w="108" w:type="dxa"/>
              <w:right w:w="108" w:type="dxa"/>
            </w:tcMar>
          </w:tcPr>
          <w:p w14:paraId="6AA46B87" w14:textId="183DEB25" w:rsidR="00F4181B" w:rsidRPr="008F35D6" w:rsidRDefault="009849AE" w:rsidP="00053520">
            <w:pPr>
              <w:spacing w:before="120" w:after="120" w:line="300" w:lineRule="exact"/>
              <w:rPr>
                <w:rFonts w:ascii="Calibri" w:hAnsi="Calibri" w:cs="Calibri"/>
                <w:sz w:val="24"/>
                <w:szCs w:val="24"/>
              </w:rPr>
            </w:pPr>
            <w:r w:rsidRPr="008F35D6">
              <w:rPr>
                <w:rFonts w:ascii="Calibri" w:eastAsia="Open Sans" w:hAnsi="Calibri" w:cs="Calibri"/>
                <w:color w:val="333333"/>
                <w:sz w:val="24"/>
                <w:szCs w:val="24"/>
              </w:rPr>
              <w:t>Stanisław Grzywacz - osoba odwiedzająca region/lokalny mieszkaniec/ przedstawiciel lokalnych mediów</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tcPr>
          <w:p w14:paraId="40BE100E" w14:textId="516B6CCA" w:rsidR="00F4181B" w:rsidRPr="008F35D6" w:rsidRDefault="00F4181B" w:rsidP="00053520">
            <w:pPr>
              <w:rPr>
                <w:rFonts w:ascii="Calibri" w:hAnsi="Calibri" w:cs="Calibri"/>
                <w:sz w:val="24"/>
                <w:szCs w:val="24"/>
              </w:rPr>
            </w:pPr>
            <w:r w:rsidRPr="008F35D6">
              <w:rPr>
                <w:rFonts w:ascii="Calibri" w:hAnsi="Calibri" w:cs="Calibri"/>
                <w:sz w:val="24"/>
                <w:szCs w:val="24"/>
              </w:rPr>
              <w:t xml:space="preserve">Wytycznie szlaku z Jaworza do Świątkowej wyremontowana w tym roku drogą leśną przez MPN do </w:t>
            </w:r>
            <w:proofErr w:type="spellStart"/>
            <w:r w:rsidRPr="008F35D6">
              <w:rPr>
                <w:rFonts w:ascii="Calibri" w:hAnsi="Calibri" w:cs="Calibri"/>
                <w:sz w:val="24"/>
                <w:szCs w:val="24"/>
              </w:rPr>
              <w:t>Reszówek</w:t>
            </w:r>
            <w:proofErr w:type="spellEnd"/>
            <w:r w:rsidRPr="008F35D6">
              <w:rPr>
                <w:rFonts w:ascii="Calibri" w:hAnsi="Calibri" w:cs="Calibri"/>
                <w:sz w:val="24"/>
                <w:szCs w:val="24"/>
              </w:rPr>
              <w:t xml:space="preserve"> - połączenie szlaku Folusz - Świątkowa. Budowa miejsca odpoczynku przy wieży widokowej w Desznicy</w:t>
            </w:r>
          </w:p>
        </w:tc>
        <w:tc>
          <w:tcPr>
            <w:tcW w:w="3250" w:type="dxa"/>
            <w:tcBorders>
              <w:top w:val="single" w:sz="8" w:space="0" w:color="auto"/>
              <w:left w:val="single" w:sz="8" w:space="0" w:color="auto"/>
              <w:bottom w:val="single" w:sz="8" w:space="0" w:color="auto"/>
              <w:right w:val="single" w:sz="8" w:space="0" w:color="auto"/>
            </w:tcBorders>
            <w:tcMar>
              <w:left w:w="108" w:type="dxa"/>
              <w:right w:w="108" w:type="dxa"/>
            </w:tcMar>
          </w:tcPr>
          <w:p w14:paraId="567AC625" w14:textId="5D1F03FB" w:rsidR="00F4181B" w:rsidRPr="008F35D6" w:rsidRDefault="00F4181B" w:rsidP="00053520">
            <w:pPr>
              <w:rPr>
                <w:rFonts w:ascii="Calibri" w:hAnsi="Calibri" w:cs="Calibri"/>
                <w:sz w:val="24"/>
                <w:szCs w:val="24"/>
              </w:rPr>
            </w:pPr>
            <w:r w:rsidRPr="008F35D6">
              <w:rPr>
                <w:rFonts w:ascii="Calibri" w:hAnsi="Calibri" w:cs="Calibri"/>
                <w:sz w:val="24"/>
                <w:szCs w:val="24"/>
              </w:rPr>
              <w:t>Uwaga zostanie uwzględniona</w:t>
            </w:r>
            <w:r w:rsidR="00D301B4" w:rsidRPr="008F35D6">
              <w:rPr>
                <w:rFonts w:ascii="Calibri" w:hAnsi="Calibri" w:cs="Calibri"/>
                <w:sz w:val="24"/>
                <w:szCs w:val="24"/>
              </w:rPr>
              <w:t xml:space="preserve"> częściowo. Zgodnie z wcześniejszym opisem.</w:t>
            </w:r>
          </w:p>
        </w:tc>
      </w:tr>
      <w:tr w:rsidR="00C35B00" w:rsidRPr="008F35D6" w14:paraId="62419551" w14:textId="77777777" w:rsidTr="00E317DA">
        <w:trPr>
          <w:gridAfter w:val="1"/>
          <w:wAfter w:w="9" w:type="dxa"/>
          <w:trHeight w:val="300"/>
        </w:trPr>
        <w:tc>
          <w:tcPr>
            <w:tcW w:w="854" w:type="dxa"/>
            <w:tcBorders>
              <w:top w:val="single" w:sz="8" w:space="0" w:color="auto"/>
              <w:left w:val="single" w:sz="8" w:space="0" w:color="auto"/>
              <w:bottom w:val="single" w:sz="8" w:space="0" w:color="auto"/>
              <w:right w:val="single" w:sz="8" w:space="0" w:color="auto"/>
            </w:tcBorders>
            <w:tcMar>
              <w:left w:w="108" w:type="dxa"/>
              <w:right w:w="108" w:type="dxa"/>
            </w:tcMar>
          </w:tcPr>
          <w:p w14:paraId="7EBBC761" w14:textId="4809A58A" w:rsidR="00C35B00" w:rsidRPr="008F35D6" w:rsidRDefault="00C35B00" w:rsidP="00053520">
            <w:pPr>
              <w:spacing w:before="120" w:after="120" w:line="300" w:lineRule="exact"/>
              <w:rPr>
                <w:rFonts w:ascii="Calibri" w:eastAsia="Open Sans" w:hAnsi="Calibri" w:cs="Calibri"/>
                <w:color w:val="333333"/>
                <w:sz w:val="24"/>
                <w:szCs w:val="24"/>
              </w:rPr>
            </w:pPr>
            <w:r w:rsidRPr="008F35D6">
              <w:rPr>
                <w:rFonts w:ascii="Calibri" w:eastAsia="Open Sans" w:hAnsi="Calibri" w:cs="Calibri"/>
                <w:color w:val="333333"/>
                <w:sz w:val="24"/>
                <w:szCs w:val="24"/>
              </w:rPr>
              <w:t>12</w:t>
            </w:r>
            <w:r w:rsidR="008F35D6" w:rsidRPr="008F35D6">
              <w:rPr>
                <w:rFonts w:ascii="Calibri" w:eastAsia="Open Sans" w:hAnsi="Calibri" w:cs="Calibri"/>
                <w:color w:val="333333"/>
                <w:sz w:val="24"/>
                <w:szCs w:val="24"/>
              </w:rPr>
              <w:t>.</w:t>
            </w:r>
          </w:p>
        </w:tc>
        <w:tc>
          <w:tcPr>
            <w:tcW w:w="2964" w:type="dxa"/>
            <w:tcBorders>
              <w:top w:val="single" w:sz="8" w:space="0" w:color="auto"/>
              <w:left w:val="single" w:sz="8" w:space="0" w:color="auto"/>
              <w:bottom w:val="single" w:sz="8" w:space="0" w:color="auto"/>
              <w:right w:val="single" w:sz="8" w:space="0" w:color="auto"/>
            </w:tcBorders>
            <w:tcMar>
              <w:left w:w="108" w:type="dxa"/>
              <w:right w:w="108" w:type="dxa"/>
            </w:tcMar>
          </w:tcPr>
          <w:p w14:paraId="04DCD50B" w14:textId="4215C1BB" w:rsidR="00C35B00" w:rsidRPr="008F35D6" w:rsidRDefault="008F35D6" w:rsidP="00053520">
            <w:pPr>
              <w:spacing w:before="120" w:after="120" w:line="300" w:lineRule="exact"/>
              <w:rPr>
                <w:rFonts w:ascii="Calibri" w:hAnsi="Calibri" w:cs="Calibri"/>
                <w:sz w:val="24"/>
                <w:szCs w:val="24"/>
              </w:rPr>
            </w:pPr>
            <w:r w:rsidRPr="008F35D6">
              <w:rPr>
                <w:rFonts w:ascii="Calibri" w:hAnsi="Calibri" w:cs="Calibri"/>
                <w:sz w:val="24"/>
                <w:szCs w:val="24"/>
              </w:rPr>
              <w:t xml:space="preserve">Lokalny </w:t>
            </w:r>
            <w:r w:rsidR="00C35B00" w:rsidRPr="008F35D6">
              <w:rPr>
                <w:rFonts w:ascii="Calibri" w:hAnsi="Calibri" w:cs="Calibri"/>
                <w:sz w:val="24"/>
                <w:szCs w:val="24"/>
              </w:rPr>
              <w:t>mieszkaniec</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tcPr>
          <w:p w14:paraId="26E5C3C4" w14:textId="3399E905" w:rsidR="00C35B00" w:rsidRPr="008F35D6" w:rsidRDefault="00C35B00" w:rsidP="00053520">
            <w:pPr>
              <w:rPr>
                <w:rFonts w:ascii="Calibri" w:hAnsi="Calibri" w:cs="Calibri"/>
                <w:sz w:val="24"/>
                <w:szCs w:val="24"/>
              </w:rPr>
            </w:pPr>
            <w:r w:rsidRPr="008F35D6">
              <w:rPr>
                <w:rFonts w:ascii="Calibri" w:hAnsi="Calibri" w:cs="Calibri"/>
                <w:sz w:val="24"/>
                <w:szCs w:val="24"/>
              </w:rPr>
              <w:t>Konieczność rozbudowania tras</w:t>
            </w:r>
          </w:p>
        </w:tc>
        <w:tc>
          <w:tcPr>
            <w:tcW w:w="3250" w:type="dxa"/>
            <w:tcBorders>
              <w:top w:val="single" w:sz="8" w:space="0" w:color="auto"/>
              <w:left w:val="single" w:sz="8" w:space="0" w:color="auto"/>
              <w:bottom w:val="single" w:sz="8" w:space="0" w:color="auto"/>
              <w:right w:val="single" w:sz="8" w:space="0" w:color="auto"/>
            </w:tcBorders>
            <w:tcMar>
              <w:left w:w="108" w:type="dxa"/>
              <w:right w:w="108" w:type="dxa"/>
            </w:tcMar>
          </w:tcPr>
          <w:p w14:paraId="5793F597" w14:textId="241D60E1" w:rsidR="00C35B00" w:rsidRPr="008F35D6" w:rsidRDefault="00C35B00" w:rsidP="00053520">
            <w:pPr>
              <w:rPr>
                <w:rFonts w:ascii="Calibri" w:hAnsi="Calibri" w:cs="Calibri"/>
                <w:sz w:val="24"/>
                <w:szCs w:val="24"/>
              </w:rPr>
            </w:pPr>
            <w:r w:rsidRPr="008F35D6">
              <w:rPr>
                <w:rFonts w:ascii="Calibri" w:hAnsi="Calibri" w:cs="Calibri"/>
                <w:sz w:val="24"/>
                <w:szCs w:val="24"/>
              </w:rPr>
              <w:t xml:space="preserve">Uwaga zostanie </w:t>
            </w:r>
            <w:r w:rsidR="00D301B4" w:rsidRPr="008F35D6">
              <w:rPr>
                <w:rFonts w:ascii="Calibri" w:hAnsi="Calibri" w:cs="Calibri"/>
                <w:sz w:val="24"/>
                <w:szCs w:val="24"/>
              </w:rPr>
              <w:t>uwzględniona o trasy, które zostały precyzyjnie określone przez interesariuszy.</w:t>
            </w:r>
          </w:p>
        </w:tc>
      </w:tr>
      <w:tr w:rsidR="00C35B00" w:rsidRPr="008F35D6" w14:paraId="66CF36A9" w14:textId="77777777" w:rsidTr="00E317DA">
        <w:trPr>
          <w:gridAfter w:val="1"/>
          <w:wAfter w:w="9" w:type="dxa"/>
          <w:trHeight w:val="300"/>
        </w:trPr>
        <w:tc>
          <w:tcPr>
            <w:tcW w:w="854" w:type="dxa"/>
            <w:tcBorders>
              <w:top w:val="single" w:sz="8" w:space="0" w:color="auto"/>
              <w:left w:val="single" w:sz="8" w:space="0" w:color="auto"/>
              <w:bottom w:val="single" w:sz="8" w:space="0" w:color="auto"/>
              <w:right w:val="single" w:sz="8" w:space="0" w:color="auto"/>
            </w:tcBorders>
            <w:tcMar>
              <w:left w:w="108" w:type="dxa"/>
              <w:right w:w="108" w:type="dxa"/>
            </w:tcMar>
          </w:tcPr>
          <w:p w14:paraId="12CB201A" w14:textId="7B8F6B05" w:rsidR="00C35B00" w:rsidRPr="008F35D6" w:rsidRDefault="008F35D6" w:rsidP="00053520">
            <w:pPr>
              <w:spacing w:before="120" w:after="120" w:line="300" w:lineRule="exact"/>
              <w:rPr>
                <w:rFonts w:ascii="Calibri" w:eastAsia="Open Sans" w:hAnsi="Calibri" w:cs="Calibri"/>
                <w:color w:val="333333"/>
                <w:sz w:val="24"/>
                <w:szCs w:val="24"/>
              </w:rPr>
            </w:pPr>
            <w:r w:rsidRPr="008F35D6">
              <w:rPr>
                <w:rFonts w:ascii="Calibri" w:eastAsia="Open Sans" w:hAnsi="Calibri" w:cs="Calibri"/>
                <w:color w:val="333333"/>
                <w:sz w:val="24"/>
                <w:szCs w:val="24"/>
              </w:rPr>
              <w:t>13.</w:t>
            </w:r>
          </w:p>
        </w:tc>
        <w:tc>
          <w:tcPr>
            <w:tcW w:w="2964" w:type="dxa"/>
            <w:tcBorders>
              <w:top w:val="single" w:sz="8" w:space="0" w:color="auto"/>
              <w:left w:val="single" w:sz="8" w:space="0" w:color="auto"/>
              <w:bottom w:val="single" w:sz="8" w:space="0" w:color="auto"/>
              <w:right w:val="single" w:sz="8" w:space="0" w:color="auto"/>
            </w:tcBorders>
            <w:tcMar>
              <w:left w:w="108" w:type="dxa"/>
              <w:right w:w="108" w:type="dxa"/>
            </w:tcMar>
          </w:tcPr>
          <w:p w14:paraId="159B3853" w14:textId="16490FCC" w:rsidR="00C35B00" w:rsidRPr="008F35D6" w:rsidRDefault="006A5021" w:rsidP="00053520">
            <w:pPr>
              <w:spacing w:before="120" w:after="120" w:line="300" w:lineRule="exact"/>
              <w:rPr>
                <w:rFonts w:ascii="Calibri" w:hAnsi="Calibri" w:cs="Calibri"/>
                <w:sz w:val="24"/>
                <w:szCs w:val="24"/>
              </w:rPr>
            </w:pPr>
            <w:r w:rsidRPr="008F35D6">
              <w:rPr>
                <w:rFonts w:ascii="Calibri" w:hAnsi="Calibri" w:cs="Calibri"/>
                <w:color w:val="202124"/>
                <w:spacing w:val="3"/>
                <w:sz w:val="24"/>
                <w:szCs w:val="24"/>
              </w:rPr>
              <w:t>Stowarzyszenie Rozwoju Sołectwa Krzywa</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tcPr>
          <w:p w14:paraId="603BC55E" w14:textId="5C894C71" w:rsidR="00C35B00" w:rsidRPr="008F35D6" w:rsidRDefault="00C35B00" w:rsidP="00053520">
            <w:pPr>
              <w:rPr>
                <w:rFonts w:ascii="Calibri" w:hAnsi="Calibri" w:cs="Calibri"/>
                <w:sz w:val="24"/>
                <w:szCs w:val="24"/>
              </w:rPr>
            </w:pPr>
            <w:r w:rsidRPr="008F35D6">
              <w:rPr>
                <w:rFonts w:ascii="Calibri" w:hAnsi="Calibri" w:cs="Calibri"/>
                <w:color w:val="202124"/>
                <w:spacing w:val="3"/>
                <w:sz w:val="24"/>
                <w:szCs w:val="24"/>
              </w:rPr>
              <w:t xml:space="preserve">Stowarzyszenie Rozwoju Sołectwa Krzywa, które reprezentuję, wdrożyło projekt pod nazwą Śnieżne Trasy przez Lasy, w wyniku którego oznakowaliśmy blisko 100 km szlaków i tras narciarstwa śladowego, </w:t>
            </w:r>
            <w:r w:rsidRPr="008F35D6">
              <w:rPr>
                <w:rFonts w:ascii="Calibri" w:hAnsi="Calibri" w:cs="Calibri"/>
                <w:color w:val="202124"/>
                <w:spacing w:val="3"/>
                <w:sz w:val="24"/>
                <w:szCs w:val="24"/>
              </w:rPr>
              <w:lastRenderedPageBreak/>
              <w:t xml:space="preserve">które zimą przygotowujemy i </w:t>
            </w:r>
            <w:r w:rsidR="007A0D74" w:rsidRPr="008F35D6">
              <w:rPr>
                <w:rFonts w:ascii="Calibri" w:hAnsi="Calibri" w:cs="Calibri"/>
                <w:color w:val="202124"/>
                <w:spacing w:val="3"/>
                <w:sz w:val="24"/>
                <w:szCs w:val="24"/>
              </w:rPr>
              <w:t>utrzymujemy</w:t>
            </w:r>
            <w:bookmarkStart w:id="0" w:name="_GoBack"/>
            <w:bookmarkEnd w:id="0"/>
            <w:r w:rsidRPr="008F35D6">
              <w:rPr>
                <w:rFonts w:ascii="Calibri" w:hAnsi="Calibri" w:cs="Calibri"/>
                <w:color w:val="202124"/>
                <w:spacing w:val="3"/>
                <w:sz w:val="24"/>
                <w:szCs w:val="24"/>
              </w:rPr>
              <w:t>. Jeden z odcinków szlaku kończy się przy Bacówce w Bartnym. Planowaliśmy wydłużenie tego szlaku przez Przełęcz Majdan do Świątkowej Wielkiej, ale na przeszkodzie stały błota i bagniska pomiędzy Bacówką i Majdanem. Jeśli w wyniku projektu, który planuje Powiat Jasielski i gminy współpracujące zlikwiduje błota i utwardzi drogę, to w przyszłości moglibyśmy powrócić do naszych planów wydłużenia szlaku narciarskiego, co byłoby z korzyścią dla turystów w okresie zimowym.</w:t>
            </w:r>
          </w:p>
          <w:p w14:paraId="7ECC8870" w14:textId="77777777" w:rsidR="00C35B00" w:rsidRPr="008F35D6" w:rsidRDefault="00C35B00" w:rsidP="00053520">
            <w:pPr>
              <w:rPr>
                <w:rFonts w:ascii="Calibri" w:hAnsi="Calibri" w:cs="Calibri"/>
                <w:sz w:val="24"/>
                <w:szCs w:val="24"/>
              </w:rPr>
            </w:pPr>
          </w:p>
        </w:tc>
        <w:tc>
          <w:tcPr>
            <w:tcW w:w="3250" w:type="dxa"/>
            <w:tcBorders>
              <w:top w:val="single" w:sz="8" w:space="0" w:color="auto"/>
              <w:left w:val="single" w:sz="8" w:space="0" w:color="auto"/>
              <w:bottom w:val="single" w:sz="8" w:space="0" w:color="auto"/>
              <w:right w:val="single" w:sz="8" w:space="0" w:color="auto"/>
            </w:tcBorders>
            <w:tcMar>
              <w:left w:w="108" w:type="dxa"/>
              <w:right w:w="108" w:type="dxa"/>
            </w:tcMar>
          </w:tcPr>
          <w:p w14:paraId="079B2B0D" w14:textId="0DD56B7B" w:rsidR="00C35B00" w:rsidRPr="008F35D6" w:rsidRDefault="00D301B4" w:rsidP="00053520">
            <w:pPr>
              <w:rPr>
                <w:rFonts w:ascii="Calibri" w:hAnsi="Calibri" w:cs="Calibri"/>
                <w:sz w:val="24"/>
                <w:szCs w:val="24"/>
              </w:rPr>
            </w:pPr>
            <w:r w:rsidRPr="008F35D6">
              <w:rPr>
                <w:rFonts w:ascii="Calibri" w:hAnsi="Calibri" w:cs="Calibri"/>
                <w:sz w:val="24"/>
                <w:szCs w:val="24"/>
              </w:rPr>
              <w:lastRenderedPageBreak/>
              <w:t>Pomysł wydaje się być atrakcyjny, jednak ze względu na krótki czas i już mocno rozbudowany szlak rowerowy, nie będzie przedmiotem obecnego projektu.</w:t>
            </w:r>
          </w:p>
        </w:tc>
      </w:tr>
      <w:tr w:rsidR="00C35B00" w:rsidRPr="008F35D6" w14:paraId="62053A48" w14:textId="77777777" w:rsidTr="00E317DA">
        <w:trPr>
          <w:gridAfter w:val="1"/>
          <w:wAfter w:w="9" w:type="dxa"/>
          <w:trHeight w:val="300"/>
        </w:trPr>
        <w:tc>
          <w:tcPr>
            <w:tcW w:w="854" w:type="dxa"/>
            <w:tcBorders>
              <w:top w:val="single" w:sz="8" w:space="0" w:color="auto"/>
              <w:left w:val="single" w:sz="8" w:space="0" w:color="auto"/>
              <w:bottom w:val="single" w:sz="8" w:space="0" w:color="auto"/>
              <w:right w:val="single" w:sz="8" w:space="0" w:color="auto"/>
            </w:tcBorders>
            <w:tcMar>
              <w:left w:w="108" w:type="dxa"/>
              <w:right w:w="108" w:type="dxa"/>
            </w:tcMar>
          </w:tcPr>
          <w:p w14:paraId="6458264C" w14:textId="57B5FBF3" w:rsidR="00C35B00" w:rsidRPr="008F35D6" w:rsidRDefault="008F35D6" w:rsidP="00053520">
            <w:pPr>
              <w:spacing w:before="120" w:after="120" w:line="300" w:lineRule="exact"/>
              <w:rPr>
                <w:rFonts w:ascii="Calibri" w:eastAsia="Open Sans" w:hAnsi="Calibri" w:cs="Calibri"/>
                <w:color w:val="333333"/>
                <w:sz w:val="24"/>
                <w:szCs w:val="24"/>
              </w:rPr>
            </w:pPr>
            <w:r w:rsidRPr="008F35D6">
              <w:rPr>
                <w:rFonts w:ascii="Calibri" w:eastAsia="Open Sans" w:hAnsi="Calibri" w:cs="Calibri"/>
                <w:color w:val="333333"/>
                <w:sz w:val="24"/>
                <w:szCs w:val="24"/>
              </w:rPr>
              <w:t>14.</w:t>
            </w:r>
          </w:p>
        </w:tc>
        <w:tc>
          <w:tcPr>
            <w:tcW w:w="2964" w:type="dxa"/>
            <w:tcBorders>
              <w:top w:val="single" w:sz="8" w:space="0" w:color="auto"/>
              <w:left w:val="single" w:sz="8" w:space="0" w:color="auto"/>
              <w:bottom w:val="single" w:sz="8" w:space="0" w:color="auto"/>
              <w:right w:val="single" w:sz="8" w:space="0" w:color="auto"/>
            </w:tcBorders>
            <w:tcMar>
              <w:left w:w="108" w:type="dxa"/>
              <w:right w:w="108" w:type="dxa"/>
            </w:tcMar>
          </w:tcPr>
          <w:p w14:paraId="24C22227" w14:textId="0E64D4CB" w:rsidR="00C35B00" w:rsidRPr="008F35D6" w:rsidRDefault="00CC7543" w:rsidP="00CC7543">
            <w:pPr>
              <w:spacing w:before="120" w:after="120" w:line="300" w:lineRule="exact"/>
              <w:rPr>
                <w:rFonts w:ascii="Calibri" w:hAnsi="Calibri" w:cs="Calibri"/>
                <w:sz w:val="24"/>
                <w:szCs w:val="24"/>
              </w:rPr>
            </w:pPr>
            <w:r w:rsidRPr="008F35D6">
              <w:rPr>
                <w:rFonts w:ascii="Calibri" w:hAnsi="Calibri" w:cs="Calibri"/>
                <w:sz w:val="24"/>
                <w:szCs w:val="24"/>
              </w:rPr>
              <w:t>Piotr Zając -</w:t>
            </w:r>
            <w:r w:rsidR="00C35B00" w:rsidRPr="008F35D6">
              <w:rPr>
                <w:rFonts w:ascii="Calibri" w:hAnsi="Calibri" w:cs="Calibri"/>
                <w:sz w:val="24"/>
                <w:szCs w:val="24"/>
              </w:rPr>
              <w:t xml:space="preserve"> lokalny mieszkaniec</w:t>
            </w:r>
            <w:r w:rsidRPr="008F35D6">
              <w:rPr>
                <w:rFonts w:ascii="Calibri" w:hAnsi="Calibri" w:cs="Calibri"/>
                <w:sz w:val="24"/>
                <w:szCs w:val="24"/>
              </w:rPr>
              <w:t>/ przedsiębiorca/ lokalny producent/ rowerzysta</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tcPr>
          <w:p w14:paraId="30591A79" w14:textId="77777777" w:rsidR="00C35B00" w:rsidRPr="008F35D6" w:rsidRDefault="00C35B00" w:rsidP="00053520">
            <w:pPr>
              <w:rPr>
                <w:rFonts w:ascii="Calibri" w:hAnsi="Calibri" w:cs="Calibri"/>
                <w:color w:val="202124"/>
                <w:spacing w:val="3"/>
                <w:sz w:val="24"/>
                <w:szCs w:val="24"/>
              </w:rPr>
            </w:pPr>
            <w:r w:rsidRPr="008F35D6">
              <w:rPr>
                <w:rFonts w:ascii="Calibri" w:hAnsi="Calibri" w:cs="Calibri"/>
                <w:color w:val="202124"/>
                <w:spacing w:val="3"/>
                <w:sz w:val="24"/>
                <w:szCs w:val="24"/>
              </w:rPr>
              <w:t xml:space="preserve">Jeżeli to ma zachęcić kogokolwiek do przejechania tego więcej niż raz, musi to mieć/prowadzić przez jakieś dedykowane, prawdziwe ścieżki rowerowe (coś w stylu ścieżek single </w:t>
            </w:r>
            <w:proofErr w:type="spellStart"/>
            <w:r w:rsidRPr="008F35D6">
              <w:rPr>
                <w:rFonts w:ascii="Calibri" w:hAnsi="Calibri" w:cs="Calibri"/>
                <w:color w:val="202124"/>
                <w:spacing w:val="3"/>
                <w:sz w:val="24"/>
                <w:szCs w:val="24"/>
              </w:rPr>
              <w:t>track</w:t>
            </w:r>
            <w:proofErr w:type="spellEnd"/>
            <w:r w:rsidRPr="008F35D6">
              <w:rPr>
                <w:rFonts w:ascii="Calibri" w:hAnsi="Calibri" w:cs="Calibri"/>
                <w:color w:val="202124"/>
                <w:spacing w:val="3"/>
                <w:sz w:val="24"/>
                <w:szCs w:val="24"/>
              </w:rPr>
              <w:t xml:space="preserve">). Ścieżki tego typu powinny prowadzić lasami, nie tylko przez pożarowe szutrówki, czy asfalt. Coś jak </w:t>
            </w:r>
            <w:proofErr w:type="spellStart"/>
            <w:r w:rsidRPr="008F35D6">
              <w:rPr>
                <w:rFonts w:ascii="Calibri" w:hAnsi="Calibri" w:cs="Calibri"/>
                <w:color w:val="202124"/>
                <w:spacing w:val="3"/>
                <w:sz w:val="24"/>
                <w:szCs w:val="24"/>
              </w:rPr>
              <w:t>singletrack</w:t>
            </w:r>
            <w:proofErr w:type="spellEnd"/>
            <w:r w:rsidRPr="008F35D6">
              <w:rPr>
                <w:rFonts w:ascii="Calibri" w:hAnsi="Calibri" w:cs="Calibri"/>
                <w:color w:val="202124"/>
                <w:spacing w:val="3"/>
                <w:sz w:val="24"/>
                <w:szCs w:val="24"/>
              </w:rPr>
              <w:t xml:space="preserve"> </w:t>
            </w:r>
            <w:proofErr w:type="spellStart"/>
            <w:r w:rsidRPr="008F35D6">
              <w:rPr>
                <w:rFonts w:ascii="Calibri" w:hAnsi="Calibri" w:cs="Calibri"/>
                <w:color w:val="202124"/>
                <w:spacing w:val="3"/>
                <w:sz w:val="24"/>
                <w:szCs w:val="24"/>
              </w:rPr>
              <w:t>glacensis</w:t>
            </w:r>
            <w:proofErr w:type="spellEnd"/>
            <w:r w:rsidRPr="008F35D6">
              <w:rPr>
                <w:rFonts w:ascii="Calibri" w:hAnsi="Calibri" w:cs="Calibri"/>
                <w:color w:val="202124"/>
                <w:spacing w:val="3"/>
                <w:sz w:val="24"/>
                <w:szCs w:val="24"/>
              </w:rPr>
              <w:t xml:space="preserve">, ścieżki w Mielcu, single </w:t>
            </w:r>
            <w:proofErr w:type="spellStart"/>
            <w:r w:rsidRPr="008F35D6">
              <w:rPr>
                <w:rFonts w:ascii="Calibri" w:hAnsi="Calibri" w:cs="Calibri"/>
                <w:color w:val="202124"/>
                <w:spacing w:val="3"/>
                <w:sz w:val="24"/>
                <w:szCs w:val="24"/>
              </w:rPr>
              <w:t>track</w:t>
            </w:r>
            <w:proofErr w:type="spellEnd"/>
            <w:r w:rsidRPr="008F35D6">
              <w:rPr>
                <w:rFonts w:ascii="Calibri" w:hAnsi="Calibri" w:cs="Calibri"/>
                <w:color w:val="202124"/>
                <w:spacing w:val="3"/>
                <w:sz w:val="24"/>
                <w:szCs w:val="24"/>
              </w:rPr>
              <w:t xml:space="preserve"> pod </w:t>
            </w:r>
            <w:proofErr w:type="spellStart"/>
            <w:r w:rsidRPr="008F35D6">
              <w:rPr>
                <w:rFonts w:ascii="Calibri" w:hAnsi="Calibri" w:cs="Calibri"/>
                <w:color w:val="202124"/>
                <w:spacing w:val="3"/>
                <w:sz w:val="24"/>
                <w:szCs w:val="24"/>
              </w:rPr>
              <w:t>Honem</w:t>
            </w:r>
            <w:proofErr w:type="spellEnd"/>
            <w:r w:rsidRPr="008F35D6">
              <w:rPr>
                <w:rFonts w:ascii="Calibri" w:hAnsi="Calibri" w:cs="Calibri"/>
                <w:color w:val="202124"/>
                <w:spacing w:val="3"/>
                <w:sz w:val="24"/>
                <w:szCs w:val="24"/>
              </w:rPr>
              <w:t xml:space="preserve">... nie mówię, żeby to była cała trasa, ale powinna mieć tego typu elementy - takie sekcje dadzą urozmaicenie i przyciągną więcej rowerzystów </w:t>
            </w:r>
            <w:r w:rsidRPr="008F35D6">
              <w:rPr>
                <w:rFonts w:ascii="Calibri" w:hAnsi="Calibri" w:cs="Calibri"/>
                <w:color w:val="202124"/>
                <w:spacing w:val="3"/>
                <w:sz w:val="24"/>
                <w:szCs w:val="24"/>
              </w:rPr>
              <w:lastRenderedPageBreak/>
              <w:t>górskich, którzy przy okazji w tej okolicy mogę skorzystać z innych miejsc. Takie ścieżki dają frajdę z jazdy i są powodem dla którego wraca się do takich miejsc - w innym wypadku trasę przejeżdża się raz.</w:t>
            </w:r>
          </w:p>
          <w:p w14:paraId="4D442DB6" w14:textId="108EB827" w:rsidR="00CC7543" w:rsidRPr="008F35D6" w:rsidRDefault="00CC7543" w:rsidP="00053520">
            <w:pPr>
              <w:rPr>
                <w:rFonts w:ascii="Calibri" w:hAnsi="Calibri" w:cs="Calibri"/>
                <w:sz w:val="24"/>
                <w:szCs w:val="24"/>
              </w:rPr>
            </w:pPr>
            <w:r w:rsidRPr="008F35D6">
              <w:rPr>
                <w:rFonts w:ascii="Calibri" w:hAnsi="Calibri" w:cs="Calibri"/>
                <w:color w:val="202124"/>
                <w:spacing w:val="3"/>
                <w:sz w:val="24"/>
                <w:szCs w:val="24"/>
              </w:rPr>
              <w:t xml:space="preserve">W rewitalizowanym parku w Nowym Żmigrodzie powinien powstać pump </w:t>
            </w:r>
            <w:proofErr w:type="spellStart"/>
            <w:r w:rsidRPr="008F35D6">
              <w:rPr>
                <w:rFonts w:ascii="Calibri" w:hAnsi="Calibri" w:cs="Calibri"/>
                <w:color w:val="202124"/>
                <w:spacing w:val="3"/>
                <w:sz w:val="24"/>
                <w:szCs w:val="24"/>
              </w:rPr>
              <w:t>track</w:t>
            </w:r>
            <w:proofErr w:type="spellEnd"/>
            <w:r w:rsidRPr="008F35D6">
              <w:rPr>
                <w:rFonts w:ascii="Calibri" w:hAnsi="Calibri" w:cs="Calibri"/>
                <w:color w:val="202124"/>
                <w:spacing w:val="3"/>
                <w:sz w:val="24"/>
                <w:szCs w:val="24"/>
              </w:rPr>
              <w:t xml:space="preserve"> (jak w Skołyszynie) i jakiś </w:t>
            </w:r>
            <w:proofErr w:type="spellStart"/>
            <w:r w:rsidRPr="008F35D6">
              <w:rPr>
                <w:rFonts w:ascii="Calibri" w:hAnsi="Calibri" w:cs="Calibri"/>
                <w:color w:val="202124"/>
                <w:spacing w:val="3"/>
                <w:sz w:val="24"/>
                <w:szCs w:val="24"/>
              </w:rPr>
              <w:t>skills</w:t>
            </w:r>
            <w:proofErr w:type="spellEnd"/>
            <w:r w:rsidRPr="008F35D6">
              <w:rPr>
                <w:rFonts w:ascii="Calibri" w:hAnsi="Calibri" w:cs="Calibri"/>
                <w:color w:val="202124"/>
                <w:spacing w:val="3"/>
                <w:sz w:val="24"/>
                <w:szCs w:val="24"/>
              </w:rPr>
              <w:t xml:space="preserve"> park, czyli miejsca do szlifowania umiejętności jazdy w terenie (sztuczne i naturalne przeszkody, skocznie, bandy </w:t>
            </w:r>
            <w:proofErr w:type="spellStart"/>
            <w:r w:rsidRPr="008F35D6">
              <w:rPr>
                <w:rFonts w:ascii="Calibri" w:hAnsi="Calibri" w:cs="Calibri"/>
                <w:color w:val="202124"/>
                <w:spacing w:val="3"/>
                <w:sz w:val="24"/>
                <w:szCs w:val="24"/>
              </w:rPr>
              <w:t>rollery</w:t>
            </w:r>
            <w:proofErr w:type="spellEnd"/>
            <w:r w:rsidRPr="008F35D6">
              <w:rPr>
                <w:rFonts w:ascii="Calibri" w:hAnsi="Calibri" w:cs="Calibri"/>
                <w:color w:val="202124"/>
                <w:spacing w:val="3"/>
                <w:sz w:val="24"/>
                <w:szCs w:val="24"/>
              </w:rPr>
              <w:t xml:space="preserve">, </w:t>
            </w:r>
            <w:proofErr w:type="spellStart"/>
            <w:r w:rsidRPr="008F35D6">
              <w:rPr>
                <w:rFonts w:ascii="Calibri" w:hAnsi="Calibri" w:cs="Calibri"/>
                <w:color w:val="202124"/>
                <w:spacing w:val="3"/>
                <w:sz w:val="24"/>
                <w:szCs w:val="24"/>
              </w:rPr>
              <w:t>droppy</w:t>
            </w:r>
            <w:proofErr w:type="spellEnd"/>
            <w:r w:rsidRPr="008F35D6">
              <w:rPr>
                <w:rFonts w:ascii="Calibri" w:hAnsi="Calibri" w:cs="Calibri"/>
                <w:color w:val="202124"/>
                <w:spacing w:val="3"/>
                <w:sz w:val="24"/>
                <w:szCs w:val="24"/>
              </w:rPr>
              <w:t>, kładki drewniane itd.) – to jest coś na początku/końcu trasy co przyciągnie ludzi, a do tego d</w:t>
            </w:r>
            <w:r w:rsidR="001329C9">
              <w:rPr>
                <w:rFonts w:ascii="Calibri" w:hAnsi="Calibri" w:cs="Calibri"/>
                <w:color w:val="202124"/>
                <w:spacing w:val="3"/>
                <w:sz w:val="24"/>
                <w:szCs w:val="24"/>
              </w:rPr>
              <w:t>la lokalnych m</w:t>
            </w:r>
            <w:r w:rsidRPr="008F35D6">
              <w:rPr>
                <w:rFonts w:ascii="Calibri" w:hAnsi="Calibri" w:cs="Calibri"/>
                <w:color w:val="202124"/>
                <w:spacing w:val="3"/>
                <w:sz w:val="24"/>
                <w:szCs w:val="24"/>
              </w:rPr>
              <w:t>ieszkańców będzie także atrakcją.</w:t>
            </w:r>
          </w:p>
          <w:p w14:paraId="46A50543" w14:textId="77777777" w:rsidR="00C35B00" w:rsidRPr="008F35D6" w:rsidRDefault="00C35B00" w:rsidP="00053520">
            <w:pPr>
              <w:rPr>
                <w:rFonts w:ascii="Calibri" w:hAnsi="Calibri" w:cs="Calibri"/>
                <w:color w:val="202124"/>
                <w:spacing w:val="3"/>
                <w:sz w:val="24"/>
                <w:szCs w:val="24"/>
              </w:rPr>
            </w:pPr>
          </w:p>
        </w:tc>
        <w:tc>
          <w:tcPr>
            <w:tcW w:w="3250" w:type="dxa"/>
            <w:tcBorders>
              <w:top w:val="single" w:sz="8" w:space="0" w:color="auto"/>
              <w:left w:val="single" w:sz="8" w:space="0" w:color="auto"/>
              <w:bottom w:val="single" w:sz="8" w:space="0" w:color="auto"/>
              <w:right w:val="single" w:sz="8" w:space="0" w:color="auto"/>
            </w:tcBorders>
            <w:tcMar>
              <w:left w:w="108" w:type="dxa"/>
              <w:right w:w="108" w:type="dxa"/>
            </w:tcMar>
          </w:tcPr>
          <w:p w14:paraId="6BA6582C" w14:textId="77777777" w:rsidR="00C35B00" w:rsidRDefault="001329C9" w:rsidP="001329C9">
            <w:pPr>
              <w:rPr>
                <w:rFonts w:ascii="Calibri" w:hAnsi="Calibri" w:cs="Calibri"/>
                <w:sz w:val="24"/>
                <w:szCs w:val="24"/>
              </w:rPr>
            </w:pPr>
            <w:r>
              <w:rPr>
                <w:rFonts w:ascii="Calibri" w:hAnsi="Calibri" w:cs="Calibri"/>
                <w:sz w:val="24"/>
                <w:szCs w:val="24"/>
              </w:rPr>
              <w:lastRenderedPageBreak/>
              <w:t xml:space="preserve">W projekcie stawiamy na różnorodność grup docelowych, dlatego projektowane trasy rowerowe są trasami o różnym stopniu trudności – dla mniej i bardziej zaawansowanych miłośników jazdy na rowerze. </w:t>
            </w:r>
          </w:p>
          <w:p w14:paraId="43C7C60A" w14:textId="58DC0129" w:rsidR="001329C9" w:rsidRPr="008F35D6" w:rsidRDefault="001329C9" w:rsidP="001329C9">
            <w:pPr>
              <w:rPr>
                <w:rFonts w:ascii="Calibri" w:hAnsi="Calibri" w:cs="Calibri"/>
                <w:sz w:val="24"/>
                <w:szCs w:val="24"/>
              </w:rPr>
            </w:pPr>
            <w:r>
              <w:rPr>
                <w:rFonts w:ascii="Calibri" w:hAnsi="Calibri" w:cs="Calibri"/>
                <w:sz w:val="24"/>
                <w:szCs w:val="24"/>
              </w:rPr>
              <w:t xml:space="preserve">Pomysł utworzenia dodatkowej infrastruktury rowerowej wydaje się być atrakcyjny, jednak z uwagi na krótki czas </w:t>
            </w:r>
            <w:r w:rsidR="007A0D74">
              <w:rPr>
                <w:rFonts w:ascii="Calibri" w:hAnsi="Calibri" w:cs="Calibri"/>
                <w:sz w:val="24"/>
                <w:szCs w:val="24"/>
              </w:rPr>
              <w:t xml:space="preserve">i już mocno rozbudowany szlak rowerowy, nie będzie przedmiotem obecnego projektu. </w:t>
            </w:r>
          </w:p>
        </w:tc>
      </w:tr>
      <w:tr w:rsidR="00CC7543" w:rsidRPr="008F35D6" w14:paraId="66411C74" w14:textId="77777777" w:rsidTr="00E317DA">
        <w:trPr>
          <w:gridAfter w:val="1"/>
          <w:wAfter w:w="9" w:type="dxa"/>
          <w:trHeight w:val="300"/>
        </w:trPr>
        <w:tc>
          <w:tcPr>
            <w:tcW w:w="854" w:type="dxa"/>
            <w:tcBorders>
              <w:top w:val="single" w:sz="8" w:space="0" w:color="auto"/>
              <w:left w:val="single" w:sz="8" w:space="0" w:color="auto"/>
              <w:bottom w:val="single" w:sz="8" w:space="0" w:color="auto"/>
              <w:right w:val="single" w:sz="8" w:space="0" w:color="auto"/>
            </w:tcBorders>
            <w:tcMar>
              <w:left w:w="108" w:type="dxa"/>
              <w:right w:w="108" w:type="dxa"/>
            </w:tcMar>
          </w:tcPr>
          <w:p w14:paraId="4A41F404" w14:textId="6AED6CFF" w:rsidR="00CC7543" w:rsidRPr="008F35D6" w:rsidRDefault="00CC7543" w:rsidP="00053520">
            <w:pPr>
              <w:spacing w:before="120" w:after="120" w:line="300" w:lineRule="exact"/>
              <w:rPr>
                <w:rFonts w:ascii="Calibri" w:eastAsia="Open Sans" w:hAnsi="Calibri" w:cs="Calibri"/>
                <w:color w:val="333333"/>
                <w:sz w:val="24"/>
                <w:szCs w:val="24"/>
              </w:rPr>
            </w:pPr>
            <w:r w:rsidRPr="008F35D6">
              <w:rPr>
                <w:rFonts w:ascii="Calibri" w:eastAsia="Open Sans" w:hAnsi="Calibri" w:cs="Calibri"/>
                <w:color w:val="333333"/>
                <w:sz w:val="24"/>
                <w:szCs w:val="24"/>
              </w:rPr>
              <w:t>15.</w:t>
            </w:r>
          </w:p>
        </w:tc>
        <w:tc>
          <w:tcPr>
            <w:tcW w:w="2964" w:type="dxa"/>
            <w:tcBorders>
              <w:top w:val="single" w:sz="8" w:space="0" w:color="auto"/>
              <w:left w:val="single" w:sz="8" w:space="0" w:color="auto"/>
              <w:bottom w:val="single" w:sz="8" w:space="0" w:color="auto"/>
              <w:right w:val="single" w:sz="8" w:space="0" w:color="auto"/>
            </w:tcBorders>
            <w:tcMar>
              <w:left w:w="108" w:type="dxa"/>
              <w:right w:w="108" w:type="dxa"/>
            </w:tcMar>
          </w:tcPr>
          <w:p w14:paraId="5F3B2A9F" w14:textId="0080AEC1" w:rsidR="00CC7543" w:rsidRPr="008F35D6" w:rsidRDefault="00CC7543" w:rsidP="00053520">
            <w:pPr>
              <w:spacing w:before="120" w:after="120" w:line="300" w:lineRule="exact"/>
              <w:rPr>
                <w:rFonts w:ascii="Calibri" w:hAnsi="Calibri" w:cs="Calibri"/>
                <w:sz w:val="24"/>
                <w:szCs w:val="24"/>
              </w:rPr>
            </w:pPr>
            <w:r w:rsidRPr="008F35D6">
              <w:rPr>
                <w:rFonts w:ascii="Calibri" w:hAnsi="Calibri" w:cs="Calibri"/>
                <w:sz w:val="24"/>
                <w:szCs w:val="24"/>
              </w:rPr>
              <w:t xml:space="preserve">Damian </w:t>
            </w:r>
            <w:proofErr w:type="spellStart"/>
            <w:r w:rsidRPr="008F35D6">
              <w:rPr>
                <w:rFonts w:ascii="Calibri" w:hAnsi="Calibri" w:cs="Calibri"/>
                <w:sz w:val="24"/>
                <w:szCs w:val="24"/>
              </w:rPr>
              <w:t>Faryj</w:t>
            </w:r>
            <w:proofErr w:type="spellEnd"/>
            <w:r w:rsidRPr="008F35D6">
              <w:rPr>
                <w:rFonts w:ascii="Calibri" w:hAnsi="Calibri" w:cs="Calibri"/>
                <w:sz w:val="24"/>
                <w:szCs w:val="24"/>
              </w:rPr>
              <w:t xml:space="preserve"> – lokalny mieszkaniec</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tcPr>
          <w:p w14:paraId="0FF5C93E" w14:textId="77777777" w:rsidR="00CC7543" w:rsidRPr="008F35D6" w:rsidRDefault="00CC7543" w:rsidP="00053520">
            <w:pPr>
              <w:rPr>
                <w:rFonts w:ascii="Calibri" w:hAnsi="Calibri" w:cs="Calibri"/>
                <w:color w:val="202124"/>
                <w:spacing w:val="3"/>
                <w:sz w:val="24"/>
                <w:szCs w:val="24"/>
              </w:rPr>
            </w:pPr>
            <w:r w:rsidRPr="008F35D6">
              <w:rPr>
                <w:rFonts w:ascii="Calibri" w:hAnsi="Calibri" w:cs="Calibri"/>
                <w:color w:val="202124"/>
                <w:spacing w:val="3"/>
                <w:sz w:val="24"/>
                <w:szCs w:val="24"/>
              </w:rPr>
              <w:t>Wziąć pod uwagę zezwolenie jazdy rowerem po częściach MPN z biletem rowerowym oczywiście.</w:t>
            </w:r>
          </w:p>
          <w:p w14:paraId="7BDF088C" w14:textId="30B23DB3" w:rsidR="00CC7543" w:rsidRPr="008F35D6" w:rsidRDefault="00CC7543" w:rsidP="00053520">
            <w:pPr>
              <w:rPr>
                <w:rFonts w:ascii="Calibri" w:hAnsi="Calibri" w:cs="Calibri"/>
                <w:color w:val="202124"/>
                <w:spacing w:val="3"/>
                <w:sz w:val="24"/>
                <w:szCs w:val="24"/>
              </w:rPr>
            </w:pPr>
            <w:r w:rsidRPr="008F35D6">
              <w:rPr>
                <w:rFonts w:ascii="Calibri" w:hAnsi="Calibri" w:cs="Calibri"/>
                <w:color w:val="202124"/>
                <w:spacing w:val="3"/>
                <w:sz w:val="24"/>
                <w:szCs w:val="24"/>
              </w:rPr>
              <w:t>Mapy tras w smartfonach, w aplikacji ogólnopolskiej.</w:t>
            </w:r>
          </w:p>
        </w:tc>
        <w:tc>
          <w:tcPr>
            <w:tcW w:w="3250" w:type="dxa"/>
            <w:tcBorders>
              <w:top w:val="single" w:sz="8" w:space="0" w:color="auto"/>
              <w:left w:val="single" w:sz="8" w:space="0" w:color="auto"/>
              <w:bottom w:val="single" w:sz="8" w:space="0" w:color="auto"/>
              <w:right w:val="single" w:sz="8" w:space="0" w:color="auto"/>
            </w:tcBorders>
            <w:tcMar>
              <w:left w:w="108" w:type="dxa"/>
              <w:right w:w="108" w:type="dxa"/>
            </w:tcMar>
          </w:tcPr>
          <w:p w14:paraId="3657ED8D" w14:textId="0B2555D1" w:rsidR="00CC7543" w:rsidRPr="008F35D6" w:rsidRDefault="001329C9" w:rsidP="00053520">
            <w:pPr>
              <w:rPr>
                <w:rFonts w:ascii="Calibri" w:hAnsi="Calibri" w:cs="Calibri"/>
                <w:sz w:val="24"/>
                <w:szCs w:val="24"/>
              </w:rPr>
            </w:pPr>
            <w:r>
              <w:rPr>
                <w:rFonts w:ascii="Calibri" w:hAnsi="Calibri" w:cs="Calibri"/>
                <w:sz w:val="24"/>
                <w:szCs w:val="24"/>
              </w:rPr>
              <w:t>Podczas spotkani</w:t>
            </w:r>
            <w:r w:rsidR="007A0D74">
              <w:rPr>
                <w:rFonts w:ascii="Calibri" w:hAnsi="Calibri" w:cs="Calibri"/>
                <w:sz w:val="24"/>
                <w:szCs w:val="24"/>
              </w:rPr>
              <w:t>a</w:t>
            </w:r>
            <w:r>
              <w:rPr>
                <w:rFonts w:ascii="Calibri" w:hAnsi="Calibri" w:cs="Calibri"/>
                <w:sz w:val="24"/>
                <w:szCs w:val="24"/>
              </w:rPr>
              <w:t xml:space="preserve"> konsultacyjnego, </w:t>
            </w:r>
            <w:r w:rsidRPr="008F35D6">
              <w:rPr>
                <w:rFonts w:ascii="Calibri" w:hAnsi="Calibri" w:cs="Calibri"/>
                <w:sz w:val="24"/>
                <w:szCs w:val="24"/>
              </w:rPr>
              <w:t>Dyrekt</w:t>
            </w:r>
            <w:r>
              <w:rPr>
                <w:rFonts w:ascii="Calibri" w:hAnsi="Calibri" w:cs="Calibri"/>
                <w:sz w:val="24"/>
                <w:szCs w:val="24"/>
              </w:rPr>
              <w:t>or Magurskiego Parku Narodowego</w:t>
            </w:r>
            <w:r w:rsidRPr="008F35D6">
              <w:rPr>
                <w:rFonts w:ascii="Calibri" w:hAnsi="Calibri" w:cs="Calibri"/>
                <w:sz w:val="24"/>
                <w:szCs w:val="24"/>
              </w:rPr>
              <w:t xml:space="preserve"> wyraził gotowość udostępnienia szlaków parkowych na potrzeby projektu.</w:t>
            </w:r>
          </w:p>
        </w:tc>
      </w:tr>
      <w:tr w:rsidR="00994392" w:rsidRPr="008F35D6" w14:paraId="7512929F" w14:textId="77777777" w:rsidTr="00E317DA">
        <w:trPr>
          <w:trHeight w:val="300"/>
        </w:trPr>
        <w:tc>
          <w:tcPr>
            <w:tcW w:w="854" w:type="dxa"/>
            <w:tcBorders>
              <w:top w:val="single" w:sz="8" w:space="0" w:color="auto"/>
              <w:left w:val="single" w:sz="8" w:space="0" w:color="auto"/>
              <w:bottom w:val="single" w:sz="8" w:space="0" w:color="auto"/>
              <w:right w:val="single" w:sz="8" w:space="0" w:color="auto"/>
            </w:tcBorders>
            <w:shd w:val="clear" w:color="auto" w:fill="D0CECE" w:themeFill="background2" w:themeFillShade="E6"/>
            <w:tcMar>
              <w:left w:w="108" w:type="dxa"/>
              <w:right w:w="108" w:type="dxa"/>
            </w:tcMar>
          </w:tcPr>
          <w:p w14:paraId="22487B83" w14:textId="77777777" w:rsidR="005C6C3E" w:rsidRPr="008F35D6" w:rsidRDefault="005C6C3E" w:rsidP="00053520">
            <w:pPr>
              <w:spacing w:before="120" w:after="120" w:line="300" w:lineRule="exact"/>
              <w:rPr>
                <w:rFonts w:ascii="Calibri" w:hAnsi="Calibri" w:cs="Calibri"/>
                <w:color w:val="333333"/>
                <w:sz w:val="24"/>
                <w:szCs w:val="24"/>
              </w:rPr>
            </w:pPr>
            <w:r w:rsidRPr="008F35D6">
              <w:rPr>
                <w:rFonts w:ascii="Calibri" w:eastAsia="Open Sans" w:hAnsi="Calibri" w:cs="Calibri"/>
                <w:color w:val="333333"/>
                <w:sz w:val="24"/>
                <w:szCs w:val="24"/>
              </w:rPr>
              <w:t>I. 2 b)</w:t>
            </w:r>
          </w:p>
        </w:tc>
        <w:tc>
          <w:tcPr>
            <w:tcW w:w="9058" w:type="dxa"/>
            <w:gridSpan w:val="4"/>
            <w:tcBorders>
              <w:top w:val="single" w:sz="8" w:space="0" w:color="auto"/>
              <w:left w:val="single" w:sz="8" w:space="0" w:color="auto"/>
              <w:bottom w:val="single" w:sz="8" w:space="0" w:color="auto"/>
              <w:right w:val="single" w:sz="8" w:space="0" w:color="auto"/>
            </w:tcBorders>
            <w:shd w:val="clear" w:color="auto" w:fill="D0CECE" w:themeFill="background2" w:themeFillShade="E6"/>
            <w:tcMar>
              <w:left w:w="108" w:type="dxa"/>
              <w:right w:w="108" w:type="dxa"/>
            </w:tcMar>
          </w:tcPr>
          <w:p w14:paraId="51B7039E" w14:textId="49671DCE" w:rsidR="005C6C3E" w:rsidRPr="008F35D6" w:rsidRDefault="005C6C3E" w:rsidP="00053520">
            <w:pPr>
              <w:spacing w:before="120" w:after="120" w:line="300" w:lineRule="exact"/>
              <w:rPr>
                <w:rFonts w:ascii="Calibri" w:hAnsi="Calibri" w:cs="Calibri"/>
                <w:color w:val="333333"/>
                <w:sz w:val="24"/>
                <w:szCs w:val="24"/>
              </w:rPr>
            </w:pPr>
            <w:r w:rsidRPr="008F35D6">
              <w:rPr>
                <w:rFonts w:ascii="Calibri" w:eastAsia="Open Sans" w:hAnsi="Calibri" w:cs="Calibri"/>
                <w:color w:val="333333"/>
                <w:sz w:val="24"/>
                <w:szCs w:val="24"/>
              </w:rPr>
              <w:t xml:space="preserve">[proszę wpisać pytanie/zagadnienie </w:t>
            </w:r>
            <w:r w:rsidR="00C14A08" w:rsidRPr="008F35D6">
              <w:rPr>
                <w:rFonts w:ascii="Calibri" w:eastAsia="Open Sans" w:hAnsi="Calibri" w:cs="Calibri"/>
                <w:color w:val="333333"/>
                <w:sz w:val="24"/>
                <w:szCs w:val="24"/>
              </w:rPr>
              <w:t>z „Internetowej prezentacji projektu i konsultacj</w:t>
            </w:r>
            <w:r w:rsidR="000443D6" w:rsidRPr="008F35D6">
              <w:rPr>
                <w:rFonts w:ascii="Calibri" w:eastAsia="Open Sans" w:hAnsi="Calibri" w:cs="Calibri"/>
                <w:color w:val="333333"/>
                <w:sz w:val="24"/>
                <w:szCs w:val="24"/>
              </w:rPr>
              <w:t>i</w:t>
            </w:r>
            <w:r w:rsidR="00C14A08" w:rsidRPr="008F35D6">
              <w:rPr>
                <w:rFonts w:ascii="Calibri" w:eastAsia="Open Sans" w:hAnsi="Calibri" w:cs="Calibri"/>
                <w:color w:val="333333"/>
                <w:sz w:val="24"/>
                <w:szCs w:val="24"/>
              </w:rPr>
              <w:t xml:space="preserve"> on-line”</w:t>
            </w:r>
            <w:r w:rsidRPr="008F35D6">
              <w:rPr>
                <w:rFonts w:ascii="Calibri" w:eastAsia="Open Sans" w:hAnsi="Calibri" w:cs="Calibri"/>
                <w:color w:val="333333"/>
                <w:sz w:val="24"/>
                <w:szCs w:val="24"/>
              </w:rPr>
              <w:t xml:space="preserve"> z pkt I.2 b) powyżej]</w:t>
            </w:r>
          </w:p>
        </w:tc>
      </w:tr>
      <w:tr w:rsidR="002525C1" w:rsidRPr="008F35D6" w14:paraId="23AACD00" w14:textId="77777777" w:rsidTr="000379B8">
        <w:trPr>
          <w:gridAfter w:val="1"/>
          <w:wAfter w:w="9" w:type="dxa"/>
          <w:trHeight w:val="300"/>
        </w:trPr>
        <w:tc>
          <w:tcPr>
            <w:tcW w:w="854" w:type="dxa"/>
            <w:tcBorders>
              <w:top w:val="single" w:sz="8" w:space="0" w:color="auto"/>
              <w:left w:val="single" w:sz="8" w:space="0" w:color="auto"/>
              <w:bottom w:val="single" w:sz="8" w:space="0" w:color="auto"/>
              <w:right w:val="single" w:sz="8" w:space="0" w:color="auto"/>
            </w:tcBorders>
            <w:tcMar>
              <w:left w:w="108" w:type="dxa"/>
              <w:right w:w="108" w:type="dxa"/>
            </w:tcMar>
          </w:tcPr>
          <w:p w14:paraId="648FCFE0" w14:textId="3E084A94" w:rsidR="002525C1" w:rsidRPr="008F35D6" w:rsidRDefault="002525C1" w:rsidP="00053520">
            <w:pPr>
              <w:spacing w:before="120" w:after="120" w:line="300" w:lineRule="exact"/>
              <w:rPr>
                <w:rFonts w:ascii="Calibri" w:hAnsi="Calibri" w:cs="Calibri"/>
                <w:color w:val="333333"/>
                <w:sz w:val="24"/>
                <w:szCs w:val="24"/>
              </w:rPr>
            </w:pPr>
          </w:p>
        </w:tc>
        <w:tc>
          <w:tcPr>
            <w:tcW w:w="9049"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7239A054" w14:textId="164510CC" w:rsidR="002525C1" w:rsidRPr="008F35D6" w:rsidRDefault="002525C1" w:rsidP="00053520">
            <w:pPr>
              <w:spacing w:before="240"/>
              <w:rPr>
                <w:rFonts w:ascii="Calibri" w:hAnsi="Calibri" w:cs="Calibri"/>
                <w:color w:val="333333"/>
                <w:sz w:val="24"/>
                <w:szCs w:val="24"/>
              </w:rPr>
            </w:pPr>
            <w:r w:rsidRPr="008F35D6">
              <w:rPr>
                <w:rFonts w:ascii="Calibri" w:hAnsi="Calibri" w:cs="Calibri"/>
                <w:sz w:val="24"/>
                <w:szCs w:val="24"/>
              </w:rPr>
              <w:t>W punkcie I.2.b) - Prezentacja projektu drogą e-mailową, zaprezentowaliśmy tę ankietę online w celu uzyskania informacji zwrotnej, która była również częścią prezentacji internetowej w punkcie I. 2 a), dlatego też wyniki są identyczne i opublikowane w tej tabeli w punkcie I. 2 a).</w:t>
            </w:r>
          </w:p>
          <w:p w14:paraId="3B360D58" w14:textId="6F2825A8" w:rsidR="002525C1" w:rsidRPr="008F35D6" w:rsidRDefault="002525C1" w:rsidP="00053520">
            <w:pPr>
              <w:spacing w:before="240"/>
              <w:rPr>
                <w:rFonts w:ascii="Calibri" w:hAnsi="Calibri" w:cs="Calibri"/>
                <w:color w:val="333333"/>
                <w:sz w:val="24"/>
                <w:szCs w:val="24"/>
              </w:rPr>
            </w:pPr>
            <w:r w:rsidRPr="008F35D6">
              <w:rPr>
                <w:rFonts w:ascii="Calibri" w:eastAsia="Open Sans" w:hAnsi="Calibri" w:cs="Calibri"/>
                <w:color w:val="333333"/>
                <w:sz w:val="24"/>
                <w:szCs w:val="24"/>
              </w:rPr>
              <w:t xml:space="preserve"> </w:t>
            </w:r>
          </w:p>
        </w:tc>
      </w:tr>
      <w:tr w:rsidR="00994392" w:rsidRPr="008F35D6" w14:paraId="306B5564" w14:textId="77777777" w:rsidTr="00E317DA">
        <w:trPr>
          <w:trHeight w:val="300"/>
        </w:trPr>
        <w:tc>
          <w:tcPr>
            <w:tcW w:w="854" w:type="dxa"/>
            <w:tcBorders>
              <w:top w:val="single" w:sz="8" w:space="0" w:color="auto"/>
              <w:left w:val="single" w:sz="8" w:space="0" w:color="auto"/>
              <w:bottom w:val="single" w:sz="8" w:space="0" w:color="auto"/>
              <w:right w:val="single" w:sz="8" w:space="0" w:color="auto"/>
            </w:tcBorders>
            <w:shd w:val="clear" w:color="auto" w:fill="D0CECE" w:themeFill="background2" w:themeFillShade="E6"/>
            <w:tcMar>
              <w:left w:w="108" w:type="dxa"/>
              <w:right w:w="108" w:type="dxa"/>
            </w:tcMar>
          </w:tcPr>
          <w:p w14:paraId="725C3356" w14:textId="77777777" w:rsidR="005C6C3E" w:rsidRPr="008F35D6" w:rsidRDefault="005C6C3E" w:rsidP="00053520">
            <w:pPr>
              <w:spacing w:before="120" w:after="120" w:line="300" w:lineRule="exact"/>
              <w:rPr>
                <w:rFonts w:ascii="Calibri" w:hAnsi="Calibri" w:cs="Calibri"/>
                <w:color w:val="333333"/>
                <w:sz w:val="24"/>
                <w:szCs w:val="24"/>
              </w:rPr>
            </w:pPr>
            <w:r w:rsidRPr="008F35D6">
              <w:rPr>
                <w:rFonts w:ascii="Calibri" w:eastAsia="Open Sans" w:hAnsi="Calibri" w:cs="Calibri"/>
                <w:color w:val="333333"/>
                <w:sz w:val="24"/>
                <w:szCs w:val="24"/>
              </w:rPr>
              <w:t>I. 2 c)</w:t>
            </w:r>
          </w:p>
        </w:tc>
        <w:tc>
          <w:tcPr>
            <w:tcW w:w="9058" w:type="dxa"/>
            <w:gridSpan w:val="4"/>
            <w:tcBorders>
              <w:top w:val="single" w:sz="8" w:space="0" w:color="auto"/>
              <w:left w:val="single" w:sz="8" w:space="0" w:color="auto"/>
              <w:bottom w:val="single" w:sz="8" w:space="0" w:color="auto"/>
              <w:right w:val="single" w:sz="8" w:space="0" w:color="auto"/>
            </w:tcBorders>
            <w:shd w:val="clear" w:color="auto" w:fill="D0CECE" w:themeFill="background2" w:themeFillShade="E6"/>
            <w:tcMar>
              <w:left w:w="108" w:type="dxa"/>
              <w:right w:w="108" w:type="dxa"/>
            </w:tcMar>
          </w:tcPr>
          <w:p w14:paraId="562A50D1" w14:textId="5AC611E4" w:rsidR="005C6C3E" w:rsidRPr="008F35D6" w:rsidRDefault="005C6C3E" w:rsidP="00053520">
            <w:pPr>
              <w:spacing w:before="120" w:after="120" w:line="300" w:lineRule="exact"/>
              <w:rPr>
                <w:rFonts w:ascii="Calibri" w:hAnsi="Calibri" w:cs="Calibri"/>
                <w:color w:val="333333"/>
                <w:sz w:val="24"/>
                <w:szCs w:val="24"/>
              </w:rPr>
            </w:pPr>
            <w:r w:rsidRPr="008F35D6">
              <w:rPr>
                <w:rFonts w:ascii="Calibri" w:eastAsia="Open Sans" w:hAnsi="Calibri" w:cs="Calibri"/>
                <w:color w:val="333333"/>
                <w:sz w:val="24"/>
                <w:szCs w:val="24"/>
              </w:rPr>
              <w:t xml:space="preserve">[proszę wpisać pytanie/zagadnienie </w:t>
            </w:r>
            <w:r w:rsidR="00C14A08" w:rsidRPr="008F35D6">
              <w:rPr>
                <w:rFonts w:ascii="Calibri" w:eastAsia="Open Sans" w:hAnsi="Calibri" w:cs="Calibri"/>
                <w:color w:val="333333"/>
                <w:sz w:val="24"/>
                <w:szCs w:val="24"/>
              </w:rPr>
              <w:t>z „I</w:t>
            </w:r>
            <w:r w:rsidRPr="008F35D6">
              <w:rPr>
                <w:rFonts w:ascii="Calibri" w:eastAsia="Open Sans" w:hAnsi="Calibri" w:cs="Calibri"/>
                <w:color w:val="333333"/>
                <w:sz w:val="24"/>
                <w:szCs w:val="24"/>
              </w:rPr>
              <w:t xml:space="preserve">nternetowej prezentacji projektu </w:t>
            </w:r>
            <w:r w:rsidR="00C14A08" w:rsidRPr="008F35D6">
              <w:rPr>
                <w:rFonts w:ascii="Calibri" w:eastAsia="Open Sans" w:hAnsi="Calibri" w:cs="Calibri"/>
                <w:color w:val="333333"/>
                <w:sz w:val="24"/>
                <w:szCs w:val="24"/>
              </w:rPr>
              <w:t>i konsultacj</w:t>
            </w:r>
            <w:r w:rsidR="000443D6" w:rsidRPr="008F35D6">
              <w:rPr>
                <w:rFonts w:ascii="Calibri" w:eastAsia="Open Sans" w:hAnsi="Calibri" w:cs="Calibri"/>
                <w:color w:val="333333"/>
                <w:sz w:val="24"/>
                <w:szCs w:val="24"/>
              </w:rPr>
              <w:t>i</w:t>
            </w:r>
            <w:r w:rsidR="00C14A08" w:rsidRPr="008F35D6">
              <w:rPr>
                <w:rFonts w:ascii="Calibri" w:eastAsia="Open Sans" w:hAnsi="Calibri" w:cs="Calibri"/>
                <w:color w:val="333333"/>
                <w:sz w:val="24"/>
                <w:szCs w:val="24"/>
              </w:rPr>
              <w:t xml:space="preserve"> on-line</w:t>
            </w:r>
            <w:r w:rsidR="003E3B38" w:rsidRPr="008F35D6">
              <w:rPr>
                <w:rFonts w:ascii="Calibri" w:eastAsia="Open Sans" w:hAnsi="Calibri" w:cs="Calibri"/>
                <w:color w:val="333333"/>
                <w:sz w:val="24"/>
                <w:szCs w:val="24"/>
              </w:rPr>
              <w:t>”</w:t>
            </w:r>
            <w:r w:rsidR="00C14A08" w:rsidRPr="008F35D6">
              <w:rPr>
                <w:rFonts w:ascii="Calibri" w:eastAsia="Open Sans" w:hAnsi="Calibri" w:cs="Calibri"/>
                <w:color w:val="333333"/>
                <w:sz w:val="24"/>
                <w:szCs w:val="24"/>
              </w:rPr>
              <w:t xml:space="preserve"> </w:t>
            </w:r>
            <w:r w:rsidRPr="008F35D6">
              <w:rPr>
                <w:rFonts w:ascii="Calibri" w:eastAsia="Open Sans" w:hAnsi="Calibri" w:cs="Calibri"/>
                <w:color w:val="333333"/>
                <w:sz w:val="24"/>
                <w:szCs w:val="24"/>
              </w:rPr>
              <w:t>z pkt I.2 c) powyżej]</w:t>
            </w:r>
          </w:p>
        </w:tc>
      </w:tr>
      <w:tr w:rsidR="002525C1" w:rsidRPr="008F35D6" w14:paraId="0C5B9B77" w14:textId="77777777" w:rsidTr="000379B8">
        <w:trPr>
          <w:gridAfter w:val="1"/>
          <w:wAfter w:w="9" w:type="dxa"/>
          <w:trHeight w:val="300"/>
        </w:trPr>
        <w:tc>
          <w:tcPr>
            <w:tcW w:w="854" w:type="dxa"/>
            <w:tcBorders>
              <w:top w:val="single" w:sz="8" w:space="0" w:color="auto"/>
              <w:left w:val="single" w:sz="8" w:space="0" w:color="auto"/>
              <w:bottom w:val="single" w:sz="8" w:space="0" w:color="auto"/>
              <w:right w:val="single" w:sz="8" w:space="0" w:color="auto"/>
            </w:tcBorders>
            <w:tcMar>
              <w:left w:w="108" w:type="dxa"/>
              <w:right w:w="108" w:type="dxa"/>
            </w:tcMar>
          </w:tcPr>
          <w:p w14:paraId="20B7B3A6" w14:textId="77777777" w:rsidR="002525C1" w:rsidRPr="008F35D6" w:rsidRDefault="002525C1" w:rsidP="00053520">
            <w:pPr>
              <w:spacing w:before="120" w:after="120" w:line="300" w:lineRule="exact"/>
              <w:rPr>
                <w:rFonts w:ascii="Calibri" w:hAnsi="Calibri" w:cs="Calibri"/>
                <w:color w:val="333333"/>
                <w:sz w:val="24"/>
                <w:szCs w:val="24"/>
              </w:rPr>
            </w:pPr>
            <w:r w:rsidRPr="008F35D6">
              <w:rPr>
                <w:rFonts w:ascii="Calibri" w:eastAsia="Open Sans" w:hAnsi="Calibri" w:cs="Calibri"/>
                <w:color w:val="333333"/>
                <w:sz w:val="24"/>
                <w:szCs w:val="24"/>
              </w:rPr>
              <w:lastRenderedPageBreak/>
              <w:t>1.</w:t>
            </w:r>
          </w:p>
        </w:tc>
        <w:tc>
          <w:tcPr>
            <w:tcW w:w="9049"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624BADE8" w14:textId="6552B656" w:rsidR="002525C1" w:rsidRPr="008F35D6" w:rsidRDefault="002525C1" w:rsidP="00053520">
            <w:pPr>
              <w:spacing w:before="240"/>
              <w:rPr>
                <w:rFonts w:ascii="Calibri" w:hAnsi="Calibri" w:cs="Calibri"/>
                <w:color w:val="333333"/>
                <w:sz w:val="24"/>
                <w:szCs w:val="24"/>
              </w:rPr>
            </w:pPr>
            <w:r w:rsidRPr="008F35D6">
              <w:rPr>
                <w:rFonts w:ascii="Calibri" w:hAnsi="Calibri" w:cs="Calibri"/>
                <w:sz w:val="24"/>
                <w:szCs w:val="24"/>
              </w:rPr>
              <w:t>W punkcie I.2.c) - Prezentacja projektu drogą e-mailową, zaprezentowaliśmy tę ankietę online w celu uzyskania informacji zwrotnej, która była również częścią prezentacji internetowej w punkcie I. 2 a), dlatego też wyniki są identyczne i opublikowane w tej tabeli w punkcie I. 2 a).</w:t>
            </w:r>
          </w:p>
        </w:tc>
      </w:tr>
      <w:tr w:rsidR="002525C1" w:rsidRPr="008F35D6" w14:paraId="10DE0958" w14:textId="77777777" w:rsidTr="000379B8">
        <w:trPr>
          <w:trHeight w:val="300"/>
        </w:trPr>
        <w:tc>
          <w:tcPr>
            <w:tcW w:w="854" w:type="dxa"/>
            <w:tcBorders>
              <w:top w:val="single" w:sz="8" w:space="0" w:color="auto"/>
              <w:left w:val="single" w:sz="8" w:space="0" w:color="auto"/>
              <w:bottom w:val="single" w:sz="8" w:space="0" w:color="auto"/>
              <w:right w:val="single" w:sz="8" w:space="0" w:color="auto"/>
            </w:tcBorders>
            <w:shd w:val="clear" w:color="auto" w:fill="D0CECE" w:themeFill="background2" w:themeFillShade="E6"/>
            <w:tcMar>
              <w:left w:w="108" w:type="dxa"/>
              <w:right w:w="108" w:type="dxa"/>
            </w:tcMar>
          </w:tcPr>
          <w:p w14:paraId="3A24725E" w14:textId="7045FCBF" w:rsidR="002525C1" w:rsidRPr="008F35D6" w:rsidRDefault="002525C1" w:rsidP="00053520">
            <w:pPr>
              <w:spacing w:before="120" w:after="120" w:line="300" w:lineRule="exact"/>
              <w:rPr>
                <w:rFonts w:ascii="Calibri" w:hAnsi="Calibri" w:cs="Calibri"/>
                <w:color w:val="333333"/>
                <w:sz w:val="24"/>
                <w:szCs w:val="24"/>
              </w:rPr>
            </w:pPr>
            <w:r w:rsidRPr="008F35D6">
              <w:rPr>
                <w:rFonts w:ascii="Calibri" w:eastAsia="Open Sans" w:hAnsi="Calibri" w:cs="Calibri"/>
                <w:color w:val="333333"/>
                <w:sz w:val="24"/>
                <w:szCs w:val="24"/>
              </w:rPr>
              <w:t>II. 2 a)</w:t>
            </w:r>
          </w:p>
        </w:tc>
        <w:tc>
          <w:tcPr>
            <w:tcW w:w="9058" w:type="dxa"/>
            <w:gridSpan w:val="4"/>
            <w:tcBorders>
              <w:top w:val="single" w:sz="8" w:space="0" w:color="auto"/>
              <w:left w:val="single" w:sz="8" w:space="0" w:color="auto"/>
              <w:bottom w:val="single" w:sz="8" w:space="0" w:color="auto"/>
              <w:right w:val="single" w:sz="8" w:space="0" w:color="auto"/>
            </w:tcBorders>
            <w:shd w:val="clear" w:color="auto" w:fill="D0CECE" w:themeFill="background2" w:themeFillShade="E6"/>
            <w:tcMar>
              <w:left w:w="108" w:type="dxa"/>
              <w:right w:w="108" w:type="dxa"/>
            </w:tcMar>
          </w:tcPr>
          <w:p w14:paraId="23445E2F" w14:textId="0661E39A" w:rsidR="002525C1" w:rsidRPr="008F35D6" w:rsidRDefault="002525C1" w:rsidP="00053520">
            <w:pPr>
              <w:spacing w:before="120" w:after="120" w:line="300" w:lineRule="exact"/>
              <w:rPr>
                <w:rFonts w:ascii="Calibri" w:hAnsi="Calibri" w:cs="Calibri"/>
                <w:color w:val="333333"/>
                <w:sz w:val="24"/>
                <w:szCs w:val="24"/>
              </w:rPr>
            </w:pPr>
            <w:r w:rsidRPr="008F35D6">
              <w:rPr>
                <w:rFonts w:ascii="Calibri" w:eastAsia="Open Sans" w:hAnsi="Calibri" w:cs="Calibri"/>
                <w:color w:val="333333"/>
                <w:sz w:val="24"/>
                <w:szCs w:val="24"/>
              </w:rPr>
              <w:t xml:space="preserve"> </w:t>
            </w:r>
            <w:r w:rsidRPr="008F35D6">
              <w:rPr>
                <w:rFonts w:ascii="Calibri" w:hAnsi="Calibri" w:cs="Calibri"/>
                <w:sz w:val="24"/>
                <w:szCs w:val="24"/>
              </w:rPr>
              <w:t>Zgłoszone pytania/zagadnienia podczas „Inne, dodatkowe formy partycypacji” z pkt. II.2 a. powyżej</w:t>
            </w:r>
          </w:p>
        </w:tc>
      </w:tr>
      <w:tr w:rsidR="002525C1" w:rsidRPr="008F35D6" w14:paraId="083EF92A" w14:textId="77777777" w:rsidTr="000379B8">
        <w:trPr>
          <w:gridAfter w:val="1"/>
          <w:wAfter w:w="9" w:type="dxa"/>
          <w:trHeight w:val="300"/>
        </w:trPr>
        <w:tc>
          <w:tcPr>
            <w:tcW w:w="854" w:type="dxa"/>
            <w:tcBorders>
              <w:top w:val="single" w:sz="8" w:space="0" w:color="auto"/>
              <w:left w:val="single" w:sz="8" w:space="0" w:color="auto"/>
              <w:bottom w:val="single" w:sz="8" w:space="0" w:color="auto"/>
              <w:right w:val="single" w:sz="8" w:space="0" w:color="auto"/>
            </w:tcBorders>
            <w:tcMar>
              <w:left w:w="108" w:type="dxa"/>
              <w:right w:w="108" w:type="dxa"/>
            </w:tcMar>
          </w:tcPr>
          <w:p w14:paraId="31192766" w14:textId="77777777" w:rsidR="002525C1" w:rsidRPr="008F35D6" w:rsidRDefault="002525C1" w:rsidP="00053520">
            <w:pPr>
              <w:spacing w:before="120" w:after="120" w:line="300" w:lineRule="exact"/>
              <w:rPr>
                <w:rFonts w:ascii="Calibri" w:hAnsi="Calibri" w:cs="Calibri"/>
                <w:color w:val="333333"/>
                <w:sz w:val="24"/>
                <w:szCs w:val="24"/>
              </w:rPr>
            </w:pPr>
            <w:r w:rsidRPr="008F35D6">
              <w:rPr>
                <w:rFonts w:ascii="Calibri" w:eastAsia="Open Sans" w:hAnsi="Calibri" w:cs="Calibri"/>
                <w:color w:val="333333"/>
                <w:sz w:val="24"/>
                <w:szCs w:val="24"/>
              </w:rPr>
              <w:t>1.</w:t>
            </w:r>
          </w:p>
        </w:tc>
        <w:tc>
          <w:tcPr>
            <w:tcW w:w="2964" w:type="dxa"/>
            <w:tcBorders>
              <w:top w:val="single" w:sz="8" w:space="0" w:color="auto"/>
              <w:left w:val="single" w:sz="8" w:space="0" w:color="auto"/>
              <w:bottom w:val="single" w:sz="8" w:space="0" w:color="auto"/>
              <w:right w:val="single" w:sz="8" w:space="0" w:color="auto"/>
            </w:tcBorders>
            <w:tcMar>
              <w:left w:w="108" w:type="dxa"/>
              <w:right w:w="108" w:type="dxa"/>
            </w:tcMar>
          </w:tcPr>
          <w:p w14:paraId="2D0930E6" w14:textId="1215EB9A" w:rsidR="002525C1" w:rsidRPr="008F35D6" w:rsidRDefault="002525C1" w:rsidP="00053520">
            <w:pPr>
              <w:spacing w:before="120" w:after="120" w:line="300" w:lineRule="exact"/>
              <w:rPr>
                <w:rFonts w:ascii="Calibri" w:hAnsi="Calibri" w:cs="Calibri"/>
                <w:color w:val="333333"/>
                <w:sz w:val="24"/>
                <w:szCs w:val="24"/>
              </w:rPr>
            </w:pPr>
            <w:r w:rsidRPr="008F35D6">
              <w:rPr>
                <w:rFonts w:ascii="Calibri" w:eastAsia="Open Sans" w:hAnsi="Calibri" w:cs="Calibri"/>
                <w:color w:val="333333"/>
                <w:sz w:val="24"/>
                <w:szCs w:val="24"/>
              </w:rPr>
              <w:t xml:space="preserve">Jan </w:t>
            </w:r>
            <w:proofErr w:type="spellStart"/>
            <w:r w:rsidRPr="008F35D6">
              <w:rPr>
                <w:rFonts w:ascii="Calibri" w:eastAsia="Open Sans" w:hAnsi="Calibri" w:cs="Calibri"/>
                <w:color w:val="333333"/>
                <w:sz w:val="24"/>
                <w:szCs w:val="24"/>
              </w:rPr>
              <w:t>Cundra</w:t>
            </w:r>
            <w:proofErr w:type="spellEnd"/>
            <w:r w:rsidR="00CC7543" w:rsidRPr="008F35D6">
              <w:rPr>
                <w:rFonts w:ascii="Calibri" w:eastAsia="Open Sans" w:hAnsi="Calibri" w:cs="Calibri"/>
                <w:color w:val="333333"/>
                <w:sz w:val="24"/>
                <w:szCs w:val="24"/>
              </w:rPr>
              <w:t xml:space="preserve"> - </w:t>
            </w:r>
            <w:r w:rsidR="00CC7543" w:rsidRPr="008F35D6">
              <w:rPr>
                <w:rFonts w:ascii="Calibri" w:hAnsi="Calibri" w:cs="Calibri"/>
                <w:color w:val="000000" w:themeColor="text1"/>
                <w:sz w:val="24"/>
                <w:szCs w:val="24"/>
              </w:rPr>
              <w:t xml:space="preserve">Starosta </w:t>
            </w:r>
            <w:proofErr w:type="spellStart"/>
            <w:r w:rsidR="00CC7543" w:rsidRPr="008F35D6">
              <w:rPr>
                <w:rFonts w:ascii="Calibri" w:hAnsi="Calibri" w:cs="Calibri"/>
                <w:bCs/>
                <w:color w:val="000000" w:themeColor="text1"/>
                <w:sz w:val="24"/>
                <w:szCs w:val="24"/>
                <w:shd w:val="clear" w:color="auto" w:fill="FFFFFF"/>
              </w:rPr>
              <w:t>Nižná</w:t>
            </w:r>
            <w:proofErr w:type="spellEnd"/>
            <w:r w:rsidR="00CC7543" w:rsidRPr="008F35D6">
              <w:rPr>
                <w:rFonts w:ascii="Calibri" w:hAnsi="Calibri" w:cs="Calibri"/>
                <w:bCs/>
                <w:color w:val="000000" w:themeColor="text1"/>
                <w:sz w:val="24"/>
                <w:szCs w:val="24"/>
                <w:shd w:val="clear" w:color="auto" w:fill="FFFFFF"/>
              </w:rPr>
              <w:t xml:space="preserve"> </w:t>
            </w:r>
            <w:proofErr w:type="spellStart"/>
            <w:r w:rsidR="00CC7543" w:rsidRPr="008F35D6">
              <w:rPr>
                <w:rFonts w:ascii="Calibri" w:hAnsi="Calibri" w:cs="Calibri"/>
                <w:bCs/>
                <w:color w:val="000000" w:themeColor="text1"/>
                <w:sz w:val="24"/>
                <w:szCs w:val="24"/>
                <w:shd w:val="clear" w:color="auto" w:fill="FFFFFF"/>
              </w:rPr>
              <w:t>Polianka</w:t>
            </w:r>
            <w:proofErr w:type="spellEnd"/>
          </w:p>
        </w:tc>
        <w:tc>
          <w:tcPr>
            <w:tcW w:w="2835" w:type="dxa"/>
            <w:tcBorders>
              <w:top w:val="nil"/>
              <w:left w:val="single" w:sz="8" w:space="0" w:color="auto"/>
              <w:bottom w:val="single" w:sz="8" w:space="0" w:color="auto"/>
              <w:right w:val="single" w:sz="8" w:space="0" w:color="auto"/>
            </w:tcBorders>
            <w:tcMar>
              <w:left w:w="108" w:type="dxa"/>
              <w:right w:w="108" w:type="dxa"/>
            </w:tcMar>
          </w:tcPr>
          <w:p w14:paraId="6F986A9A" w14:textId="6FDA79A7" w:rsidR="002525C1" w:rsidRPr="008F35D6" w:rsidRDefault="002525C1" w:rsidP="00053520">
            <w:pPr>
              <w:spacing w:before="240"/>
              <w:rPr>
                <w:rFonts w:ascii="Calibri" w:hAnsi="Calibri" w:cs="Calibri"/>
                <w:color w:val="333333"/>
                <w:sz w:val="24"/>
                <w:szCs w:val="24"/>
              </w:rPr>
            </w:pPr>
            <w:r w:rsidRPr="008F35D6">
              <w:rPr>
                <w:rFonts w:ascii="Calibri" w:hAnsi="Calibri" w:cs="Calibri"/>
                <w:color w:val="333333"/>
                <w:sz w:val="24"/>
                <w:szCs w:val="24"/>
              </w:rPr>
              <w:t>Wniosek o</w:t>
            </w:r>
            <w:r w:rsidRPr="008F35D6">
              <w:rPr>
                <w:rFonts w:ascii="Calibri" w:hAnsi="Calibri" w:cs="Calibri"/>
                <w:color w:val="000000" w:themeColor="text1"/>
                <w:sz w:val="24"/>
                <w:szCs w:val="24"/>
              </w:rPr>
              <w:t xml:space="preserve"> powstanie większej ilości wiat turystycznych</w:t>
            </w:r>
          </w:p>
        </w:tc>
        <w:tc>
          <w:tcPr>
            <w:tcW w:w="3250" w:type="dxa"/>
            <w:tcBorders>
              <w:top w:val="nil"/>
              <w:left w:val="single" w:sz="8" w:space="0" w:color="auto"/>
              <w:bottom w:val="single" w:sz="8" w:space="0" w:color="auto"/>
              <w:right w:val="single" w:sz="8" w:space="0" w:color="auto"/>
            </w:tcBorders>
            <w:tcMar>
              <w:left w:w="108" w:type="dxa"/>
              <w:right w:w="108" w:type="dxa"/>
            </w:tcMar>
          </w:tcPr>
          <w:p w14:paraId="453E75EE" w14:textId="4B9EED12" w:rsidR="002525C1" w:rsidRPr="008F35D6" w:rsidRDefault="002525C1" w:rsidP="00053520">
            <w:pPr>
              <w:spacing w:before="240"/>
              <w:rPr>
                <w:rFonts w:ascii="Calibri" w:hAnsi="Calibri" w:cs="Calibri"/>
                <w:color w:val="333333"/>
                <w:sz w:val="24"/>
                <w:szCs w:val="24"/>
              </w:rPr>
            </w:pPr>
            <w:r w:rsidRPr="008F35D6">
              <w:rPr>
                <w:rFonts w:ascii="Calibri" w:eastAsia="Open Sans" w:hAnsi="Calibri" w:cs="Calibri"/>
                <w:color w:val="333333"/>
                <w:sz w:val="24"/>
                <w:szCs w:val="24"/>
              </w:rPr>
              <w:t xml:space="preserve"> Wniosek zostanie uwzględniony.</w:t>
            </w:r>
          </w:p>
        </w:tc>
      </w:tr>
      <w:tr w:rsidR="002525C1" w:rsidRPr="008F35D6" w14:paraId="470C17E8" w14:textId="77777777" w:rsidTr="000379B8">
        <w:trPr>
          <w:gridAfter w:val="1"/>
          <w:wAfter w:w="9" w:type="dxa"/>
          <w:trHeight w:val="300"/>
        </w:trPr>
        <w:tc>
          <w:tcPr>
            <w:tcW w:w="854" w:type="dxa"/>
            <w:tcBorders>
              <w:top w:val="single" w:sz="8" w:space="0" w:color="auto"/>
              <w:left w:val="single" w:sz="8" w:space="0" w:color="auto"/>
              <w:bottom w:val="single" w:sz="8" w:space="0" w:color="auto"/>
              <w:right w:val="single" w:sz="8" w:space="0" w:color="auto"/>
            </w:tcBorders>
            <w:tcMar>
              <w:left w:w="108" w:type="dxa"/>
              <w:right w:w="108" w:type="dxa"/>
            </w:tcMar>
          </w:tcPr>
          <w:p w14:paraId="72E98198" w14:textId="77777777" w:rsidR="002525C1" w:rsidRPr="008F35D6" w:rsidRDefault="002525C1" w:rsidP="00053520">
            <w:pPr>
              <w:spacing w:before="120" w:after="120" w:line="300" w:lineRule="exact"/>
              <w:rPr>
                <w:rFonts w:ascii="Calibri" w:hAnsi="Calibri" w:cs="Calibri"/>
                <w:color w:val="333333"/>
                <w:sz w:val="24"/>
                <w:szCs w:val="24"/>
              </w:rPr>
            </w:pPr>
            <w:r w:rsidRPr="008F35D6">
              <w:rPr>
                <w:rFonts w:ascii="Calibri" w:eastAsia="Open Sans" w:hAnsi="Calibri" w:cs="Calibri"/>
                <w:color w:val="333333"/>
                <w:sz w:val="24"/>
                <w:szCs w:val="24"/>
              </w:rPr>
              <w:t>2.</w:t>
            </w:r>
          </w:p>
        </w:tc>
        <w:tc>
          <w:tcPr>
            <w:tcW w:w="2964" w:type="dxa"/>
            <w:tcBorders>
              <w:top w:val="single" w:sz="8" w:space="0" w:color="auto"/>
              <w:left w:val="single" w:sz="8" w:space="0" w:color="auto"/>
              <w:bottom w:val="single" w:sz="8" w:space="0" w:color="auto"/>
              <w:right w:val="single" w:sz="8" w:space="0" w:color="auto"/>
            </w:tcBorders>
            <w:tcMar>
              <w:left w:w="108" w:type="dxa"/>
              <w:right w:w="108" w:type="dxa"/>
            </w:tcMar>
          </w:tcPr>
          <w:p w14:paraId="031D8D0C" w14:textId="27C1D64F" w:rsidR="002525C1" w:rsidRPr="008F35D6" w:rsidRDefault="002525C1" w:rsidP="00053520">
            <w:pPr>
              <w:spacing w:before="120" w:after="120" w:line="300" w:lineRule="exact"/>
              <w:rPr>
                <w:rFonts w:ascii="Calibri" w:hAnsi="Calibri" w:cs="Calibri"/>
                <w:color w:val="333333"/>
                <w:sz w:val="24"/>
                <w:szCs w:val="24"/>
              </w:rPr>
            </w:pPr>
            <w:r w:rsidRPr="008F35D6">
              <w:rPr>
                <w:rFonts w:ascii="Calibri" w:hAnsi="Calibri" w:cs="Calibri"/>
                <w:sz w:val="24"/>
                <w:szCs w:val="24"/>
              </w:rPr>
              <w:t>Katarzyna Maciejczyk</w:t>
            </w:r>
            <w:r w:rsidR="00CC7543" w:rsidRPr="008F35D6">
              <w:rPr>
                <w:rFonts w:ascii="Calibri" w:hAnsi="Calibri" w:cs="Calibri"/>
                <w:sz w:val="24"/>
                <w:szCs w:val="24"/>
              </w:rPr>
              <w:t xml:space="preserve"> – Wójt Gminy Krempna</w:t>
            </w:r>
          </w:p>
        </w:tc>
        <w:tc>
          <w:tcPr>
            <w:tcW w:w="2835" w:type="dxa"/>
            <w:tcBorders>
              <w:top w:val="single" w:sz="8" w:space="0" w:color="auto"/>
              <w:left w:val="single" w:sz="8" w:space="0" w:color="auto"/>
              <w:bottom w:val="single" w:sz="8" w:space="0" w:color="auto"/>
              <w:right w:val="single" w:sz="8" w:space="0" w:color="auto"/>
            </w:tcBorders>
            <w:tcMar>
              <w:left w:w="108" w:type="dxa"/>
              <w:right w:w="108" w:type="dxa"/>
            </w:tcMar>
          </w:tcPr>
          <w:p w14:paraId="6EE74C3D" w14:textId="078313D5" w:rsidR="002525C1" w:rsidRPr="008F35D6" w:rsidRDefault="002525C1" w:rsidP="00053520">
            <w:pPr>
              <w:rPr>
                <w:rFonts w:ascii="Calibri" w:hAnsi="Calibri" w:cs="Calibri"/>
                <w:color w:val="333333"/>
                <w:sz w:val="24"/>
                <w:szCs w:val="24"/>
              </w:rPr>
            </w:pPr>
            <w:r w:rsidRPr="008F35D6">
              <w:rPr>
                <w:rFonts w:ascii="Calibri" w:hAnsi="Calibri" w:cs="Calibri"/>
                <w:color w:val="333333"/>
                <w:sz w:val="24"/>
                <w:szCs w:val="24"/>
              </w:rPr>
              <w:t xml:space="preserve">Wniosek o </w:t>
            </w:r>
            <w:r w:rsidRPr="008F35D6">
              <w:rPr>
                <w:rFonts w:ascii="Calibri" w:hAnsi="Calibri" w:cs="Calibri"/>
                <w:color w:val="000000" w:themeColor="text1"/>
                <w:sz w:val="24"/>
                <w:szCs w:val="24"/>
              </w:rPr>
              <w:t>zamontowanie na terenie gminy Krempna tablicy w celu zwiększenia zasięgu informacyjnego.</w:t>
            </w:r>
          </w:p>
        </w:tc>
        <w:tc>
          <w:tcPr>
            <w:tcW w:w="3250" w:type="dxa"/>
            <w:tcBorders>
              <w:top w:val="single" w:sz="8" w:space="0" w:color="auto"/>
              <w:left w:val="single" w:sz="8" w:space="0" w:color="auto"/>
              <w:bottom w:val="single" w:sz="8" w:space="0" w:color="auto"/>
              <w:right w:val="single" w:sz="8" w:space="0" w:color="auto"/>
            </w:tcBorders>
            <w:tcMar>
              <w:left w:w="108" w:type="dxa"/>
              <w:right w:w="108" w:type="dxa"/>
            </w:tcMar>
          </w:tcPr>
          <w:p w14:paraId="3A64C5FC" w14:textId="279923A8" w:rsidR="002525C1" w:rsidRPr="008F35D6" w:rsidRDefault="002525C1" w:rsidP="00053520">
            <w:pPr>
              <w:rPr>
                <w:rFonts w:ascii="Calibri" w:hAnsi="Calibri" w:cs="Calibri"/>
                <w:sz w:val="24"/>
                <w:szCs w:val="24"/>
              </w:rPr>
            </w:pPr>
            <w:r w:rsidRPr="008F35D6">
              <w:rPr>
                <w:rFonts w:ascii="Calibri" w:hAnsi="Calibri" w:cs="Calibri"/>
                <w:sz w:val="24"/>
                <w:szCs w:val="24"/>
              </w:rPr>
              <w:t xml:space="preserve"> Wniosek zostanie </w:t>
            </w:r>
            <w:r w:rsidR="001329C9" w:rsidRPr="008F35D6">
              <w:rPr>
                <w:rFonts w:ascii="Calibri" w:hAnsi="Calibri" w:cs="Calibri"/>
                <w:sz w:val="24"/>
                <w:szCs w:val="24"/>
              </w:rPr>
              <w:t>uwzględniony</w:t>
            </w:r>
            <w:r w:rsidR="001329C9">
              <w:rPr>
                <w:rFonts w:ascii="Calibri" w:hAnsi="Calibri" w:cs="Calibri"/>
                <w:sz w:val="24"/>
                <w:szCs w:val="24"/>
              </w:rPr>
              <w:t>.</w:t>
            </w:r>
          </w:p>
        </w:tc>
      </w:tr>
    </w:tbl>
    <w:p w14:paraId="653F2F05" w14:textId="77777777" w:rsidR="005C6C3E" w:rsidRPr="008F35D6" w:rsidRDefault="005C6C3E" w:rsidP="00C35B00">
      <w:pPr>
        <w:spacing w:before="240" w:after="0" w:line="240" w:lineRule="auto"/>
        <w:jc w:val="both"/>
        <w:rPr>
          <w:rFonts w:ascii="Calibri" w:hAnsi="Calibri" w:cs="Calibri"/>
          <w:color w:val="333333"/>
          <w:sz w:val="24"/>
          <w:szCs w:val="24"/>
        </w:rPr>
      </w:pPr>
    </w:p>
    <w:p w14:paraId="65E9F1CD" w14:textId="77777777" w:rsidR="00A04627" w:rsidRPr="008F35D6" w:rsidRDefault="00A04627" w:rsidP="00C35B00">
      <w:pPr>
        <w:spacing w:before="240" w:after="0" w:line="240" w:lineRule="auto"/>
        <w:jc w:val="both"/>
        <w:rPr>
          <w:rFonts w:ascii="Calibri" w:hAnsi="Calibri" w:cs="Calibri"/>
          <w:color w:val="333333"/>
          <w:sz w:val="24"/>
          <w:szCs w:val="24"/>
        </w:rPr>
      </w:pPr>
    </w:p>
    <w:sectPr w:rsidR="00A04627" w:rsidRPr="008F35D6" w:rsidSect="00E95479">
      <w:headerReference w:type="default" r:id="rId26"/>
      <w:footerReference w:type="default" r:id="rId27"/>
      <w:headerReference w:type="first" r:id="rId28"/>
      <w:footerReference w:type="first" r:id="rId29"/>
      <w:pgSz w:w="11906" w:h="16838"/>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262873" w14:textId="77777777" w:rsidR="00D0144C" w:rsidRDefault="00D0144C">
      <w:pPr>
        <w:spacing w:after="0" w:line="240" w:lineRule="auto"/>
      </w:pPr>
      <w:r>
        <w:separator/>
      </w:r>
    </w:p>
  </w:endnote>
  <w:endnote w:type="continuationSeparator" w:id="0">
    <w:p w14:paraId="15DD8C66" w14:textId="77777777" w:rsidR="00D0144C" w:rsidRDefault="00D01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altName w:val="Arial"/>
    <w:charset w:val="00"/>
    <w:family w:val="swiss"/>
    <w:pitch w:val="variable"/>
    <w:sig w:usb0="00000001" w:usb1="4000205B" w:usb2="00000028" w:usb3="00000000" w:csb0="000001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9155380"/>
      <w:docPartObj>
        <w:docPartGallery w:val="Page Numbers (Bottom of Page)"/>
        <w:docPartUnique/>
      </w:docPartObj>
    </w:sdtPr>
    <w:sdtEndPr>
      <w:rPr>
        <w:rFonts w:ascii="Open Sans" w:hAnsi="Open Sans" w:cs="Open Sans"/>
        <w:color w:val="034DA1"/>
        <w:sz w:val="24"/>
        <w:szCs w:val="24"/>
      </w:rPr>
    </w:sdtEndPr>
    <w:sdtContent>
      <w:p w14:paraId="0D963E10" w14:textId="77777777" w:rsidR="001329C9" w:rsidRPr="00C26F9C" w:rsidRDefault="001329C9">
        <w:pPr>
          <w:pStyle w:val="Stopka"/>
          <w:jc w:val="center"/>
          <w:rPr>
            <w:rFonts w:ascii="Open Sans" w:hAnsi="Open Sans" w:cs="Open Sans"/>
            <w:color w:val="034DA1"/>
            <w:sz w:val="24"/>
            <w:szCs w:val="24"/>
          </w:rPr>
        </w:pPr>
        <w:r w:rsidRPr="00C26F9C">
          <w:rPr>
            <w:rFonts w:ascii="Open Sans" w:hAnsi="Open Sans" w:cs="Open Sans"/>
            <w:color w:val="034DA1"/>
            <w:sz w:val="24"/>
            <w:szCs w:val="24"/>
          </w:rPr>
          <w:fldChar w:fldCharType="begin"/>
        </w:r>
        <w:r w:rsidRPr="00C26F9C">
          <w:rPr>
            <w:rFonts w:ascii="Open Sans" w:hAnsi="Open Sans" w:cs="Open Sans"/>
            <w:color w:val="034DA1"/>
            <w:sz w:val="24"/>
            <w:szCs w:val="24"/>
          </w:rPr>
          <w:instrText>PAGE   \* MERGEFORMAT</w:instrText>
        </w:r>
        <w:r w:rsidRPr="00C26F9C">
          <w:rPr>
            <w:rFonts w:ascii="Open Sans" w:hAnsi="Open Sans" w:cs="Open Sans"/>
            <w:color w:val="034DA1"/>
            <w:sz w:val="24"/>
            <w:szCs w:val="24"/>
          </w:rPr>
          <w:fldChar w:fldCharType="separate"/>
        </w:r>
        <w:r w:rsidR="007A0D74">
          <w:rPr>
            <w:rFonts w:ascii="Open Sans" w:hAnsi="Open Sans" w:cs="Open Sans"/>
            <w:noProof/>
            <w:color w:val="034DA1"/>
            <w:sz w:val="24"/>
            <w:szCs w:val="24"/>
          </w:rPr>
          <w:t>22</w:t>
        </w:r>
        <w:r w:rsidRPr="00C26F9C">
          <w:rPr>
            <w:rFonts w:ascii="Open Sans" w:hAnsi="Open Sans" w:cs="Open Sans"/>
            <w:color w:val="034DA1"/>
            <w:sz w:val="24"/>
            <w:szCs w:val="24"/>
          </w:rPr>
          <w:fldChar w:fldCharType="end"/>
        </w:r>
      </w:p>
    </w:sdtContent>
  </w:sdt>
  <w:p w14:paraId="57D7A641" w14:textId="77777777" w:rsidR="001329C9" w:rsidRDefault="001329C9">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210"/>
      <w:gridCol w:w="3210"/>
      <w:gridCol w:w="3210"/>
    </w:tblGrid>
    <w:tr w:rsidR="001329C9" w14:paraId="5C7D211A" w14:textId="77777777" w:rsidTr="1C7883BA">
      <w:trPr>
        <w:trHeight w:val="300"/>
      </w:trPr>
      <w:tc>
        <w:tcPr>
          <w:tcW w:w="3210" w:type="dxa"/>
        </w:tcPr>
        <w:p w14:paraId="699A6374" w14:textId="7BD4F69C" w:rsidR="001329C9" w:rsidRDefault="001329C9" w:rsidP="1C7883BA">
          <w:pPr>
            <w:pStyle w:val="Nagwek"/>
            <w:ind w:left="-115"/>
          </w:pPr>
        </w:p>
      </w:tc>
      <w:tc>
        <w:tcPr>
          <w:tcW w:w="3210" w:type="dxa"/>
        </w:tcPr>
        <w:p w14:paraId="24C2ADC4" w14:textId="0B9D4D24" w:rsidR="001329C9" w:rsidRDefault="001329C9" w:rsidP="1C7883BA">
          <w:pPr>
            <w:pStyle w:val="Nagwek"/>
            <w:jc w:val="center"/>
          </w:pPr>
        </w:p>
      </w:tc>
      <w:tc>
        <w:tcPr>
          <w:tcW w:w="3210" w:type="dxa"/>
        </w:tcPr>
        <w:p w14:paraId="5527FF5C" w14:textId="71A4C3AF" w:rsidR="001329C9" w:rsidRDefault="001329C9" w:rsidP="1C7883BA">
          <w:pPr>
            <w:pStyle w:val="Nagwek"/>
            <w:ind w:right="-115"/>
            <w:jc w:val="right"/>
          </w:pPr>
        </w:p>
      </w:tc>
    </w:tr>
  </w:tbl>
  <w:p w14:paraId="3B99A1BB" w14:textId="168FCF75" w:rsidR="001329C9" w:rsidRDefault="001329C9" w:rsidP="1C7883BA">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A97C4E" w14:textId="77777777" w:rsidR="00D0144C" w:rsidRDefault="00D0144C">
      <w:pPr>
        <w:spacing w:after="0" w:line="240" w:lineRule="auto"/>
      </w:pPr>
      <w:r>
        <w:separator/>
      </w:r>
    </w:p>
  </w:footnote>
  <w:footnote w:type="continuationSeparator" w:id="0">
    <w:p w14:paraId="6D4E800D" w14:textId="77777777" w:rsidR="00D0144C" w:rsidRDefault="00D014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210"/>
      <w:gridCol w:w="3210"/>
      <w:gridCol w:w="3210"/>
    </w:tblGrid>
    <w:tr w:rsidR="001329C9" w14:paraId="0B774E6D" w14:textId="77777777" w:rsidTr="1C7883BA">
      <w:trPr>
        <w:trHeight w:val="300"/>
      </w:trPr>
      <w:tc>
        <w:tcPr>
          <w:tcW w:w="3210" w:type="dxa"/>
        </w:tcPr>
        <w:p w14:paraId="3A262AFB" w14:textId="79071090" w:rsidR="001329C9" w:rsidRDefault="001329C9" w:rsidP="1C7883BA">
          <w:pPr>
            <w:pStyle w:val="Nagwek"/>
            <w:ind w:left="-115"/>
          </w:pPr>
        </w:p>
      </w:tc>
      <w:tc>
        <w:tcPr>
          <w:tcW w:w="3210" w:type="dxa"/>
        </w:tcPr>
        <w:p w14:paraId="13DA0F02" w14:textId="6C6F722B" w:rsidR="001329C9" w:rsidRDefault="001329C9" w:rsidP="1C7883BA">
          <w:pPr>
            <w:pStyle w:val="Nagwek"/>
            <w:jc w:val="center"/>
          </w:pPr>
        </w:p>
      </w:tc>
      <w:tc>
        <w:tcPr>
          <w:tcW w:w="3210" w:type="dxa"/>
        </w:tcPr>
        <w:p w14:paraId="571DB637" w14:textId="6A27DC3A" w:rsidR="001329C9" w:rsidRDefault="001329C9" w:rsidP="1C7883BA">
          <w:pPr>
            <w:pStyle w:val="Nagwek"/>
            <w:ind w:right="-115"/>
            <w:jc w:val="right"/>
          </w:pPr>
        </w:p>
      </w:tc>
    </w:tr>
  </w:tbl>
  <w:p w14:paraId="1151FFFE" w14:textId="5F3D6197" w:rsidR="001329C9" w:rsidRDefault="001329C9" w:rsidP="1C7883BA">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DE3328" w14:textId="6298069C" w:rsidR="001329C9" w:rsidRDefault="001329C9">
    <w:pPr>
      <w:pStyle w:val="Nagwek"/>
    </w:pPr>
    <w:r>
      <w:rPr>
        <w:noProof/>
        <w:lang w:eastAsia="pl-PL"/>
      </w:rPr>
      <w:drawing>
        <wp:inline distT="0" distB="0" distL="0" distR="0" wp14:anchorId="28793F6A" wp14:editId="19DAA026">
          <wp:extent cx="2990850" cy="895350"/>
          <wp:effectExtent l="0" t="0" r="0" b="0"/>
          <wp:docPr id="107343265" name="Obraz 107343265" descr="Obraz zawierający tekst, zrzut ekranu, Czcionka, Jaskrawoniebieski&#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2990850" cy="8953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54949"/>
    <w:multiLevelType w:val="hybridMultilevel"/>
    <w:tmpl w:val="559CB2B4"/>
    <w:lvl w:ilvl="0" w:tplc="748EF91C">
      <w:start w:val="1"/>
      <w:numFmt w:val="decimal"/>
      <w:lvlText w:val="%1."/>
      <w:lvlJc w:val="left"/>
      <w:pPr>
        <w:ind w:left="720" w:hanging="360"/>
      </w:pPr>
      <w:rPr>
        <w:rFonts w:ascii="Open Sans" w:eastAsia="Open Sans" w:hAnsi="Open Sans" w:cs="Open Sans" w:hint="default"/>
        <w:b/>
        <w:color w:val="333333"/>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3592DB1"/>
    <w:multiLevelType w:val="multilevel"/>
    <w:tmpl w:val="335E1DC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7B2303"/>
    <w:multiLevelType w:val="multilevel"/>
    <w:tmpl w:val="A6A491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216B9C"/>
    <w:multiLevelType w:val="multilevel"/>
    <w:tmpl w:val="0AC0C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D97AAB"/>
    <w:multiLevelType w:val="hybridMultilevel"/>
    <w:tmpl w:val="1754616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BDF2C33"/>
    <w:multiLevelType w:val="hybridMultilevel"/>
    <w:tmpl w:val="BA04E47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CC77C84"/>
    <w:multiLevelType w:val="hybridMultilevel"/>
    <w:tmpl w:val="E086FA04"/>
    <w:lvl w:ilvl="0" w:tplc="F50A1212">
      <w:start w:val="1"/>
      <w:numFmt w:val="upperRoman"/>
      <w:lvlText w:val="%1."/>
      <w:lvlJc w:val="right"/>
      <w:pPr>
        <w:ind w:left="360" w:hanging="360"/>
      </w:pPr>
      <w:rPr>
        <w:b/>
        <w:bCs/>
      </w:rPr>
    </w:lvl>
    <w:lvl w:ilvl="1" w:tplc="29006A5C">
      <w:start w:val="1"/>
      <w:numFmt w:val="lowerLetter"/>
      <w:lvlText w:val="%2."/>
      <w:lvlJc w:val="left"/>
      <w:pPr>
        <w:ind w:left="1080" w:hanging="360"/>
      </w:pPr>
    </w:lvl>
    <w:lvl w:ilvl="2" w:tplc="B9BAAAA4">
      <w:start w:val="1"/>
      <w:numFmt w:val="lowerRoman"/>
      <w:lvlText w:val="%3."/>
      <w:lvlJc w:val="right"/>
      <w:pPr>
        <w:ind w:left="1800" w:hanging="180"/>
      </w:pPr>
    </w:lvl>
    <w:lvl w:ilvl="3" w:tplc="D03C02BE">
      <w:start w:val="1"/>
      <w:numFmt w:val="decimal"/>
      <w:lvlText w:val="%4."/>
      <w:lvlJc w:val="left"/>
      <w:pPr>
        <w:ind w:left="425" w:hanging="360"/>
      </w:pPr>
    </w:lvl>
    <w:lvl w:ilvl="4" w:tplc="966661E2">
      <w:start w:val="1"/>
      <w:numFmt w:val="lowerLetter"/>
      <w:lvlText w:val="%5."/>
      <w:lvlJc w:val="left"/>
      <w:pPr>
        <w:ind w:left="360" w:hanging="360"/>
      </w:pPr>
    </w:lvl>
    <w:lvl w:ilvl="5" w:tplc="9A647B02">
      <w:start w:val="1"/>
      <w:numFmt w:val="lowerRoman"/>
      <w:lvlText w:val="%6."/>
      <w:lvlJc w:val="right"/>
      <w:pPr>
        <w:ind w:left="3960" w:hanging="180"/>
      </w:pPr>
    </w:lvl>
    <w:lvl w:ilvl="6" w:tplc="781A043E">
      <w:start w:val="1"/>
      <w:numFmt w:val="decimal"/>
      <w:lvlText w:val="%7."/>
      <w:lvlJc w:val="left"/>
      <w:pPr>
        <w:ind w:left="4680" w:hanging="360"/>
      </w:pPr>
    </w:lvl>
    <w:lvl w:ilvl="7" w:tplc="223E29B8">
      <w:start w:val="1"/>
      <w:numFmt w:val="lowerLetter"/>
      <w:lvlText w:val="%8."/>
      <w:lvlJc w:val="left"/>
      <w:pPr>
        <w:ind w:left="5400" w:hanging="360"/>
      </w:pPr>
    </w:lvl>
    <w:lvl w:ilvl="8" w:tplc="DDA6DE36">
      <w:start w:val="1"/>
      <w:numFmt w:val="lowerRoman"/>
      <w:lvlText w:val="%9."/>
      <w:lvlJc w:val="right"/>
      <w:pPr>
        <w:ind w:left="6120" w:hanging="180"/>
      </w:pPr>
    </w:lvl>
  </w:abstractNum>
  <w:abstractNum w:abstractNumId="7" w15:restartNumberingAfterBreak="0">
    <w:nsid w:val="0EE529F2"/>
    <w:multiLevelType w:val="multilevel"/>
    <w:tmpl w:val="C14AE15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4A53FF6"/>
    <w:multiLevelType w:val="multilevel"/>
    <w:tmpl w:val="DF207BC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4DC0264"/>
    <w:multiLevelType w:val="multilevel"/>
    <w:tmpl w:val="D5967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A26EBA"/>
    <w:multiLevelType w:val="multilevel"/>
    <w:tmpl w:val="695C4E7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BCE8D6B"/>
    <w:multiLevelType w:val="hybridMultilevel"/>
    <w:tmpl w:val="2550C474"/>
    <w:lvl w:ilvl="0" w:tplc="08CE2CDC">
      <w:start w:val="1"/>
      <w:numFmt w:val="decimal"/>
      <w:lvlText w:val="%1."/>
      <w:lvlJc w:val="left"/>
      <w:pPr>
        <w:ind w:left="720" w:hanging="360"/>
      </w:pPr>
    </w:lvl>
    <w:lvl w:ilvl="1" w:tplc="4316EFA0">
      <w:start w:val="1"/>
      <w:numFmt w:val="lowerLetter"/>
      <w:lvlText w:val="%2."/>
      <w:lvlJc w:val="left"/>
      <w:pPr>
        <w:ind w:left="1440" w:hanging="360"/>
      </w:pPr>
    </w:lvl>
    <w:lvl w:ilvl="2" w:tplc="6232979A">
      <w:start w:val="1"/>
      <w:numFmt w:val="lowerRoman"/>
      <w:lvlText w:val="%3."/>
      <w:lvlJc w:val="right"/>
      <w:pPr>
        <w:ind w:left="2160" w:hanging="180"/>
      </w:pPr>
    </w:lvl>
    <w:lvl w:ilvl="3" w:tplc="144ABD5A">
      <w:start w:val="1"/>
      <w:numFmt w:val="decimal"/>
      <w:lvlText w:val="%4."/>
      <w:lvlJc w:val="left"/>
      <w:pPr>
        <w:ind w:left="2880" w:hanging="360"/>
      </w:pPr>
      <w:rPr>
        <w:b w:val="0"/>
        <w:bCs w:val="0"/>
      </w:rPr>
    </w:lvl>
    <w:lvl w:ilvl="4" w:tplc="00E21DBA">
      <w:start w:val="1"/>
      <w:numFmt w:val="lowerLetter"/>
      <w:lvlText w:val="%5."/>
      <w:lvlJc w:val="left"/>
      <w:pPr>
        <w:ind w:left="3600" w:hanging="360"/>
      </w:pPr>
    </w:lvl>
    <w:lvl w:ilvl="5" w:tplc="BF6C32CC">
      <w:start w:val="1"/>
      <w:numFmt w:val="lowerRoman"/>
      <w:lvlText w:val="%6."/>
      <w:lvlJc w:val="right"/>
      <w:pPr>
        <w:ind w:left="4320" w:hanging="180"/>
      </w:pPr>
    </w:lvl>
    <w:lvl w:ilvl="6" w:tplc="401E0AD8">
      <w:start w:val="1"/>
      <w:numFmt w:val="decimal"/>
      <w:lvlText w:val="%7."/>
      <w:lvlJc w:val="left"/>
      <w:pPr>
        <w:ind w:left="5040" w:hanging="360"/>
      </w:pPr>
    </w:lvl>
    <w:lvl w:ilvl="7" w:tplc="7966ABE4">
      <w:start w:val="1"/>
      <w:numFmt w:val="lowerLetter"/>
      <w:lvlText w:val="%8."/>
      <w:lvlJc w:val="left"/>
      <w:pPr>
        <w:ind w:left="5760" w:hanging="360"/>
      </w:pPr>
    </w:lvl>
    <w:lvl w:ilvl="8" w:tplc="E5324B9E">
      <w:start w:val="1"/>
      <w:numFmt w:val="lowerRoman"/>
      <w:lvlText w:val="%9."/>
      <w:lvlJc w:val="right"/>
      <w:pPr>
        <w:ind w:left="6480" w:hanging="180"/>
      </w:pPr>
    </w:lvl>
  </w:abstractNum>
  <w:abstractNum w:abstractNumId="12" w15:restartNumberingAfterBreak="0">
    <w:nsid w:val="1F0D7590"/>
    <w:multiLevelType w:val="multilevel"/>
    <w:tmpl w:val="D49CEDC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A16A72"/>
    <w:multiLevelType w:val="multilevel"/>
    <w:tmpl w:val="BDC0288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1990FD1"/>
    <w:multiLevelType w:val="multilevel"/>
    <w:tmpl w:val="E40A1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DD3BDB"/>
    <w:multiLevelType w:val="multilevel"/>
    <w:tmpl w:val="1F3EE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522C8D"/>
    <w:multiLevelType w:val="hybridMultilevel"/>
    <w:tmpl w:val="BE0439CA"/>
    <w:lvl w:ilvl="0" w:tplc="0415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23F05D73"/>
    <w:multiLevelType w:val="multilevel"/>
    <w:tmpl w:val="BE2E7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4D94FC1"/>
    <w:multiLevelType w:val="hybridMultilevel"/>
    <w:tmpl w:val="EC92520C"/>
    <w:lvl w:ilvl="0" w:tplc="241458AC">
      <w:start w:val="1"/>
      <w:numFmt w:val="upperRoman"/>
      <w:lvlText w:val="%1."/>
      <w:lvlJc w:val="left"/>
      <w:pPr>
        <w:ind w:left="720" w:hanging="72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26B471D2"/>
    <w:multiLevelType w:val="multilevel"/>
    <w:tmpl w:val="95568D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840D5A7"/>
    <w:multiLevelType w:val="hybridMultilevel"/>
    <w:tmpl w:val="6E4AA940"/>
    <w:lvl w:ilvl="0" w:tplc="7AD019A0">
      <w:start w:val="1"/>
      <w:numFmt w:val="decimal"/>
      <w:lvlText w:val="%1."/>
      <w:lvlJc w:val="left"/>
      <w:pPr>
        <w:ind w:left="720" w:hanging="360"/>
      </w:pPr>
      <w:rPr>
        <w:b w:val="0"/>
        <w:bCs w:val="0"/>
      </w:rPr>
    </w:lvl>
    <w:lvl w:ilvl="1" w:tplc="27962440">
      <w:start w:val="1"/>
      <w:numFmt w:val="lowerLetter"/>
      <w:lvlText w:val="%2."/>
      <w:lvlJc w:val="left"/>
      <w:pPr>
        <w:ind w:left="1440" w:hanging="360"/>
      </w:pPr>
    </w:lvl>
    <w:lvl w:ilvl="2" w:tplc="13421C98">
      <w:start w:val="1"/>
      <w:numFmt w:val="lowerRoman"/>
      <w:lvlText w:val="%3."/>
      <w:lvlJc w:val="right"/>
      <w:pPr>
        <w:ind w:left="2160" w:hanging="180"/>
      </w:pPr>
    </w:lvl>
    <w:lvl w:ilvl="3" w:tplc="7C9CFBA8">
      <w:start w:val="1"/>
      <w:numFmt w:val="decimal"/>
      <w:lvlText w:val="%4."/>
      <w:lvlJc w:val="left"/>
      <w:pPr>
        <w:ind w:left="2880" w:hanging="360"/>
      </w:pPr>
    </w:lvl>
    <w:lvl w:ilvl="4" w:tplc="F41C9CE2">
      <w:start w:val="1"/>
      <w:numFmt w:val="lowerLetter"/>
      <w:lvlText w:val="%5."/>
      <w:lvlJc w:val="left"/>
      <w:pPr>
        <w:ind w:left="3600" w:hanging="360"/>
      </w:pPr>
    </w:lvl>
    <w:lvl w:ilvl="5" w:tplc="0576E66E">
      <w:start w:val="1"/>
      <w:numFmt w:val="lowerRoman"/>
      <w:lvlText w:val="%6."/>
      <w:lvlJc w:val="right"/>
      <w:pPr>
        <w:ind w:left="4320" w:hanging="180"/>
      </w:pPr>
    </w:lvl>
    <w:lvl w:ilvl="6" w:tplc="CC009E1E">
      <w:start w:val="1"/>
      <w:numFmt w:val="decimal"/>
      <w:lvlText w:val="%7."/>
      <w:lvlJc w:val="left"/>
      <w:pPr>
        <w:ind w:left="5040" w:hanging="360"/>
      </w:pPr>
    </w:lvl>
    <w:lvl w:ilvl="7" w:tplc="64FEFB54">
      <w:start w:val="1"/>
      <w:numFmt w:val="lowerLetter"/>
      <w:lvlText w:val="%8."/>
      <w:lvlJc w:val="left"/>
      <w:pPr>
        <w:ind w:left="5760" w:hanging="360"/>
      </w:pPr>
    </w:lvl>
    <w:lvl w:ilvl="8" w:tplc="676AB090">
      <w:start w:val="1"/>
      <w:numFmt w:val="lowerRoman"/>
      <w:lvlText w:val="%9."/>
      <w:lvlJc w:val="right"/>
      <w:pPr>
        <w:ind w:left="6480" w:hanging="180"/>
      </w:pPr>
    </w:lvl>
  </w:abstractNum>
  <w:abstractNum w:abstractNumId="21" w15:restartNumberingAfterBreak="0">
    <w:nsid w:val="28B42CF8"/>
    <w:multiLevelType w:val="multilevel"/>
    <w:tmpl w:val="A8B23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DB07F1D"/>
    <w:multiLevelType w:val="multilevel"/>
    <w:tmpl w:val="A8CE8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4F603DD"/>
    <w:multiLevelType w:val="hybridMultilevel"/>
    <w:tmpl w:val="389AE8B8"/>
    <w:lvl w:ilvl="0" w:tplc="04150017">
      <w:start w:val="1"/>
      <w:numFmt w:val="lowerLetter"/>
      <w:lvlText w:val="%1)"/>
      <w:lvlJc w:val="left"/>
      <w:pPr>
        <w:ind w:left="502" w:hanging="360"/>
      </w:pPr>
    </w:lvl>
    <w:lvl w:ilvl="1" w:tplc="FFFFFFFF">
      <w:start w:val="1"/>
      <w:numFmt w:val="lowerLetter"/>
      <w:lvlText w:val="%2."/>
      <w:lvlJc w:val="left"/>
      <w:pPr>
        <w:ind w:left="1222" w:hanging="360"/>
      </w:pPr>
    </w:lvl>
    <w:lvl w:ilvl="2" w:tplc="FFFFFFFF">
      <w:start w:val="1"/>
      <w:numFmt w:val="lowerRoman"/>
      <w:lvlText w:val="%3."/>
      <w:lvlJc w:val="right"/>
      <w:pPr>
        <w:ind w:left="1942" w:hanging="180"/>
      </w:pPr>
    </w:lvl>
    <w:lvl w:ilvl="3" w:tplc="FFFFFFFF">
      <w:start w:val="1"/>
      <w:numFmt w:val="decimal"/>
      <w:lvlText w:val="%4."/>
      <w:lvlJc w:val="left"/>
      <w:pPr>
        <w:ind w:left="2662" w:hanging="360"/>
      </w:pPr>
    </w:lvl>
    <w:lvl w:ilvl="4" w:tplc="FFFFFFFF">
      <w:start w:val="1"/>
      <w:numFmt w:val="lowerLetter"/>
      <w:lvlText w:val="%5."/>
      <w:lvlJc w:val="left"/>
      <w:pPr>
        <w:ind w:left="3382" w:hanging="360"/>
      </w:pPr>
    </w:lvl>
    <w:lvl w:ilvl="5" w:tplc="FFFFFFFF">
      <w:start w:val="1"/>
      <w:numFmt w:val="lowerRoman"/>
      <w:lvlText w:val="%6."/>
      <w:lvlJc w:val="right"/>
      <w:pPr>
        <w:ind w:left="4102" w:hanging="180"/>
      </w:pPr>
    </w:lvl>
    <w:lvl w:ilvl="6" w:tplc="FFFFFFFF">
      <w:start w:val="1"/>
      <w:numFmt w:val="decimal"/>
      <w:lvlText w:val="%7."/>
      <w:lvlJc w:val="left"/>
      <w:pPr>
        <w:ind w:left="4822" w:hanging="360"/>
      </w:pPr>
    </w:lvl>
    <w:lvl w:ilvl="7" w:tplc="FFFFFFFF">
      <w:start w:val="1"/>
      <w:numFmt w:val="lowerLetter"/>
      <w:lvlText w:val="%8."/>
      <w:lvlJc w:val="left"/>
      <w:pPr>
        <w:ind w:left="5542" w:hanging="360"/>
      </w:pPr>
    </w:lvl>
    <w:lvl w:ilvl="8" w:tplc="FFFFFFFF">
      <w:start w:val="1"/>
      <w:numFmt w:val="lowerRoman"/>
      <w:lvlText w:val="%9."/>
      <w:lvlJc w:val="right"/>
      <w:pPr>
        <w:ind w:left="6262" w:hanging="180"/>
      </w:pPr>
    </w:lvl>
  </w:abstractNum>
  <w:abstractNum w:abstractNumId="24" w15:restartNumberingAfterBreak="0">
    <w:nsid w:val="36E7720D"/>
    <w:multiLevelType w:val="multilevel"/>
    <w:tmpl w:val="695C4E7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C653218"/>
    <w:multiLevelType w:val="multilevel"/>
    <w:tmpl w:val="E6E0A0C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F4615A8"/>
    <w:multiLevelType w:val="multilevel"/>
    <w:tmpl w:val="E5D24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FEE5698"/>
    <w:multiLevelType w:val="multilevel"/>
    <w:tmpl w:val="B11869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FF675FA"/>
    <w:multiLevelType w:val="multilevel"/>
    <w:tmpl w:val="8EA61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1B86C82"/>
    <w:multiLevelType w:val="multilevel"/>
    <w:tmpl w:val="FDA64F7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37A50C3"/>
    <w:multiLevelType w:val="multilevel"/>
    <w:tmpl w:val="36829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69638CF"/>
    <w:multiLevelType w:val="hybridMultilevel"/>
    <w:tmpl w:val="4468C59C"/>
    <w:lvl w:ilvl="0" w:tplc="0415000D">
      <w:start w:val="1"/>
      <w:numFmt w:val="bullet"/>
      <w:lvlText w:val=""/>
      <w:lvlJc w:val="left"/>
      <w:pPr>
        <w:ind w:left="1429" w:hanging="360"/>
      </w:pPr>
      <w:rPr>
        <w:rFonts w:ascii="Wingdings" w:hAnsi="Wingding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2" w15:restartNumberingAfterBreak="0">
    <w:nsid w:val="46A74954"/>
    <w:multiLevelType w:val="multilevel"/>
    <w:tmpl w:val="CF6E6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D016393"/>
    <w:multiLevelType w:val="multilevel"/>
    <w:tmpl w:val="695C4E7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13D4DA6"/>
    <w:multiLevelType w:val="multilevel"/>
    <w:tmpl w:val="D49CEDC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A424E98"/>
    <w:multiLevelType w:val="hybridMultilevel"/>
    <w:tmpl w:val="188AD508"/>
    <w:lvl w:ilvl="0" w:tplc="D47A0E6E">
      <w:start w:val="1"/>
      <w:numFmt w:val="lowerLetter"/>
      <w:lvlText w:val="%1)"/>
      <w:lvlJc w:val="left"/>
      <w:pPr>
        <w:ind w:left="330" w:hanging="360"/>
      </w:pPr>
      <w:rPr>
        <w:rFonts w:ascii="Arial" w:hAnsi="Arial" w:cs="Arial" w:hint="default"/>
        <w:sz w:val="18"/>
      </w:rPr>
    </w:lvl>
    <w:lvl w:ilvl="1" w:tplc="04150019" w:tentative="1">
      <w:start w:val="1"/>
      <w:numFmt w:val="lowerLetter"/>
      <w:lvlText w:val="%2."/>
      <w:lvlJc w:val="left"/>
      <w:pPr>
        <w:ind w:left="1050" w:hanging="360"/>
      </w:pPr>
    </w:lvl>
    <w:lvl w:ilvl="2" w:tplc="0415001B" w:tentative="1">
      <w:start w:val="1"/>
      <w:numFmt w:val="lowerRoman"/>
      <w:lvlText w:val="%3."/>
      <w:lvlJc w:val="right"/>
      <w:pPr>
        <w:ind w:left="1770" w:hanging="180"/>
      </w:pPr>
    </w:lvl>
    <w:lvl w:ilvl="3" w:tplc="0415000F" w:tentative="1">
      <w:start w:val="1"/>
      <w:numFmt w:val="decimal"/>
      <w:lvlText w:val="%4."/>
      <w:lvlJc w:val="left"/>
      <w:pPr>
        <w:ind w:left="2490" w:hanging="360"/>
      </w:pPr>
    </w:lvl>
    <w:lvl w:ilvl="4" w:tplc="04150019" w:tentative="1">
      <w:start w:val="1"/>
      <w:numFmt w:val="lowerLetter"/>
      <w:lvlText w:val="%5."/>
      <w:lvlJc w:val="left"/>
      <w:pPr>
        <w:ind w:left="3210" w:hanging="360"/>
      </w:pPr>
    </w:lvl>
    <w:lvl w:ilvl="5" w:tplc="0415001B" w:tentative="1">
      <w:start w:val="1"/>
      <w:numFmt w:val="lowerRoman"/>
      <w:lvlText w:val="%6."/>
      <w:lvlJc w:val="right"/>
      <w:pPr>
        <w:ind w:left="3930" w:hanging="180"/>
      </w:pPr>
    </w:lvl>
    <w:lvl w:ilvl="6" w:tplc="0415000F" w:tentative="1">
      <w:start w:val="1"/>
      <w:numFmt w:val="decimal"/>
      <w:lvlText w:val="%7."/>
      <w:lvlJc w:val="left"/>
      <w:pPr>
        <w:ind w:left="4650" w:hanging="360"/>
      </w:pPr>
    </w:lvl>
    <w:lvl w:ilvl="7" w:tplc="04150019" w:tentative="1">
      <w:start w:val="1"/>
      <w:numFmt w:val="lowerLetter"/>
      <w:lvlText w:val="%8."/>
      <w:lvlJc w:val="left"/>
      <w:pPr>
        <w:ind w:left="5370" w:hanging="360"/>
      </w:pPr>
    </w:lvl>
    <w:lvl w:ilvl="8" w:tplc="0415001B" w:tentative="1">
      <w:start w:val="1"/>
      <w:numFmt w:val="lowerRoman"/>
      <w:lvlText w:val="%9."/>
      <w:lvlJc w:val="right"/>
      <w:pPr>
        <w:ind w:left="6090" w:hanging="180"/>
      </w:pPr>
    </w:lvl>
  </w:abstractNum>
  <w:abstractNum w:abstractNumId="36" w15:restartNumberingAfterBreak="0">
    <w:nsid w:val="5DEB4F07"/>
    <w:multiLevelType w:val="multilevel"/>
    <w:tmpl w:val="54281062"/>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E6E7847"/>
    <w:multiLevelType w:val="multilevel"/>
    <w:tmpl w:val="3274EE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F2E252C"/>
    <w:multiLevelType w:val="multilevel"/>
    <w:tmpl w:val="A9B04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3214514"/>
    <w:multiLevelType w:val="hybridMultilevel"/>
    <w:tmpl w:val="3E8E46DC"/>
    <w:lvl w:ilvl="0" w:tplc="04150017">
      <w:start w:val="1"/>
      <w:numFmt w:val="lowerLetter"/>
      <w:lvlText w:val="%1)"/>
      <w:lvlJc w:val="left"/>
      <w:pPr>
        <w:ind w:left="720" w:hanging="360"/>
      </w:pPr>
      <w:rPr>
        <w:rFonts w:hint="default"/>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57748E6"/>
    <w:multiLevelType w:val="hybridMultilevel"/>
    <w:tmpl w:val="ED6A7D80"/>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672C5BE5"/>
    <w:multiLevelType w:val="multilevel"/>
    <w:tmpl w:val="54281062"/>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8DA30A3"/>
    <w:multiLevelType w:val="multilevel"/>
    <w:tmpl w:val="48DA5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BA85B7E"/>
    <w:multiLevelType w:val="hybridMultilevel"/>
    <w:tmpl w:val="126AB14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D0D6246"/>
    <w:multiLevelType w:val="multilevel"/>
    <w:tmpl w:val="BBB49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DA75DC5"/>
    <w:multiLevelType w:val="hybridMultilevel"/>
    <w:tmpl w:val="DB98EA6A"/>
    <w:lvl w:ilvl="0" w:tplc="A05EB04C">
      <w:start w:val="1"/>
      <w:numFmt w:val="lowerLetter"/>
      <w:lvlText w:val="%1)"/>
      <w:lvlJc w:val="left"/>
      <w:pPr>
        <w:ind w:left="720" w:hanging="360"/>
      </w:pPr>
      <w:rPr>
        <w:rFonts w:ascii="Arial" w:hAnsi="Arial" w:cs="Arial" w:hint="default"/>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5981973"/>
    <w:multiLevelType w:val="multilevel"/>
    <w:tmpl w:val="EB34B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74E41CA"/>
    <w:multiLevelType w:val="hybridMultilevel"/>
    <w:tmpl w:val="AAAC33DA"/>
    <w:lvl w:ilvl="0" w:tplc="D460E7EA">
      <w:start w:val="1"/>
      <w:numFmt w:val="decimal"/>
      <w:lvlText w:val="%1."/>
      <w:lvlJc w:val="left"/>
      <w:pPr>
        <w:ind w:left="360" w:hanging="360"/>
      </w:pPr>
      <w:rPr>
        <w:rFonts w:eastAsia="Open Sans" w:hint="default"/>
        <w:color w:val="333333"/>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8" w15:restartNumberingAfterBreak="0">
    <w:nsid w:val="791039F2"/>
    <w:multiLevelType w:val="multilevel"/>
    <w:tmpl w:val="669ABE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11"/>
  </w:num>
  <w:num w:numId="3">
    <w:abstractNumId w:val="6"/>
  </w:num>
  <w:num w:numId="4">
    <w:abstractNumId w:val="23"/>
  </w:num>
  <w:num w:numId="5">
    <w:abstractNumId w:val="16"/>
  </w:num>
  <w:num w:numId="6">
    <w:abstractNumId w:val="26"/>
  </w:num>
  <w:num w:numId="7">
    <w:abstractNumId w:val="38"/>
  </w:num>
  <w:num w:numId="8">
    <w:abstractNumId w:val="32"/>
  </w:num>
  <w:num w:numId="9">
    <w:abstractNumId w:val="0"/>
  </w:num>
  <w:num w:numId="10">
    <w:abstractNumId w:val="31"/>
  </w:num>
  <w:num w:numId="11">
    <w:abstractNumId w:val="40"/>
  </w:num>
  <w:num w:numId="12">
    <w:abstractNumId w:val="48"/>
  </w:num>
  <w:num w:numId="13">
    <w:abstractNumId w:val="2"/>
  </w:num>
  <w:num w:numId="14">
    <w:abstractNumId w:val="7"/>
  </w:num>
  <w:num w:numId="15">
    <w:abstractNumId w:val="19"/>
  </w:num>
  <w:num w:numId="16">
    <w:abstractNumId w:val="46"/>
  </w:num>
  <w:num w:numId="17">
    <w:abstractNumId w:val="37"/>
  </w:num>
  <w:num w:numId="18">
    <w:abstractNumId w:val="21"/>
  </w:num>
  <w:num w:numId="19">
    <w:abstractNumId w:val="3"/>
  </w:num>
  <w:num w:numId="20">
    <w:abstractNumId w:val="8"/>
  </w:num>
  <w:num w:numId="21">
    <w:abstractNumId w:val="44"/>
  </w:num>
  <w:num w:numId="22">
    <w:abstractNumId w:val="22"/>
  </w:num>
  <w:num w:numId="23">
    <w:abstractNumId w:val="29"/>
  </w:num>
  <w:num w:numId="24">
    <w:abstractNumId w:val="28"/>
  </w:num>
  <w:num w:numId="25">
    <w:abstractNumId w:val="9"/>
  </w:num>
  <w:num w:numId="26">
    <w:abstractNumId w:val="27"/>
  </w:num>
  <w:num w:numId="27">
    <w:abstractNumId w:val="17"/>
  </w:num>
  <w:num w:numId="28">
    <w:abstractNumId w:val="15"/>
  </w:num>
  <w:num w:numId="29">
    <w:abstractNumId w:val="42"/>
  </w:num>
  <w:num w:numId="30">
    <w:abstractNumId w:val="30"/>
  </w:num>
  <w:num w:numId="31">
    <w:abstractNumId w:val="14"/>
  </w:num>
  <w:num w:numId="32">
    <w:abstractNumId w:val="12"/>
  </w:num>
  <w:num w:numId="33">
    <w:abstractNumId w:val="34"/>
  </w:num>
  <w:num w:numId="34">
    <w:abstractNumId w:val="24"/>
  </w:num>
  <w:num w:numId="35">
    <w:abstractNumId w:val="33"/>
  </w:num>
  <w:num w:numId="36">
    <w:abstractNumId w:val="10"/>
  </w:num>
  <w:num w:numId="37">
    <w:abstractNumId w:val="41"/>
  </w:num>
  <w:num w:numId="38">
    <w:abstractNumId w:val="36"/>
  </w:num>
  <w:num w:numId="39">
    <w:abstractNumId w:val="1"/>
  </w:num>
  <w:num w:numId="40">
    <w:abstractNumId w:val="25"/>
  </w:num>
  <w:num w:numId="41">
    <w:abstractNumId w:val="13"/>
  </w:num>
  <w:num w:numId="42">
    <w:abstractNumId w:val="39"/>
  </w:num>
  <w:num w:numId="43">
    <w:abstractNumId w:val="45"/>
  </w:num>
  <w:num w:numId="44">
    <w:abstractNumId w:val="4"/>
  </w:num>
  <w:num w:numId="45">
    <w:abstractNumId w:val="5"/>
  </w:num>
  <w:num w:numId="46">
    <w:abstractNumId w:val="35"/>
  </w:num>
  <w:num w:numId="47">
    <w:abstractNumId w:val="43"/>
  </w:num>
  <w:num w:numId="48">
    <w:abstractNumId w:val="47"/>
  </w:num>
  <w:num w:numId="4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C3E"/>
    <w:rsid w:val="0000249B"/>
    <w:rsid w:val="000379B8"/>
    <w:rsid w:val="000443D6"/>
    <w:rsid w:val="00053520"/>
    <w:rsid w:val="000537DE"/>
    <w:rsid w:val="00084A66"/>
    <w:rsid w:val="00090BDD"/>
    <w:rsid w:val="000A5E52"/>
    <w:rsid w:val="001329C9"/>
    <w:rsid w:val="001F2943"/>
    <w:rsid w:val="002274C7"/>
    <w:rsid w:val="002525C1"/>
    <w:rsid w:val="002E6BE7"/>
    <w:rsid w:val="003013AC"/>
    <w:rsid w:val="00310404"/>
    <w:rsid w:val="00392100"/>
    <w:rsid w:val="00395F7D"/>
    <w:rsid w:val="003A7869"/>
    <w:rsid w:val="003B0608"/>
    <w:rsid w:val="003D1387"/>
    <w:rsid w:val="003D2FB4"/>
    <w:rsid w:val="003D3AA4"/>
    <w:rsid w:val="003E3B38"/>
    <w:rsid w:val="00403143"/>
    <w:rsid w:val="00432F9B"/>
    <w:rsid w:val="00482AFB"/>
    <w:rsid w:val="00537D84"/>
    <w:rsid w:val="0056134D"/>
    <w:rsid w:val="005C6C3E"/>
    <w:rsid w:val="005D672E"/>
    <w:rsid w:val="005D7116"/>
    <w:rsid w:val="00636FEB"/>
    <w:rsid w:val="006A5021"/>
    <w:rsid w:val="006C2D9D"/>
    <w:rsid w:val="006E1403"/>
    <w:rsid w:val="006F6EF1"/>
    <w:rsid w:val="00706056"/>
    <w:rsid w:val="00741512"/>
    <w:rsid w:val="007A0D74"/>
    <w:rsid w:val="007A5B22"/>
    <w:rsid w:val="007A7BDA"/>
    <w:rsid w:val="007B3436"/>
    <w:rsid w:val="007C2D2B"/>
    <w:rsid w:val="007D4231"/>
    <w:rsid w:val="007D5DB7"/>
    <w:rsid w:val="00815EA1"/>
    <w:rsid w:val="00835300"/>
    <w:rsid w:val="0083603C"/>
    <w:rsid w:val="00836E43"/>
    <w:rsid w:val="008419FF"/>
    <w:rsid w:val="00872ECF"/>
    <w:rsid w:val="008C6BBF"/>
    <w:rsid w:val="008F35D6"/>
    <w:rsid w:val="008F3BB9"/>
    <w:rsid w:val="009411C7"/>
    <w:rsid w:val="009849AE"/>
    <w:rsid w:val="00985B10"/>
    <w:rsid w:val="00994392"/>
    <w:rsid w:val="00A04627"/>
    <w:rsid w:val="00A45C70"/>
    <w:rsid w:val="00AA0B1C"/>
    <w:rsid w:val="00B32439"/>
    <w:rsid w:val="00B83D14"/>
    <w:rsid w:val="00B92424"/>
    <w:rsid w:val="00BB2B5B"/>
    <w:rsid w:val="00BB334C"/>
    <w:rsid w:val="00BF1259"/>
    <w:rsid w:val="00BF7EBC"/>
    <w:rsid w:val="00C02DBF"/>
    <w:rsid w:val="00C14A08"/>
    <w:rsid w:val="00C35B00"/>
    <w:rsid w:val="00C4721C"/>
    <w:rsid w:val="00C61E1D"/>
    <w:rsid w:val="00C80FBA"/>
    <w:rsid w:val="00CC7543"/>
    <w:rsid w:val="00D0144C"/>
    <w:rsid w:val="00D06124"/>
    <w:rsid w:val="00D14793"/>
    <w:rsid w:val="00D301B4"/>
    <w:rsid w:val="00D43BB1"/>
    <w:rsid w:val="00D60EB6"/>
    <w:rsid w:val="00DA392A"/>
    <w:rsid w:val="00DD7A82"/>
    <w:rsid w:val="00E11CD5"/>
    <w:rsid w:val="00E254F4"/>
    <w:rsid w:val="00E317DA"/>
    <w:rsid w:val="00E95479"/>
    <w:rsid w:val="00EC3E9F"/>
    <w:rsid w:val="00EC566F"/>
    <w:rsid w:val="00F4181B"/>
    <w:rsid w:val="00F84711"/>
    <w:rsid w:val="00FA0F43"/>
    <w:rsid w:val="00FC0AF7"/>
    <w:rsid w:val="00FC72E8"/>
    <w:rsid w:val="00FD116C"/>
    <w:rsid w:val="00FE268A"/>
    <w:rsid w:val="1C7883B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7C65B"/>
  <w15:chartTrackingRefBased/>
  <w15:docId w15:val="{B8B6451F-0736-4931-9AD6-A2BA0F2A3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C6C3E"/>
  </w:style>
  <w:style w:type="paragraph" w:styleId="Nagwek1">
    <w:name w:val="heading 1"/>
    <w:basedOn w:val="Normalny"/>
    <w:next w:val="Normalny"/>
    <w:link w:val="Nagwek1Znak"/>
    <w:uiPriority w:val="9"/>
    <w:qFormat/>
    <w:rsid w:val="00872EC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5C6C3E"/>
    <w:pPr>
      <w:ind w:left="720"/>
      <w:contextualSpacing/>
    </w:pPr>
  </w:style>
  <w:style w:type="character" w:styleId="Odwoaniedokomentarza">
    <w:name w:val="annotation reference"/>
    <w:basedOn w:val="Domylnaczcionkaakapitu"/>
    <w:uiPriority w:val="99"/>
    <w:semiHidden/>
    <w:unhideWhenUsed/>
    <w:rsid w:val="005C6C3E"/>
    <w:rPr>
      <w:sz w:val="16"/>
      <w:szCs w:val="16"/>
    </w:rPr>
  </w:style>
  <w:style w:type="paragraph" w:styleId="Tekstkomentarza">
    <w:name w:val="annotation text"/>
    <w:basedOn w:val="Normalny"/>
    <w:link w:val="TekstkomentarzaZnak"/>
    <w:uiPriority w:val="99"/>
    <w:unhideWhenUsed/>
    <w:rsid w:val="005C6C3E"/>
    <w:pPr>
      <w:spacing w:line="240" w:lineRule="auto"/>
    </w:pPr>
    <w:rPr>
      <w:sz w:val="20"/>
      <w:szCs w:val="20"/>
    </w:rPr>
  </w:style>
  <w:style w:type="character" w:customStyle="1" w:styleId="TekstkomentarzaZnak">
    <w:name w:val="Tekst komentarza Znak"/>
    <w:basedOn w:val="Domylnaczcionkaakapitu"/>
    <w:link w:val="Tekstkomentarza"/>
    <w:uiPriority w:val="99"/>
    <w:rsid w:val="005C6C3E"/>
    <w:rPr>
      <w:sz w:val="20"/>
      <w:szCs w:val="20"/>
    </w:rPr>
  </w:style>
  <w:style w:type="paragraph" w:styleId="Nagwek">
    <w:name w:val="header"/>
    <w:basedOn w:val="Normalny"/>
    <w:link w:val="NagwekZnak"/>
    <w:uiPriority w:val="99"/>
    <w:unhideWhenUsed/>
    <w:rsid w:val="005C6C3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C6C3E"/>
  </w:style>
  <w:style w:type="paragraph" w:styleId="Stopka">
    <w:name w:val="footer"/>
    <w:basedOn w:val="Normalny"/>
    <w:link w:val="StopkaZnak"/>
    <w:uiPriority w:val="99"/>
    <w:unhideWhenUsed/>
    <w:rsid w:val="005C6C3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C6C3E"/>
  </w:style>
  <w:style w:type="table" w:styleId="Tabela-Siatka">
    <w:name w:val="Table Grid"/>
    <w:basedOn w:val="Standardowy"/>
    <w:uiPriority w:val="59"/>
    <w:rsid w:val="005C6C3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agwek1Znak">
    <w:name w:val="Nagłówek 1 Znak"/>
    <w:basedOn w:val="Domylnaczcionkaakapitu"/>
    <w:link w:val="Nagwek1"/>
    <w:uiPriority w:val="9"/>
    <w:rsid w:val="00872ECF"/>
    <w:rPr>
      <w:rFonts w:asciiTheme="majorHAnsi" w:eastAsiaTheme="majorEastAsia" w:hAnsiTheme="majorHAnsi" w:cstheme="majorBidi"/>
      <w:color w:val="2F5496" w:themeColor="accent1" w:themeShade="BF"/>
      <w:sz w:val="32"/>
      <w:szCs w:val="32"/>
    </w:rPr>
  </w:style>
  <w:style w:type="paragraph" w:styleId="NormalnyWeb">
    <w:name w:val="Normal (Web)"/>
    <w:basedOn w:val="Normalny"/>
    <w:uiPriority w:val="99"/>
    <w:semiHidden/>
    <w:unhideWhenUsed/>
    <w:rsid w:val="00A45C70"/>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A45C70"/>
    <w:rPr>
      <w:b/>
      <w:bCs/>
    </w:rPr>
  </w:style>
  <w:style w:type="character" w:styleId="Hipercze">
    <w:name w:val="Hyperlink"/>
    <w:basedOn w:val="Domylnaczcionkaakapitu"/>
    <w:uiPriority w:val="99"/>
    <w:unhideWhenUsed/>
    <w:rsid w:val="00A45C70"/>
    <w:rPr>
      <w:color w:val="0000FF"/>
      <w:u w:val="single"/>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uiPriority w:val="34"/>
    <w:qFormat/>
    <w:locked/>
    <w:rsid w:val="00E95479"/>
  </w:style>
  <w:style w:type="paragraph" w:styleId="Zwykytekst">
    <w:name w:val="Plain Text"/>
    <w:basedOn w:val="Normalny"/>
    <w:link w:val="ZwykytekstZnak"/>
    <w:uiPriority w:val="99"/>
    <w:unhideWhenUsed/>
    <w:rsid w:val="00395F7D"/>
    <w:pPr>
      <w:spacing w:after="0" w:line="240" w:lineRule="auto"/>
    </w:pPr>
    <w:rPr>
      <w:rFonts w:ascii="Calibri" w:hAnsi="Calibri"/>
      <w:szCs w:val="21"/>
    </w:rPr>
  </w:style>
  <w:style w:type="character" w:customStyle="1" w:styleId="ZwykytekstZnak">
    <w:name w:val="Zwykły tekst Znak"/>
    <w:basedOn w:val="Domylnaczcionkaakapitu"/>
    <w:link w:val="Zwykytekst"/>
    <w:uiPriority w:val="99"/>
    <w:rsid w:val="00395F7D"/>
    <w:rPr>
      <w:rFonts w:ascii="Calibri" w:hAnsi="Calibri"/>
      <w:szCs w:val="21"/>
    </w:rPr>
  </w:style>
  <w:style w:type="paragraph" w:styleId="HTML-wstpniesformatowany">
    <w:name w:val="HTML Preformatted"/>
    <w:basedOn w:val="Normalny"/>
    <w:link w:val="HTML-wstpniesformatowanyZnak"/>
    <w:uiPriority w:val="99"/>
    <w:unhideWhenUsed/>
    <w:rsid w:val="00A046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A04627"/>
    <w:rPr>
      <w:rFonts w:ascii="Courier New" w:eastAsia="Times New Roman" w:hAnsi="Courier New" w:cs="Courier New"/>
      <w:sz w:val="20"/>
      <w:szCs w:val="20"/>
      <w:lang w:eastAsia="pl-PL"/>
    </w:rPr>
  </w:style>
  <w:style w:type="character" w:customStyle="1" w:styleId="y2iqfc">
    <w:name w:val="y2iqfc"/>
    <w:basedOn w:val="Domylnaczcionkaakapitu"/>
    <w:rsid w:val="00A04627"/>
  </w:style>
  <w:style w:type="paragraph" w:styleId="Tekstdymka">
    <w:name w:val="Balloon Text"/>
    <w:basedOn w:val="Normalny"/>
    <w:link w:val="TekstdymkaZnak"/>
    <w:uiPriority w:val="99"/>
    <w:semiHidden/>
    <w:unhideWhenUsed/>
    <w:rsid w:val="0083530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3530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912523">
      <w:bodyDiv w:val="1"/>
      <w:marLeft w:val="0"/>
      <w:marRight w:val="0"/>
      <w:marTop w:val="0"/>
      <w:marBottom w:val="0"/>
      <w:divBdr>
        <w:top w:val="none" w:sz="0" w:space="0" w:color="auto"/>
        <w:left w:val="none" w:sz="0" w:space="0" w:color="auto"/>
        <w:bottom w:val="none" w:sz="0" w:space="0" w:color="auto"/>
        <w:right w:val="none" w:sz="0" w:space="0" w:color="auto"/>
      </w:divBdr>
    </w:div>
    <w:div w:id="417292986">
      <w:bodyDiv w:val="1"/>
      <w:marLeft w:val="0"/>
      <w:marRight w:val="0"/>
      <w:marTop w:val="0"/>
      <w:marBottom w:val="0"/>
      <w:divBdr>
        <w:top w:val="none" w:sz="0" w:space="0" w:color="auto"/>
        <w:left w:val="none" w:sz="0" w:space="0" w:color="auto"/>
        <w:bottom w:val="none" w:sz="0" w:space="0" w:color="auto"/>
        <w:right w:val="none" w:sz="0" w:space="0" w:color="auto"/>
      </w:divBdr>
    </w:div>
    <w:div w:id="476647068">
      <w:bodyDiv w:val="1"/>
      <w:marLeft w:val="0"/>
      <w:marRight w:val="0"/>
      <w:marTop w:val="0"/>
      <w:marBottom w:val="0"/>
      <w:divBdr>
        <w:top w:val="none" w:sz="0" w:space="0" w:color="auto"/>
        <w:left w:val="none" w:sz="0" w:space="0" w:color="auto"/>
        <w:bottom w:val="none" w:sz="0" w:space="0" w:color="auto"/>
        <w:right w:val="none" w:sz="0" w:space="0" w:color="auto"/>
      </w:divBdr>
    </w:div>
    <w:div w:id="580457093">
      <w:bodyDiv w:val="1"/>
      <w:marLeft w:val="0"/>
      <w:marRight w:val="0"/>
      <w:marTop w:val="0"/>
      <w:marBottom w:val="0"/>
      <w:divBdr>
        <w:top w:val="none" w:sz="0" w:space="0" w:color="auto"/>
        <w:left w:val="none" w:sz="0" w:space="0" w:color="auto"/>
        <w:bottom w:val="none" w:sz="0" w:space="0" w:color="auto"/>
        <w:right w:val="none" w:sz="0" w:space="0" w:color="auto"/>
      </w:divBdr>
    </w:div>
    <w:div w:id="709304051">
      <w:bodyDiv w:val="1"/>
      <w:marLeft w:val="0"/>
      <w:marRight w:val="0"/>
      <w:marTop w:val="0"/>
      <w:marBottom w:val="0"/>
      <w:divBdr>
        <w:top w:val="none" w:sz="0" w:space="0" w:color="auto"/>
        <w:left w:val="none" w:sz="0" w:space="0" w:color="auto"/>
        <w:bottom w:val="none" w:sz="0" w:space="0" w:color="auto"/>
        <w:right w:val="none" w:sz="0" w:space="0" w:color="auto"/>
      </w:divBdr>
    </w:div>
    <w:div w:id="909195259">
      <w:bodyDiv w:val="1"/>
      <w:marLeft w:val="0"/>
      <w:marRight w:val="0"/>
      <w:marTop w:val="0"/>
      <w:marBottom w:val="0"/>
      <w:divBdr>
        <w:top w:val="none" w:sz="0" w:space="0" w:color="auto"/>
        <w:left w:val="none" w:sz="0" w:space="0" w:color="auto"/>
        <w:bottom w:val="none" w:sz="0" w:space="0" w:color="auto"/>
        <w:right w:val="none" w:sz="0" w:space="0" w:color="auto"/>
      </w:divBdr>
    </w:div>
    <w:div w:id="1068990280">
      <w:bodyDiv w:val="1"/>
      <w:marLeft w:val="0"/>
      <w:marRight w:val="0"/>
      <w:marTop w:val="0"/>
      <w:marBottom w:val="0"/>
      <w:divBdr>
        <w:top w:val="none" w:sz="0" w:space="0" w:color="auto"/>
        <w:left w:val="none" w:sz="0" w:space="0" w:color="auto"/>
        <w:bottom w:val="none" w:sz="0" w:space="0" w:color="auto"/>
        <w:right w:val="none" w:sz="0" w:space="0" w:color="auto"/>
      </w:divBdr>
    </w:div>
    <w:div w:id="1169784158">
      <w:bodyDiv w:val="1"/>
      <w:marLeft w:val="0"/>
      <w:marRight w:val="0"/>
      <w:marTop w:val="0"/>
      <w:marBottom w:val="0"/>
      <w:divBdr>
        <w:top w:val="none" w:sz="0" w:space="0" w:color="auto"/>
        <w:left w:val="none" w:sz="0" w:space="0" w:color="auto"/>
        <w:bottom w:val="none" w:sz="0" w:space="0" w:color="auto"/>
        <w:right w:val="none" w:sz="0" w:space="0" w:color="auto"/>
      </w:divBdr>
    </w:div>
    <w:div w:id="1343126674">
      <w:bodyDiv w:val="1"/>
      <w:marLeft w:val="0"/>
      <w:marRight w:val="0"/>
      <w:marTop w:val="0"/>
      <w:marBottom w:val="0"/>
      <w:divBdr>
        <w:top w:val="none" w:sz="0" w:space="0" w:color="auto"/>
        <w:left w:val="none" w:sz="0" w:space="0" w:color="auto"/>
        <w:bottom w:val="none" w:sz="0" w:space="0" w:color="auto"/>
        <w:right w:val="none" w:sz="0" w:space="0" w:color="auto"/>
      </w:divBdr>
    </w:div>
    <w:div w:id="1547643268">
      <w:bodyDiv w:val="1"/>
      <w:marLeft w:val="0"/>
      <w:marRight w:val="0"/>
      <w:marTop w:val="0"/>
      <w:marBottom w:val="0"/>
      <w:divBdr>
        <w:top w:val="none" w:sz="0" w:space="0" w:color="auto"/>
        <w:left w:val="none" w:sz="0" w:space="0" w:color="auto"/>
        <w:bottom w:val="none" w:sz="0" w:space="0" w:color="auto"/>
        <w:right w:val="none" w:sz="0" w:space="0" w:color="auto"/>
      </w:divBdr>
    </w:div>
    <w:div w:id="1670912281">
      <w:bodyDiv w:val="1"/>
      <w:marLeft w:val="0"/>
      <w:marRight w:val="0"/>
      <w:marTop w:val="0"/>
      <w:marBottom w:val="0"/>
      <w:divBdr>
        <w:top w:val="none" w:sz="0" w:space="0" w:color="auto"/>
        <w:left w:val="none" w:sz="0" w:space="0" w:color="auto"/>
        <w:bottom w:val="none" w:sz="0" w:space="0" w:color="auto"/>
        <w:right w:val="none" w:sz="0" w:space="0" w:color="auto"/>
      </w:divBdr>
    </w:div>
    <w:div w:id="1701199887">
      <w:bodyDiv w:val="1"/>
      <w:marLeft w:val="0"/>
      <w:marRight w:val="0"/>
      <w:marTop w:val="0"/>
      <w:marBottom w:val="0"/>
      <w:divBdr>
        <w:top w:val="none" w:sz="0" w:space="0" w:color="auto"/>
        <w:left w:val="none" w:sz="0" w:space="0" w:color="auto"/>
        <w:bottom w:val="none" w:sz="0" w:space="0" w:color="auto"/>
        <w:right w:val="none" w:sz="0" w:space="0" w:color="auto"/>
      </w:divBdr>
    </w:div>
    <w:div w:id="2069381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morzad.gov.pl/web/powiat-jasielski/zaproszenie-do-przesylania-sugestii-i-uwag-dotyczacych-koncepcji-projektu-zwiedzaj-pogranicze--z-pasja-zdrowo-rowerowo" TargetMode="External"/><Relationship Id="rId13" Type="http://schemas.openxmlformats.org/officeDocument/2006/relationships/hyperlink" Target="https://www.facebook.com/StarostwoPowiatowewJasle/posts/pfbid02TjNxuT1zAi4eE1WR5F9tHcjAYc2cnThPVysxUGsQ5m9MdMwzx9XRk6EfCvaGkiNvl" TargetMode="External"/><Relationship Id="rId18" Type="http://schemas.openxmlformats.org/officeDocument/2006/relationships/hyperlink" Target="https://forms.gle/654fCbAnVnLZars77"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hyperlink" Target="http://www.sekowa.pl/strefa%20mieszkanca/konsultacja-projektu-zwiedzaj-pogranicze-z-pasja-zdrowo-rowerowo/" TargetMode="External"/><Relationship Id="rId17" Type="http://schemas.openxmlformats.org/officeDocument/2006/relationships/hyperlink" Target="mailto:eufondy@sucpsk.sk" TargetMode="External"/><Relationship Id="rId25"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hyperlink" Target="mailto:n.przetacznik@powiat.jaslo.pl" TargetMode="External"/><Relationship Id="rId20" Type="http://schemas.openxmlformats.org/officeDocument/2006/relationships/image" Target="media/image2.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wyzmigrod.eu/aktualnosci/zaproszenie-do-przesylania-sugestii-i-uwag-dotyczacych-koncepcji-projektu-zwiedzaj-pogranicze-z-pasja-zdrowo-rowerowo" TargetMode="External"/><Relationship Id="rId24"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hyperlink" Target="https://www.facebook.com/photo/?fbid=962506855907544&amp;set=a.144364371055134&amp;locale=pl_PL" TargetMode="External"/><Relationship Id="rId23" Type="http://schemas.openxmlformats.org/officeDocument/2006/relationships/image" Target="media/image5.png"/><Relationship Id="rId28" Type="http://schemas.openxmlformats.org/officeDocument/2006/relationships/header" Target="header2.xml"/><Relationship Id="rId10" Type="http://schemas.openxmlformats.org/officeDocument/2006/relationships/hyperlink" Target="https://psk.sk/spoznaj-pohranicie-s-vasnou-zdravo-na-bicykli/" TargetMode="External"/><Relationship Id="rId19" Type="http://schemas.openxmlformats.org/officeDocument/2006/relationships/image" Target="media/image1.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amorzad.gov.pl/web/powiat-jasielski/zwiedzaj-pogranicze---z-pasja-zdrowo-rowerowo" TargetMode="External"/><Relationship Id="rId14" Type="http://schemas.openxmlformats.org/officeDocument/2006/relationships/hyperlink" Target="https://www.facebook.com/StarostwoPowiatowewJasle/posts/pfbid0JuBiTPrFPPjqqtf1Df13dNnXZTLVjSAx2AgLmoynnqHZ6mEUYYxboRhy5Cok39uol" TargetMode="External"/><Relationship Id="rId22" Type="http://schemas.openxmlformats.org/officeDocument/2006/relationships/image" Target="media/image4.png"/><Relationship Id="rId27" Type="http://schemas.openxmlformats.org/officeDocument/2006/relationships/footer" Target="footer1.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8.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C3798C-1126-4CB0-96E4-3DDC12EAD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Pages>
  <Words>6631</Words>
  <Characters>39786</Characters>
  <Application>Microsoft Office Word</Application>
  <DocSecurity>0</DocSecurity>
  <Lines>331</Lines>
  <Paragraphs>92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46325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Justyna Krupnik</dc:creator>
  <cp:keywords/>
  <dc:description/>
  <cp:lastModifiedBy>Natalia Przetacznik</cp:lastModifiedBy>
  <cp:revision>9</cp:revision>
  <cp:lastPrinted>2024-12-23T13:25:00Z</cp:lastPrinted>
  <dcterms:created xsi:type="dcterms:W3CDTF">2024-12-23T13:43:00Z</dcterms:created>
  <dcterms:modified xsi:type="dcterms:W3CDTF">2024-12-24T08:32:00Z</dcterms:modified>
</cp:coreProperties>
</file>