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E2E" w:rsidRPr="00380F6C" w:rsidRDefault="00536E2E" w:rsidP="00580730">
      <w:pPr>
        <w:spacing w:after="0" w:line="240" w:lineRule="auto"/>
        <w:rPr>
          <w:b/>
          <w:color w:val="034EA2"/>
          <w:sz w:val="32"/>
          <w:szCs w:val="32"/>
        </w:rPr>
      </w:pPr>
      <w:bookmarkStart w:id="0" w:name="_GoBack"/>
      <w:bookmarkEnd w:id="0"/>
      <w:r w:rsidRPr="00380F6C">
        <w:rPr>
          <w:b/>
          <w:color w:val="034EA2"/>
          <w:sz w:val="32"/>
          <w:szCs w:val="32"/>
        </w:rPr>
        <w:t>Przedmiotowy system oceniania. Katalog wymagań programowych na poszczególne oceny szkolne</w:t>
      </w:r>
    </w:p>
    <w:p w:rsidR="00536E2E" w:rsidRPr="00380F6C" w:rsidRDefault="00536E2E" w:rsidP="00580730">
      <w:pPr>
        <w:spacing w:after="0" w:line="240" w:lineRule="auto"/>
        <w:rPr>
          <w:b/>
          <w:color w:val="F7941D"/>
          <w:sz w:val="32"/>
          <w:szCs w:val="32"/>
        </w:rPr>
      </w:pPr>
      <w:r w:rsidRPr="00380F6C">
        <w:rPr>
          <w:b/>
          <w:color w:val="F7941D"/>
          <w:sz w:val="32"/>
          <w:szCs w:val="32"/>
        </w:rPr>
        <w:t>KLASA 7</w:t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536E2E" w:rsidRPr="00380F6C" w:rsidTr="000C602B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536E2E" w:rsidRPr="00380F6C" w:rsidRDefault="00536E2E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536E2E" w:rsidRPr="00380F6C" w:rsidRDefault="00536E2E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536E2E" w:rsidRPr="00380F6C" w:rsidRDefault="00536E2E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536E2E" w:rsidRPr="00380F6C" w:rsidRDefault="00536E2E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536E2E" w:rsidRPr="00380F6C" w:rsidRDefault="00536E2E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536E2E" w:rsidRPr="00380F6C" w:rsidTr="003B3441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25408F"/>
            <w:vAlign w:val="center"/>
            <w:hideMark/>
          </w:tcPr>
          <w:p w:rsidR="00536E2E" w:rsidRPr="00380F6C" w:rsidRDefault="00536E2E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1. Lekcje z komputerem i internetem</w:t>
            </w:r>
          </w:p>
        </w:tc>
      </w:tr>
      <w:tr w:rsidR="00536E2E" w:rsidRPr="00380F6C" w:rsidTr="003B3441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36E2E" w:rsidRPr="00380F6C" w:rsidRDefault="00536E2E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1.1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2E" w:rsidRPr="00380F6C" w:rsidRDefault="00536E2E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Pracownia i komputery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2E" w:rsidRPr="00380F6C" w:rsidRDefault="00536E2E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Regulamin pracowni. Rozwój komputerów. Budowa komputera. Hardware. Software.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E2E" w:rsidRPr="00380F6C" w:rsidRDefault="00536E2E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zna zasady korzystania z pracowni komputerowej</w:t>
            </w:r>
          </w:p>
          <w:p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opisuje budowę komputera i system operacyjny</w:t>
            </w:r>
          </w:p>
        </w:tc>
      </w:tr>
      <w:tr w:rsidR="00536E2E" w:rsidRPr="00380F6C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2E" w:rsidRPr="00380F6C" w:rsidRDefault="00536E2E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E2E" w:rsidRPr="00380F6C" w:rsidRDefault="00536E2E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wykorzystuje ustawienia systemu Windows do określenia parametrów komputera</w:t>
            </w:r>
          </w:p>
        </w:tc>
      </w:tr>
      <w:tr w:rsidR="00536E2E" w:rsidRPr="00380F6C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2E" w:rsidRPr="00380F6C" w:rsidRDefault="00536E2E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E2E" w:rsidRPr="00380F6C" w:rsidRDefault="00536E2E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klasyfikuje programy komputerowe pod względem przeznaczenia</w:t>
            </w:r>
          </w:p>
        </w:tc>
      </w:tr>
      <w:tr w:rsidR="00536E2E" w:rsidRPr="00380F6C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2E" w:rsidRPr="00380F6C" w:rsidRDefault="00536E2E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E2E" w:rsidRPr="00380F6C" w:rsidRDefault="00536E2E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porównuje i ocenia parametry komputerów, stosuje odpowiednie jednostki</w:t>
            </w:r>
          </w:p>
        </w:tc>
      </w:tr>
      <w:tr w:rsidR="00536E2E" w:rsidRPr="00380F6C" w:rsidTr="003B3441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2E" w:rsidRPr="00380F6C" w:rsidRDefault="00536E2E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2E" w:rsidRPr="00380F6C" w:rsidRDefault="00536E2E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opisuje i wykorzystuje inne systemy operacyjne (Mac OS, Android, Linux)</w:t>
            </w:r>
          </w:p>
        </w:tc>
      </w:tr>
      <w:tr w:rsidR="00536E2E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E2E" w:rsidRPr="00380F6C" w:rsidRDefault="00536E2E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1.2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2E" w:rsidRDefault="00536E2E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Czy masz 1101 lat</w:t>
            </w: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Pr="00380F6C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2E" w:rsidRPr="00380F6C" w:rsidRDefault="00536E2E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Reprezentacja danych. Systemy </w:t>
            </w:r>
            <w:r w:rsidRPr="00380F6C">
              <w:rPr>
                <w:sz w:val="20"/>
                <w:szCs w:val="20"/>
                <w:lang w:val="pl-PL"/>
              </w:rPr>
              <w:br/>
              <w:t xml:space="preserve">liczbowe: dziesiętny, dwójkowy </w:t>
            </w:r>
          </w:p>
          <w:p w:rsidR="00536E2E" w:rsidRDefault="00536E2E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i szesnastkowy. Bity i bajty. Korzystanie </w:t>
            </w:r>
            <w:r w:rsidRPr="00380F6C">
              <w:rPr>
                <w:sz w:val="20"/>
                <w:szCs w:val="20"/>
                <w:lang w:val="pl-PL"/>
              </w:rPr>
              <w:br/>
              <w:t>z Kalkulatora (widok programisty). Sposoby kodowania tekstu.</w:t>
            </w: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Pr="00380F6C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E2E" w:rsidRPr="00380F6C" w:rsidRDefault="00536E2E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6E2E" w:rsidRPr="00384E10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4E10">
              <w:rPr>
                <w:sz w:val="20"/>
                <w:szCs w:val="20"/>
                <w:lang w:val="pl-PL"/>
              </w:rPr>
              <w:t>zna zasady tworzenia zapisu dwójkowego</w:t>
            </w:r>
          </w:p>
          <w:p w:rsidR="00536E2E" w:rsidRPr="00384E10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4E10">
              <w:rPr>
                <w:sz w:val="20"/>
                <w:szCs w:val="20"/>
                <w:lang w:val="pl-PL"/>
              </w:rPr>
              <w:t>posługuje się pojęciami bit i bajt</w:t>
            </w:r>
          </w:p>
        </w:tc>
      </w:tr>
      <w:tr w:rsidR="00536E2E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2E" w:rsidRPr="00380F6C" w:rsidRDefault="00536E2E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E2E" w:rsidRPr="00380F6C" w:rsidRDefault="00536E2E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6E2E" w:rsidRPr="00384E10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4E10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536E2E" w:rsidRPr="00384E10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4E10">
              <w:rPr>
                <w:sz w:val="20"/>
                <w:szCs w:val="20"/>
                <w:lang w:val="pl-PL"/>
              </w:rPr>
              <w:t>wykorzystuje Kalkulator do konwersji liczb między systemami dziesiętnym i dwójkowym</w:t>
            </w:r>
          </w:p>
        </w:tc>
      </w:tr>
      <w:tr w:rsidR="00536E2E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2E" w:rsidRPr="00380F6C" w:rsidRDefault="00536E2E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E2E" w:rsidRPr="00380F6C" w:rsidRDefault="00536E2E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6E2E" w:rsidRPr="00384E10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4E10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536E2E" w:rsidRPr="00384E10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4E10">
              <w:rPr>
                <w:sz w:val="20"/>
                <w:szCs w:val="20"/>
                <w:lang w:val="pl-PL"/>
              </w:rPr>
              <w:t>zna sposoby zamiany liczby dziesiętnych na dwójkowe i odwrotnie i posługuje się nimi</w:t>
            </w:r>
          </w:p>
        </w:tc>
      </w:tr>
      <w:tr w:rsidR="00536E2E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2E" w:rsidRPr="00380F6C" w:rsidRDefault="00536E2E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E2E" w:rsidRPr="00380F6C" w:rsidRDefault="00536E2E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sprawnie zamienia liczby dziesiętne na dwójkowe i odwrotnie</w:t>
            </w:r>
          </w:p>
          <w:p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zna szesnastkowy sposób zapisu liczb</w:t>
            </w:r>
          </w:p>
          <w:p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wyjaśnia sposób kodowania tekstu (ASCII i UNICODE)</w:t>
            </w:r>
          </w:p>
        </w:tc>
      </w:tr>
      <w:tr w:rsidR="00536E2E" w:rsidRPr="00380F6C" w:rsidTr="000C60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91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2E" w:rsidRPr="00380F6C" w:rsidRDefault="00536E2E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2E" w:rsidRPr="00380F6C" w:rsidRDefault="00536E2E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E2E" w:rsidRPr="00380F6C" w:rsidRDefault="00536E2E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sprawnie wykonuje operacje na liczbach dwójkowych i szesnastkowych</w:t>
            </w:r>
          </w:p>
          <w:p w:rsidR="00536E2E" w:rsidRPr="00380F6C" w:rsidRDefault="00536E2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przedstawia symboliczne zapis pozycyjny o wybranej podstawie</w:t>
            </w:r>
          </w:p>
        </w:tc>
      </w:tr>
      <w:tr w:rsidR="000C602B" w:rsidRPr="00380F6C" w:rsidTr="000C602B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0C602B" w:rsidRPr="00380F6C" w:rsidTr="000C60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1.3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Jak działa sieć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Rozwój internetu. Struktura internetu. Komunikacja między komputerami – protokół TCP/IP. Rodzaje adresów. Rola serwerów w sieci. Badanie czasu przebiegu polecenia i prędkości łącza.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wyjaśnić rolę protokołu T</w:t>
            </w:r>
            <w:r w:rsidR="00E00C67">
              <w:rPr>
                <w:sz w:val="20"/>
                <w:szCs w:val="20"/>
                <w:lang w:val="pl-PL"/>
              </w:rPr>
              <w:t>CP</w:t>
            </w:r>
            <w:r w:rsidRPr="00380F6C">
              <w:rPr>
                <w:sz w:val="20"/>
                <w:szCs w:val="20"/>
                <w:lang w:val="pl-PL"/>
              </w:rPr>
              <w:t>/IP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opisać znaczenie adresów IP urządzeń włączonych do sieci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sprawdzić adres IP komputera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potrafi opisać rolę urządzeń sieciowych (serwery,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rutery</w:t>
            </w:r>
            <w:proofErr w:type="spellEnd"/>
            <w:r w:rsidRPr="00380F6C">
              <w:rPr>
                <w:sz w:val="20"/>
                <w:szCs w:val="20"/>
                <w:lang w:val="pl-PL"/>
              </w:rPr>
              <w:t>, komputery klienckie)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wyjaśnić znaczenie protokołów http, HTTPS, FTP, SMTP</w:t>
            </w:r>
          </w:p>
        </w:tc>
      </w:tr>
      <w:tr w:rsidR="000C602B" w:rsidRPr="00380F6C" w:rsidTr="00E00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opisać przeznaczenie i działanie serwerów DNS</w:t>
            </w:r>
          </w:p>
          <w:p w:rsidR="000C602B" w:rsidRPr="00380F6C" w:rsidRDefault="000C602B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sprawdzić, jakie jest opóźnienie w przesyłaniu danych między komputerami (polecenie PING)</w:t>
            </w:r>
          </w:p>
        </w:tc>
      </w:tr>
      <w:tr w:rsidR="000C602B" w:rsidRPr="00380F6C" w:rsidTr="00E00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przeprowadzić test prędkości łącza internetowego</w:t>
            </w:r>
          </w:p>
          <w:p w:rsidR="000C602B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opisać etapy powstawania internetu</w:t>
            </w:r>
          </w:p>
          <w:p w:rsidR="00E00C67" w:rsidRPr="00380F6C" w:rsidRDefault="00E00C67" w:rsidP="00E00C67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1.4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 chmurze</w:t>
            </w: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Pr="00380F6C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Zalety i wady pracy w chmurze. Wykorzystywanie konta G</w:t>
            </w:r>
            <w:r w:rsidR="00E00C67">
              <w:rPr>
                <w:sz w:val="20"/>
                <w:szCs w:val="20"/>
                <w:lang w:val="pl-PL"/>
              </w:rPr>
              <w:t>oogle</w:t>
            </w:r>
            <w:r w:rsidRPr="00380F6C">
              <w:rPr>
                <w:sz w:val="20"/>
                <w:szCs w:val="20"/>
                <w:lang w:val="pl-PL"/>
              </w:rPr>
              <w:t xml:space="preserve"> </w:t>
            </w:r>
            <w:r w:rsidR="00E00C67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do pracy w chmurze. Obsługa Dysku Google.</w:t>
            </w:r>
          </w:p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wyjaśnić, na czym polega praca w chmurze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wymienić wady i zalety pracy w chmurze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0C602B" w:rsidRPr="00380F6C" w:rsidRDefault="000C602B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wysłać pliki na Dysk Google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pobrać pliki z Dysku Google</w:t>
            </w:r>
          </w:p>
        </w:tc>
      </w:tr>
      <w:tr w:rsidR="000C602B" w:rsidRPr="00380F6C" w:rsidTr="00E00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94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tworzy foldery na Dysku Google.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usuwa pliki i foldery z Dysku Google</w:t>
            </w:r>
          </w:p>
        </w:tc>
      </w:tr>
      <w:tr w:rsidR="000C602B" w:rsidRPr="00380F6C" w:rsidTr="00E00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zna inne usługi dostępne w ramach konta Google</w:t>
            </w:r>
          </w:p>
        </w:tc>
      </w:tr>
      <w:tr w:rsidR="000C602B" w:rsidRPr="00380F6C" w:rsidTr="003B3441">
        <w:trPr>
          <w:trHeight w:val="522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dobrej,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swobodnie korzysta z usług w ramach konta Google, używając urządzeń mobilnych</w:t>
            </w:r>
          </w:p>
        </w:tc>
      </w:tr>
      <w:tr w:rsidR="00580730" w:rsidRPr="00380F6C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1.5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Wspólne dokumenty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t xml:space="preserve">Wspólna praca z dokumentami Google </w:t>
            </w:r>
            <w:r w:rsidR="00E00C67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br/>
            </w:r>
            <w:r w:rsidRPr="00380F6C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t xml:space="preserve">i Dyskiem Google. Metody </w:t>
            </w:r>
            <w:r w:rsidR="00E00C67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br/>
            </w:r>
            <w:r w:rsidRPr="00380F6C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t>udostępniania dokumentów.</w:t>
            </w:r>
            <w:r w:rsidRPr="00380F6C">
              <w:rPr>
                <w:sz w:val="20"/>
                <w:szCs w:val="20"/>
                <w:lang w:val="pl-PL"/>
              </w:rPr>
              <w:t xml:space="preserve"> Zasady netykiety. Kompetencje informatyczne </w:t>
            </w:r>
            <w:r w:rsidR="00E00C67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 xml:space="preserve">w różnych zawodach. Licencje </w:t>
            </w:r>
            <w:r w:rsidR="00E00C67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na oprogramowanie</w:t>
            </w:r>
            <w:r w:rsidRPr="00380F6C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t xml:space="preserve"> i zasoby w sieci. S</w:t>
            </w:r>
            <w:r w:rsidRPr="00380F6C">
              <w:rPr>
                <w:sz w:val="20"/>
                <w:szCs w:val="20"/>
                <w:lang w:val="pl-PL"/>
              </w:rPr>
              <w:t>łowniczek sieciowy.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zna zasady netykiety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włącza się do pracy ze wspólnymi dokumentami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opisuje kompetencje informatyczne przydatne w różnych zawodach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zainicjować pracę nad wspólnym dokumentem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wymienia rodzaje licencji na oprogramowanie</w:t>
            </w:r>
          </w:p>
        </w:tc>
      </w:tr>
      <w:tr w:rsidR="000C602B" w:rsidRPr="00380F6C" w:rsidTr="00E00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02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kieruje pracą nad wspólnym dokumentem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udostępnia dokument i przyznaje uprawnienia użytkownikom</w:t>
            </w:r>
          </w:p>
          <w:p w:rsidR="000C602B" w:rsidRPr="00380F6C" w:rsidRDefault="000C602B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sprawnie posługuje się terminami związanymi z pracą w sieci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94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wyjaśnia innym uczniom sposoby pracy nad wspólnym dokumentem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tworzy i udostępnia różne rodzaje wspólnych dokumentów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1.6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Multimedialna prezentacja</w:t>
            </w: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Pr="00380F6C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Wykonanie prezentacji typu Pecha </w:t>
            </w:r>
            <w:r w:rsidRPr="00380F6C">
              <w:rPr>
                <w:sz w:val="20"/>
                <w:szCs w:val="20"/>
                <w:lang w:val="pl-PL"/>
              </w:rPr>
              <w:br/>
              <w:t>Kucha. Opracowanie wzorca. Wypełnianie slajdów. Przygotowanie pokazu. Prowadzenie prezentacji.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pracuje nad tworzeniem prezentacji multimedialnej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przygotowuje prezentację multimedialną zawierającą teksty, obrazy i dźwięki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doskonalić i ocenić prezentację</w:t>
            </w:r>
          </w:p>
        </w:tc>
      </w:tr>
      <w:tr w:rsidR="000C602B" w:rsidRPr="00380F6C" w:rsidTr="00E00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94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organizuje pracę zespołową nad wspólną prezentacją</w:t>
            </w:r>
          </w:p>
          <w:p w:rsidR="000C602B" w:rsidRPr="00E00C67" w:rsidRDefault="000C602B" w:rsidP="00E00C67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sprawnie przygotowuje się do prowadzenia prezentacji</w:t>
            </w:r>
          </w:p>
        </w:tc>
      </w:tr>
      <w:tr w:rsidR="000C602B" w:rsidRPr="00380F6C" w:rsidTr="00E00C67">
        <w:trPr>
          <w:trHeight w:val="794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umiejętnie prowadzi wspólną prezentację</w:t>
            </w:r>
          </w:p>
          <w:p w:rsidR="000C602B" w:rsidRPr="00380F6C" w:rsidRDefault="007672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  <w:tr w:rsidR="000C602B" w:rsidRPr="00380F6C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0C602B" w:rsidRPr="00380F6C" w:rsidTr="003B3441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25408F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2. Lekcje z grami</w:t>
            </w:r>
          </w:p>
        </w:tc>
      </w:tr>
      <w:tr w:rsidR="000C602B" w:rsidRPr="00380F6C" w:rsidTr="003B3441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2.1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Duszek w labiryncie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76722B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rFonts w:cstheme="minorHAnsi"/>
                <w:sz w:val="20"/>
                <w:szCs w:val="20"/>
                <w:lang w:val="pl-PL"/>
              </w:rPr>
              <w:t>Wykorzystanie zdobytych umiejętności do utworzenia</w:t>
            </w:r>
            <w:r w:rsidRPr="00380F6C">
              <w:rPr>
                <w:sz w:val="20"/>
                <w:szCs w:val="20"/>
                <w:lang w:val="pl-PL"/>
              </w:rPr>
              <w:t xml:space="preserve"> gry polegającej </w:t>
            </w:r>
            <w:r w:rsidR="0076722B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 xml:space="preserve">na przeprowadzeniu duszka przez labirynt. </w:t>
            </w:r>
            <w:r w:rsidRPr="00380F6C">
              <w:rPr>
                <w:rFonts w:cstheme="minorHAnsi"/>
                <w:sz w:val="20"/>
                <w:szCs w:val="20"/>
                <w:lang w:val="pl-PL"/>
              </w:rPr>
              <w:t xml:space="preserve">Wybieranie optymalnych poleceń w </w:t>
            </w:r>
            <w:proofErr w:type="spellStart"/>
            <w:r w:rsidRPr="00380F6C">
              <w:rPr>
                <w:rFonts w:cstheme="minorHAnsi"/>
                <w:sz w:val="20"/>
                <w:szCs w:val="20"/>
                <w:lang w:val="pl-PL"/>
              </w:rPr>
              <w:t>Scratchu</w:t>
            </w:r>
            <w:proofErr w:type="spellEnd"/>
            <w:r w:rsidRPr="00380F6C">
              <w:rPr>
                <w:rFonts w:cstheme="min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tworzy nowy projekt</w:t>
            </w:r>
            <w:r w:rsidR="0076722B">
              <w:rPr>
                <w:sz w:val="20"/>
                <w:szCs w:val="20"/>
                <w:lang w:val="pl-PL"/>
              </w:rPr>
              <w:t xml:space="preserve"> w </w:t>
            </w:r>
            <w:proofErr w:type="spellStart"/>
            <w:r w:rsidR="0076722B">
              <w:rPr>
                <w:sz w:val="20"/>
                <w:szCs w:val="20"/>
                <w:lang w:val="pl-PL"/>
              </w:rPr>
              <w:t>Scratchu</w:t>
            </w:r>
            <w:proofErr w:type="spellEnd"/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wstawia tło z pliku</w:t>
            </w:r>
          </w:p>
        </w:tc>
      </w:tr>
      <w:tr w:rsidR="000C602B" w:rsidRPr="00380F6C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programuje sterowanie duszkiem</w:t>
            </w:r>
          </w:p>
        </w:tc>
      </w:tr>
      <w:tr w:rsidR="000C602B" w:rsidRPr="00380F6C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wykorzystuje instrukcję warunkową do zaprogramowania poruszania się duszka </w:t>
            </w:r>
            <w:r w:rsidR="0076722B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po labiryncie</w:t>
            </w:r>
          </w:p>
        </w:tc>
      </w:tr>
      <w:tr w:rsidR="000C602B" w:rsidRPr="00380F6C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definiuje nowy blok, który uwzględnia dojście duszka do końca labiryntu</w:t>
            </w:r>
          </w:p>
        </w:tc>
      </w:tr>
      <w:tr w:rsidR="000C602B" w:rsidRPr="00380F6C" w:rsidTr="003B3441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eksperymentuje, dobierając inne parametry projektu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analizuje podobne projekty zamieszczone w serwisie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Scratch</w:t>
            </w:r>
            <w:proofErr w:type="spellEnd"/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2.2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Dodatki do gry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rFonts w:cstheme="minorHAnsi"/>
                <w:sz w:val="20"/>
                <w:szCs w:val="20"/>
                <w:lang w:val="pl-PL"/>
              </w:rPr>
              <w:t>Wykorzystanie zdobytych umiejętności do r</w:t>
            </w:r>
            <w:r w:rsidRPr="00380F6C">
              <w:rPr>
                <w:sz w:val="20"/>
                <w:szCs w:val="20"/>
                <w:lang w:val="pl-PL"/>
              </w:rPr>
              <w:t xml:space="preserve">ozbudowania gry o zbieranie skarbów, latającą przeszkodę </w:t>
            </w:r>
            <w:r w:rsidRPr="00380F6C">
              <w:rPr>
                <w:sz w:val="20"/>
                <w:szCs w:val="20"/>
                <w:lang w:val="pl-PL"/>
              </w:rPr>
              <w:br/>
              <w:t>i naliczanie punktów.</w:t>
            </w:r>
            <w:r w:rsidRPr="00380F6C">
              <w:rPr>
                <w:rFonts w:cstheme="minorHAnsi"/>
                <w:sz w:val="20"/>
                <w:szCs w:val="20"/>
                <w:lang w:val="pl-PL"/>
              </w:rPr>
              <w:t xml:space="preserve"> Układanie eleganckich skryptów w </w:t>
            </w:r>
            <w:proofErr w:type="spellStart"/>
            <w:r w:rsidRPr="00380F6C">
              <w:rPr>
                <w:rFonts w:cstheme="minorHAnsi"/>
                <w:sz w:val="20"/>
                <w:szCs w:val="20"/>
                <w:lang w:val="pl-PL"/>
              </w:rPr>
              <w:t>Scratchu</w:t>
            </w:r>
            <w:proofErr w:type="spellEnd"/>
            <w:r w:rsidRPr="00380F6C">
              <w:rPr>
                <w:rFonts w:cstheme="min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uruchamia grę z poprzedniej lekcji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dodaje dodatkowe duszki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oprogramowuje warunki początkowe duszków skarbów i przeszkody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oprogramowuje zmiany wartości punktów w grze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oprogramowuje interakcję duszka ze skarbami i przeszkodą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91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eksperymentuje, dobierając kolejne dodatki do projektu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analizuje podobne projekty zamieszczone w serwisie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Scratch</w:t>
            </w:r>
            <w:proofErr w:type="spellEnd"/>
          </w:p>
        </w:tc>
      </w:tr>
    </w:tbl>
    <w:p w:rsidR="000C602B" w:rsidRPr="00380F6C" w:rsidRDefault="000C602B" w:rsidP="00580730">
      <w:pPr>
        <w:spacing w:after="0" w:line="240" w:lineRule="auto"/>
      </w:pPr>
    </w:p>
    <w:p w:rsidR="000C602B" w:rsidRDefault="000C602B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Pr="00380F6C" w:rsidRDefault="00111D48" w:rsidP="00580730">
      <w:pPr>
        <w:spacing w:after="0" w:line="240" w:lineRule="auto"/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0C602B" w:rsidRPr="00380F6C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580730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2.3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Gra w papier, kamień, nożyce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76722B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Zasady gry</w:t>
            </w: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 xml:space="preserve">. Przenoszenie tradycyjnej </w:t>
            </w:r>
            <w:r w:rsidR="0076722B">
              <w:rPr>
                <w:rFonts w:ascii="Calibri" w:hAnsi="Calibri" w:cs="Calibri"/>
                <w:sz w:val="20"/>
                <w:szCs w:val="20"/>
                <w:lang w:val="pl-PL" w:eastAsia="pl-PL"/>
              </w:rPr>
              <w:br/>
            </w: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>gry towarzyskiej na komputer. Programowanie gry z komputerem</w:t>
            </w:r>
            <w:r w:rsidR="0076722B">
              <w:rPr>
                <w:rFonts w:ascii="Calibri" w:hAnsi="Calibri" w:cs="Calibri"/>
                <w:sz w:val="20"/>
                <w:szCs w:val="20"/>
                <w:lang w:val="pl-PL" w:eastAsia="pl-PL"/>
              </w:rPr>
              <w:br/>
            </w: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>jako przeciwnikiem</w:t>
            </w:r>
            <w:r w:rsidRPr="00380F6C">
              <w:rPr>
                <w:rFonts w:cstheme="minorHAnsi"/>
                <w:sz w:val="20"/>
                <w:szCs w:val="20"/>
                <w:lang w:val="pl-PL"/>
              </w:rPr>
              <w:t xml:space="preserve"> w </w:t>
            </w:r>
            <w:proofErr w:type="spellStart"/>
            <w:r w:rsidRPr="00380F6C">
              <w:rPr>
                <w:rFonts w:cstheme="minorHAnsi"/>
                <w:sz w:val="20"/>
                <w:szCs w:val="20"/>
                <w:lang w:val="pl-PL"/>
              </w:rPr>
              <w:t>Scratch</w:t>
            </w:r>
            <w:r w:rsidR="0076722B">
              <w:rPr>
                <w:rFonts w:cstheme="minorHAnsi"/>
                <w:sz w:val="20"/>
                <w:szCs w:val="20"/>
                <w:lang w:val="pl-PL"/>
              </w:rPr>
              <w:t>u</w:t>
            </w:r>
            <w:proofErr w:type="spellEnd"/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>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tworzy nowy projekt</w:t>
            </w:r>
            <w:r w:rsidR="0076722B">
              <w:rPr>
                <w:sz w:val="20"/>
                <w:szCs w:val="20"/>
                <w:lang w:val="pl-PL"/>
              </w:rPr>
              <w:t xml:space="preserve"> w </w:t>
            </w:r>
            <w:proofErr w:type="spellStart"/>
            <w:r w:rsidR="0076722B">
              <w:rPr>
                <w:sz w:val="20"/>
                <w:szCs w:val="20"/>
                <w:lang w:val="pl-PL"/>
              </w:rPr>
              <w:t>Scratchu</w:t>
            </w:r>
            <w:proofErr w:type="spellEnd"/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tworzy nowe duszki z plików zewnętrznych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 pomocą podręcznika planuje przeniesienie gry na komputer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zmienne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wykorzystuje komunikaty</w:t>
            </w:r>
          </w:p>
        </w:tc>
      </w:tr>
      <w:tr w:rsidR="000C602B" w:rsidRPr="00380F6C" w:rsidTr="000C60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wykorzystuje zdarzenia</w:t>
            </w:r>
          </w:p>
          <w:p w:rsidR="000C602B" w:rsidRPr="00380F6C" w:rsidRDefault="000C602B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wykorzystuje losowość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94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eksperymentuje, dobierając inne parametry projektu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analizuje podobne projekty zamieszczone w serwisie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Scratch</w:t>
            </w:r>
            <w:proofErr w:type="spellEnd"/>
          </w:p>
        </w:tc>
      </w:tr>
      <w:tr w:rsidR="000C602B" w:rsidRPr="00380F6C" w:rsidTr="00E918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94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2.4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Dodatki do gry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C4345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rFonts w:cstheme="minorHAnsi"/>
                <w:sz w:val="20"/>
                <w:szCs w:val="20"/>
                <w:lang w:val="pl-PL"/>
              </w:rPr>
              <w:t>Wykorzystanie zdobytych umiejętności do r</w:t>
            </w:r>
            <w:r w:rsidRPr="00380F6C">
              <w:rPr>
                <w:sz w:val="20"/>
                <w:szCs w:val="20"/>
                <w:lang w:val="pl-PL"/>
              </w:rPr>
              <w:t xml:space="preserve">ozbudowania gry o planszę </w:t>
            </w:r>
            <w:r w:rsidR="00C43450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tytułową, pomoc tekstową, zliczanie punktów i zamianę tekstu na głos.</w:t>
            </w:r>
            <w:r w:rsidRPr="00380F6C">
              <w:rPr>
                <w:rFonts w:ascii="Calibri" w:hAnsi="Calibri" w:cs="Calibri"/>
                <w:sz w:val="20"/>
                <w:szCs w:val="20"/>
                <w:lang w:val="pl-PL"/>
              </w:rPr>
              <w:t xml:space="preserve"> Realizacja założeń </w:t>
            </w:r>
            <w:r w:rsidR="00C43450">
              <w:rPr>
                <w:rFonts w:cstheme="minorHAnsi"/>
                <w:sz w:val="20"/>
                <w:szCs w:val="20"/>
                <w:lang w:val="pl-PL"/>
              </w:rPr>
              <w:t xml:space="preserve">w </w:t>
            </w:r>
            <w:proofErr w:type="spellStart"/>
            <w:r w:rsidRPr="00380F6C">
              <w:rPr>
                <w:rFonts w:cstheme="minorHAnsi"/>
                <w:sz w:val="20"/>
                <w:szCs w:val="20"/>
                <w:lang w:val="pl-PL"/>
              </w:rPr>
              <w:t>Scratch</w:t>
            </w:r>
            <w:r w:rsidR="00C43450">
              <w:rPr>
                <w:rFonts w:cstheme="minorHAnsi"/>
                <w:sz w:val="20"/>
                <w:szCs w:val="20"/>
                <w:lang w:val="pl-PL"/>
              </w:rPr>
              <w:t>u</w:t>
            </w:r>
            <w:proofErr w:type="spellEnd"/>
            <w:r w:rsidRPr="00380F6C">
              <w:rPr>
                <w:rFonts w:cstheme="min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uruchamia grę z poprzedniej lekcji</w:t>
            </w:r>
          </w:p>
          <w:p w:rsidR="00E91810" w:rsidRPr="00E91810" w:rsidRDefault="00E91810" w:rsidP="00E9181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E91810">
              <w:rPr>
                <w:sz w:val="20"/>
                <w:szCs w:val="20"/>
                <w:lang w:val="pl-PL"/>
              </w:rPr>
              <w:t>przygotowuje ilustrację w edytorze grafiki lub znajduje w internecie</w:t>
            </w:r>
          </w:p>
          <w:p w:rsidR="000C602B" w:rsidRPr="00380F6C" w:rsidRDefault="00E91810" w:rsidP="00E9181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E91810">
              <w:rPr>
                <w:sz w:val="20"/>
                <w:szCs w:val="20"/>
                <w:lang w:val="pl-PL"/>
              </w:rPr>
              <w:t>wstawia plik na scenę jako tło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 pomocą nauczyciela tworzy pomoc do gry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projektuje i realizuje zliczanie punktów w grze</w:t>
            </w:r>
          </w:p>
        </w:tc>
      </w:tr>
      <w:tr w:rsidR="000C602B" w:rsidRPr="00380F6C" w:rsidTr="000C60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projektuje i realizuje dodanie planszy tytułowej</w:t>
            </w:r>
          </w:p>
        </w:tc>
      </w:tr>
      <w:tr w:rsidR="000C602B" w:rsidRPr="00380F6C" w:rsidTr="003B3441">
        <w:trPr>
          <w:trHeight w:val="522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testuje działanie gry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dopracowuje szczegóły gry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analizuje podobne projekty zamieszczone w serwisie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Scratch</w:t>
            </w:r>
            <w:proofErr w:type="spellEnd"/>
          </w:p>
        </w:tc>
      </w:tr>
    </w:tbl>
    <w:p w:rsidR="000C602B" w:rsidRPr="00380F6C" w:rsidRDefault="000C602B" w:rsidP="00580730">
      <w:pPr>
        <w:spacing w:after="0" w:line="240" w:lineRule="auto"/>
      </w:pPr>
    </w:p>
    <w:p w:rsidR="000C602B" w:rsidRDefault="000C602B" w:rsidP="00580730">
      <w:pPr>
        <w:spacing w:after="0" w:line="240" w:lineRule="auto"/>
      </w:pPr>
    </w:p>
    <w:p w:rsidR="00111D48" w:rsidRPr="00380F6C" w:rsidRDefault="00111D48" w:rsidP="00580730">
      <w:pPr>
        <w:spacing w:after="0" w:line="240" w:lineRule="auto"/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580730" w:rsidRPr="00380F6C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0C602B" w:rsidRPr="00380F6C" w:rsidTr="003B3441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25408F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3. Lekcje z algorytmami</w:t>
            </w:r>
          </w:p>
        </w:tc>
      </w:tr>
      <w:tr w:rsidR="00580730" w:rsidRPr="00380F6C" w:rsidTr="00111F68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3.1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Euklides zakodowany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Sposoby znajdowania NWD. Algorytm Euklidesa. Zapisywanie algorytmu: </w:t>
            </w:r>
            <w:r w:rsidR="009721AD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zapis słowny, schemat blokowy, pseudokod, zapis w języku programowania.</w:t>
            </w:r>
            <w:r w:rsidRPr="00380F6C">
              <w:rPr>
                <w:rFonts w:cstheme="minorHAnsi"/>
                <w:bCs/>
                <w:sz w:val="20"/>
                <w:szCs w:val="20"/>
                <w:lang w:val="pl-PL"/>
              </w:rPr>
              <w:t xml:space="preserve"> Realizacja algorytmu </w:t>
            </w:r>
            <w:r w:rsidR="009721AD">
              <w:rPr>
                <w:rFonts w:cstheme="minorHAnsi"/>
                <w:bCs/>
                <w:sz w:val="20"/>
                <w:szCs w:val="20"/>
                <w:lang w:val="pl-PL"/>
              </w:rPr>
              <w:br/>
            </w:r>
            <w:r w:rsidR="009721AD">
              <w:rPr>
                <w:rFonts w:cstheme="minorHAnsi"/>
                <w:sz w:val="20"/>
                <w:szCs w:val="20"/>
                <w:lang w:val="pl-PL"/>
              </w:rPr>
              <w:t xml:space="preserve">w </w:t>
            </w:r>
            <w:proofErr w:type="spellStart"/>
            <w:r w:rsidR="009721AD">
              <w:rPr>
                <w:rFonts w:cstheme="minorHAnsi"/>
                <w:sz w:val="20"/>
                <w:szCs w:val="20"/>
                <w:lang w:val="pl-PL"/>
              </w:rPr>
              <w:t>Scratchu</w:t>
            </w:r>
            <w:proofErr w:type="spellEnd"/>
            <w:r w:rsidRPr="00380F6C">
              <w:rPr>
                <w:rFonts w:cstheme="min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poprawnie opisuje algorytm Euklidesa w wersji z odejmowaniem</w:t>
            </w:r>
          </w:p>
        </w:tc>
      </w:tr>
      <w:tr w:rsidR="00580730" w:rsidRPr="00380F6C" w:rsidTr="00111F68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0C602B" w:rsidRPr="00380F6C" w:rsidRDefault="000C602B" w:rsidP="00CE786F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wyjaśnia pojęcia algorytmu </w:t>
            </w:r>
            <w:r w:rsidR="00CE786F">
              <w:rPr>
                <w:sz w:val="20"/>
                <w:szCs w:val="20"/>
                <w:lang w:val="pl-PL"/>
              </w:rPr>
              <w:t>i</w:t>
            </w:r>
            <w:r w:rsidRPr="00380F6C">
              <w:rPr>
                <w:sz w:val="20"/>
                <w:szCs w:val="20"/>
                <w:lang w:val="pl-PL"/>
              </w:rPr>
              <w:t xml:space="preserve"> schematu blokowego</w:t>
            </w:r>
          </w:p>
        </w:tc>
      </w:tr>
      <w:tr w:rsidR="00580730" w:rsidRPr="00380F6C" w:rsidTr="00111F68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zapisuje algorytm Euklidesa w postaci planu działań lub pseudokodu</w:t>
            </w:r>
          </w:p>
        </w:tc>
      </w:tr>
      <w:tr w:rsidR="00580730" w:rsidRPr="00380F6C" w:rsidTr="00111F68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realizuje algorytm Euklidesa </w:t>
            </w:r>
            <w:r w:rsidR="009721AD">
              <w:rPr>
                <w:sz w:val="20"/>
                <w:szCs w:val="20"/>
                <w:lang w:val="pl-PL"/>
              </w:rPr>
              <w:t xml:space="preserve">w </w:t>
            </w:r>
            <w:proofErr w:type="spellStart"/>
            <w:r w:rsidR="009721AD">
              <w:rPr>
                <w:sz w:val="20"/>
                <w:szCs w:val="20"/>
                <w:lang w:val="pl-PL"/>
              </w:rPr>
              <w:t>Scratchu</w:t>
            </w:r>
            <w:proofErr w:type="spellEnd"/>
          </w:p>
        </w:tc>
      </w:tr>
      <w:tr w:rsidR="00580730" w:rsidRPr="00380F6C" w:rsidTr="00111F68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0C602B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analizuje realizację algorytmu Euklidesa i dostrzega jego niedostatki</w:t>
            </w:r>
          </w:p>
          <w:p w:rsidR="00CE786F" w:rsidRPr="00380F6C" w:rsidRDefault="00CE786F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  <w:tr w:rsidR="00580730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3.2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Liczby pierwsze, liczby parzyste, liczby…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Wykorzystanie operacji modulo </w:t>
            </w:r>
            <w:r w:rsidR="009721AD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 xml:space="preserve">do sprawdzania parzystości liczby. Znajdowanie liczb pierwszych </w:t>
            </w:r>
            <w:r w:rsidR="009721AD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z podanego zakresu.</w:t>
            </w:r>
            <w:r w:rsidRPr="00380F6C">
              <w:rPr>
                <w:rFonts w:cstheme="minorHAnsi"/>
                <w:sz w:val="20"/>
                <w:szCs w:val="20"/>
                <w:lang w:val="pl-PL" w:eastAsia="pl-PL"/>
              </w:rPr>
              <w:t xml:space="preserve"> Realizacja algorytmów </w:t>
            </w:r>
            <w:r w:rsidR="009721AD">
              <w:rPr>
                <w:rFonts w:cstheme="minorHAnsi"/>
                <w:sz w:val="20"/>
                <w:szCs w:val="20"/>
                <w:lang w:val="pl-PL"/>
              </w:rPr>
              <w:t xml:space="preserve">w </w:t>
            </w:r>
            <w:proofErr w:type="spellStart"/>
            <w:r w:rsidR="009721AD">
              <w:rPr>
                <w:rFonts w:cstheme="minorHAnsi"/>
                <w:sz w:val="20"/>
                <w:szCs w:val="20"/>
                <w:lang w:val="pl-PL"/>
              </w:rPr>
              <w:t>Scratchu</w:t>
            </w:r>
            <w:proofErr w:type="spellEnd"/>
            <w:r w:rsidRPr="00380F6C">
              <w:rPr>
                <w:rFonts w:cstheme="min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485327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 pomocą nauczyciela korzysta z operacji modulo</w:t>
            </w:r>
          </w:p>
        </w:tc>
      </w:tr>
      <w:tr w:rsidR="00580730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0C602B" w:rsidRPr="00380F6C" w:rsidRDefault="000C602B" w:rsidP="00485327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sprawdza</w:t>
            </w:r>
            <w:r w:rsidR="00485327">
              <w:rPr>
                <w:sz w:val="20"/>
                <w:szCs w:val="20"/>
                <w:lang w:val="pl-PL"/>
              </w:rPr>
              <w:t xml:space="preserve"> parzystość i pierwszość liczby</w:t>
            </w:r>
          </w:p>
        </w:tc>
      </w:tr>
      <w:tr w:rsidR="00580730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do realizacji algorytmu </w:t>
            </w:r>
            <w:r w:rsidR="009721AD">
              <w:rPr>
                <w:sz w:val="20"/>
                <w:szCs w:val="20"/>
                <w:lang w:val="pl-PL"/>
              </w:rPr>
              <w:t xml:space="preserve">w </w:t>
            </w:r>
            <w:proofErr w:type="spellStart"/>
            <w:r w:rsidR="009721AD">
              <w:rPr>
                <w:sz w:val="20"/>
                <w:szCs w:val="20"/>
                <w:lang w:val="pl-PL"/>
              </w:rPr>
              <w:t>Scratchu</w:t>
            </w:r>
            <w:proofErr w:type="spellEnd"/>
            <w:r w:rsidRPr="00380F6C">
              <w:rPr>
                <w:sz w:val="20"/>
                <w:szCs w:val="20"/>
                <w:lang w:val="pl-PL"/>
              </w:rPr>
              <w:t xml:space="preserve"> wykorzystuje instrukcję warunkową</w:t>
            </w:r>
          </w:p>
        </w:tc>
      </w:tr>
      <w:tr w:rsidR="00580730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do realizacji algorytmu </w:t>
            </w:r>
            <w:r w:rsidR="009721AD">
              <w:rPr>
                <w:sz w:val="20"/>
                <w:szCs w:val="20"/>
                <w:lang w:val="pl-PL"/>
              </w:rPr>
              <w:t xml:space="preserve">w </w:t>
            </w:r>
            <w:proofErr w:type="spellStart"/>
            <w:r w:rsidR="009721AD">
              <w:rPr>
                <w:sz w:val="20"/>
                <w:szCs w:val="20"/>
                <w:lang w:val="pl-PL"/>
              </w:rPr>
              <w:t>Scratchu</w:t>
            </w:r>
            <w:proofErr w:type="spellEnd"/>
            <w:r w:rsidRPr="00380F6C">
              <w:rPr>
                <w:sz w:val="20"/>
                <w:szCs w:val="20"/>
                <w:lang w:val="pl-PL"/>
              </w:rPr>
              <w:t xml:space="preserve"> wykorzystuje pętle </w:t>
            </w:r>
            <w:r w:rsidRPr="00380F6C">
              <w:rPr>
                <w:rFonts w:ascii="Consolas" w:hAnsi="Consolas"/>
                <w:bCs/>
                <w:sz w:val="20"/>
                <w:szCs w:val="20"/>
                <w:lang w:val="pl-PL"/>
              </w:rPr>
              <w:t>powtarzaj</w:t>
            </w:r>
            <w:r w:rsidRPr="00380F6C">
              <w:rPr>
                <w:sz w:val="20"/>
                <w:szCs w:val="20"/>
                <w:lang w:val="pl-PL"/>
              </w:rPr>
              <w:t xml:space="preserve">  i </w:t>
            </w:r>
            <w:r w:rsidRPr="00380F6C">
              <w:rPr>
                <w:rFonts w:ascii="Consolas" w:hAnsi="Consolas"/>
                <w:bCs/>
                <w:sz w:val="20"/>
                <w:szCs w:val="20"/>
                <w:lang w:val="pl-PL"/>
              </w:rPr>
              <w:t>powtarzaj aż (…)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znajduje liczby pierwsze z podanego zakresu</w:t>
            </w:r>
          </w:p>
        </w:tc>
      </w:tr>
      <w:tr w:rsidR="00580730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91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eksperymentuje, dobierając inne parametry projektu</w:t>
            </w:r>
          </w:p>
          <w:p w:rsidR="000C602B" w:rsidRDefault="000C602B" w:rsidP="00873165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analizuje podobne projekty zamieszczone w serwisie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Scratch</w:t>
            </w:r>
            <w:proofErr w:type="spellEnd"/>
          </w:p>
          <w:p w:rsidR="00873165" w:rsidRPr="00380F6C" w:rsidRDefault="00873165" w:rsidP="00873165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</w:tbl>
    <w:p w:rsidR="000C602B" w:rsidRPr="00380F6C" w:rsidRDefault="000C602B" w:rsidP="00580730">
      <w:pPr>
        <w:spacing w:after="0" w:line="240" w:lineRule="auto"/>
      </w:pPr>
    </w:p>
    <w:p w:rsidR="000C602B" w:rsidRDefault="000C602B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Pr="00380F6C" w:rsidRDefault="00111D48" w:rsidP="00580730">
      <w:pPr>
        <w:spacing w:after="0" w:line="240" w:lineRule="auto"/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0C602B" w:rsidRPr="00380F6C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0C602B" w:rsidRPr="00380F6C" w:rsidRDefault="000C602B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3.3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Przesiewanie liczb pierwszych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Algorytm sita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Eratostenesa</w:t>
            </w:r>
            <w:proofErr w:type="spellEnd"/>
            <w:r w:rsidRPr="00380F6C">
              <w:rPr>
                <w:sz w:val="20"/>
                <w:szCs w:val="20"/>
                <w:lang w:val="pl-PL"/>
              </w:rPr>
              <w:t xml:space="preserve"> – kolejne kroki odsiewania. Optymalizacja algorytmu. Realizacja algorytmu </w:t>
            </w:r>
            <w:r w:rsidR="00A214E5">
              <w:rPr>
                <w:sz w:val="20"/>
                <w:szCs w:val="20"/>
                <w:lang w:val="pl-PL"/>
              </w:rPr>
              <w:br/>
            </w:r>
            <w:r w:rsidR="009721AD">
              <w:rPr>
                <w:sz w:val="20"/>
                <w:szCs w:val="20"/>
                <w:lang w:val="pl-PL"/>
              </w:rPr>
              <w:t xml:space="preserve">w </w:t>
            </w:r>
            <w:proofErr w:type="spellStart"/>
            <w:r w:rsidR="009721AD">
              <w:rPr>
                <w:sz w:val="20"/>
                <w:szCs w:val="20"/>
                <w:lang w:val="pl-PL"/>
              </w:rPr>
              <w:t>Scratchu</w:t>
            </w:r>
            <w:proofErr w:type="spellEnd"/>
            <w:r w:rsidRPr="00380F6C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opisuje algorytm sita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Eratostenesa</w:t>
            </w:r>
            <w:proofErr w:type="spellEnd"/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przedstawia algorytm sita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Eratostenesa</w:t>
            </w:r>
            <w:proofErr w:type="spellEnd"/>
            <w:r w:rsidRPr="00380F6C">
              <w:rPr>
                <w:sz w:val="20"/>
                <w:szCs w:val="20"/>
                <w:lang w:val="pl-PL"/>
              </w:rPr>
              <w:t xml:space="preserve"> i rozumie pojęcie optymalizacji algorytmu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z pomocą nauczyciela realizuje sito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Eratostenesa</w:t>
            </w:r>
            <w:proofErr w:type="spellEnd"/>
            <w:r w:rsidRPr="00380F6C">
              <w:rPr>
                <w:sz w:val="20"/>
                <w:szCs w:val="20"/>
                <w:lang w:val="pl-PL"/>
              </w:rPr>
              <w:t xml:space="preserve"> </w:t>
            </w:r>
            <w:r w:rsidR="009721AD">
              <w:rPr>
                <w:sz w:val="20"/>
                <w:szCs w:val="20"/>
                <w:lang w:val="pl-PL"/>
              </w:rPr>
              <w:t xml:space="preserve">w </w:t>
            </w:r>
            <w:proofErr w:type="spellStart"/>
            <w:r w:rsidR="009721AD">
              <w:rPr>
                <w:sz w:val="20"/>
                <w:szCs w:val="20"/>
                <w:lang w:val="pl-PL"/>
              </w:rPr>
              <w:t>Scratchu</w:t>
            </w:r>
            <w:proofErr w:type="spellEnd"/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0C602B" w:rsidRPr="00380F6C" w:rsidRDefault="000C602B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samodzielnie realizuje algorytm </w:t>
            </w:r>
            <w:r w:rsidR="009721AD">
              <w:rPr>
                <w:sz w:val="20"/>
                <w:szCs w:val="20"/>
                <w:lang w:val="pl-PL"/>
              </w:rPr>
              <w:t xml:space="preserve">w </w:t>
            </w:r>
            <w:proofErr w:type="spellStart"/>
            <w:r w:rsidR="009721AD">
              <w:rPr>
                <w:sz w:val="20"/>
                <w:szCs w:val="20"/>
                <w:lang w:val="pl-PL"/>
              </w:rPr>
              <w:t>Scratchu</w:t>
            </w:r>
            <w:proofErr w:type="spellEnd"/>
          </w:p>
        </w:tc>
      </w:tr>
      <w:tr w:rsidR="000C602B" w:rsidRPr="00380F6C" w:rsidTr="00380F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0C602B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realizuje sito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Eratostenesa</w:t>
            </w:r>
            <w:proofErr w:type="spellEnd"/>
            <w:r w:rsidRPr="00380F6C">
              <w:rPr>
                <w:sz w:val="20"/>
                <w:szCs w:val="20"/>
                <w:lang w:val="pl-PL"/>
              </w:rPr>
              <w:t xml:space="preserve"> z wizualizacją odsiewania kolejnych liczb</w:t>
            </w:r>
          </w:p>
          <w:p w:rsidR="00A214E5" w:rsidRPr="00380F6C" w:rsidRDefault="00A214E5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3.4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Zakręt za zakrętem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Rekurencja. Rekurencyjne rysowanie wielokątów i gwiazd. Zmiana </w:t>
            </w:r>
            <w:r w:rsidR="00A214E5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parametrów w wywołaniu rekurencyjnym.</w:t>
            </w: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 xml:space="preserve"> Sposoby tworzenia skryptów rekurencyjnych</w:t>
            </w:r>
            <w:r w:rsidRPr="00380F6C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t xml:space="preserve"> </w:t>
            </w:r>
            <w:r w:rsidR="009721AD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t xml:space="preserve">w </w:t>
            </w:r>
            <w:proofErr w:type="spellStart"/>
            <w:r w:rsidR="009721AD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t>Scratchu</w:t>
            </w:r>
            <w:proofErr w:type="spellEnd"/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>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opisuje</w:t>
            </w:r>
            <w:r w:rsidR="00A214E5">
              <w:rPr>
                <w:sz w:val="20"/>
                <w:szCs w:val="20"/>
                <w:lang w:val="pl-PL"/>
              </w:rPr>
              <w:t>,</w:t>
            </w:r>
            <w:r w:rsidRPr="00380F6C">
              <w:rPr>
                <w:sz w:val="20"/>
                <w:szCs w:val="20"/>
                <w:lang w:val="pl-PL"/>
              </w:rPr>
              <w:t xml:space="preserve"> na czym polega rekurencja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realizuje proste bloki wykorzystujące rekurencję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odpowiednio formułuje i wykorzystuje warunek zatrzymania rekurencji</w:t>
            </w:r>
          </w:p>
        </w:tc>
      </w:tr>
      <w:tr w:rsidR="000C602B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analizuje budowę i działanie skryptów rekurencyjnych</w:t>
            </w:r>
          </w:p>
        </w:tc>
      </w:tr>
      <w:tr w:rsidR="000C602B" w:rsidRPr="00380F6C" w:rsidTr="003B3441">
        <w:trPr>
          <w:trHeight w:val="522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02B" w:rsidRPr="00380F6C" w:rsidRDefault="000C602B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602B" w:rsidRPr="00380F6C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0C602B" w:rsidRDefault="000C602B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tworzy własne konstrukcje rekurencyjne</w:t>
            </w:r>
          </w:p>
          <w:p w:rsidR="00A214E5" w:rsidRPr="00380F6C" w:rsidRDefault="00A214E5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</w:tbl>
    <w:p w:rsidR="00380F6C" w:rsidRPr="00380F6C" w:rsidRDefault="00380F6C" w:rsidP="00580730">
      <w:pPr>
        <w:spacing w:after="0" w:line="240" w:lineRule="auto"/>
      </w:pPr>
    </w:p>
    <w:p w:rsidR="00380F6C" w:rsidRPr="00380F6C" w:rsidRDefault="00380F6C" w:rsidP="00580730">
      <w:pPr>
        <w:spacing w:after="0" w:line="240" w:lineRule="auto"/>
      </w:pPr>
      <w:r w:rsidRPr="00380F6C"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380F6C" w:rsidRPr="00380F6C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3.5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Wieże Hanoi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Problem wież Hanoi. Rekurencyjne rozwiązanie problemu. </w:t>
            </w:r>
            <w:r w:rsidRPr="00380F6C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t xml:space="preserve">Analiza skryptu </w:t>
            </w:r>
            <w:r w:rsidR="00A214E5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br/>
            </w:r>
            <w:r w:rsidRPr="00380F6C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t xml:space="preserve">w zrealizowanego </w:t>
            </w:r>
            <w:r w:rsidR="009721AD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t xml:space="preserve">w </w:t>
            </w:r>
            <w:proofErr w:type="spellStart"/>
            <w:r w:rsidR="009721AD">
              <w:rPr>
                <w:rFonts w:ascii="Calibri" w:hAnsi="Calibri" w:cs="Calibri"/>
                <w:bCs/>
                <w:sz w:val="20"/>
                <w:szCs w:val="20"/>
                <w:lang w:val="pl-PL"/>
              </w:rPr>
              <w:t>Scratchu</w:t>
            </w:r>
            <w:proofErr w:type="spellEnd"/>
            <w:r w:rsidRPr="00380F6C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opisuje</w:t>
            </w:r>
            <w:r w:rsidR="00A214E5">
              <w:rPr>
                <w:sz w:val="20"/>
                <w:szCs w:val="20"/>
                <w:lang w:val="pl-PL"/>
              </w:rPr>
              <w:t>,</w:t>
            </w:r>
            <w:r w:rsidRPr="00380F6C">
              <w:rPr>
                <w:sz w:val="20"/>
                <w:szCs w:val="20"/>
                <w:lang w:val="pl-PL"/>
              </w:rPr>
              <w:t xml:space="preserve"> na czym polega problem wież Hanoi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opisuje rekurencyjne rozwiązanie problemu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analizuje skrypt rekurencyjny z rozwiązaniem problemu </w:t>
            </w:r>
            <w:r w:rsidR="009721AD">
              <w:rPr>
                <w:sz w:val="20"/>
                <w:szCs w:val="20"/>
                <w:lang w:val="pl-PL"/>
              </w:rPr>
              <w:t xml:space="preserve">w </w:t>
            </w:r>
            <w:proofErr w:type="spellStart"/>
            <w:r w:rsidR="009721AD">
              <w:rPr>
                <w:sz w:val="20"/>
                <w:szCs w:val="20"/>
                <w:lang w:val="pl-PL"/>
              </w:rPr>
              <w:t>Scratchu</w:t>
            </w:r>
            <w:proofErr w:type="spellEnd"/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buduje skrypt rekurencyjny z rozwiązaniem problemu </w:t>
            </w:r>
            <w:r w:rsidR="009721AD">
              <w:rPr>
                <w:sz w:val="20"/>
                <w:szCs w:val="20"/>
                <w:lang w:val="pl-PL"/>
              </w:rPr>
              <w:t xml:space="preserve">w </w:t>
            </w:r>
            <w:proofErr w:type="spellStart"/>
            <w:r w:rsidR="009721AD">
              <w:rPr>
                <w:sz w:val="20"/>
                <w:szCs w:val="20"/>
                <w:lang w:val="pl-PL"/>
              </w:rPr>
              <w:t>Scratchu</w:t>
            </w:r>
            <w:proofErr w:type="spellEnd"/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określa złożoność obliczeniową rozwiązania problemu (liczbę działań w zależności </w:t>
            </w:r>
            <w:r w:rsidR="00D81E88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od liczby kręgów)</w:t>
            </w:r>
          </w:p>
          <w:p w:rsidR="00A214E5" w:rsidRPr="00380F6C" w:rsidRDefault="00A214E5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3.6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Porządkowanie przez zliczanie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Sortowanie przez zliczanie. Realizacja algorytmu </w:t>
            </w:r>
            <w:r w:rsidR="009721AD">
              <w:rPr>
                <w:sz w:val="20"/>
                <w:szCs w:val="20"/>
                <w:lang w:val="pl-PL"/>
              </w:rPr>
              <w:t xml:space="preserve">w </w:t>
            </w:r>
            <w:proofErr w:type="spellStart"/>
            <w:r w:rsidR="009721AD">
              <w:rPr>
                <w:sz w:val="20"/>
                <w:szCs w:val="20"/>
                <w:lang w:val="pl-PL"/>
              </w:rPr>
              <w:t>Scratchu</w:t>
            </w:r>
            <w:proofErr w:type="spellEnd"/>
            <w:r w:rsidRPr="00380F6C">
              <w:rPr>
                <w:sz w:val="20"/>
                <w:szCs w:val="20"/>
                <w:lang w:val="pl-PL"/>
              </w:rPr>
              <w:t>. Klonowanie duszków.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 pomocą nauczyciela omawia na konkretnym przykładzie algorytm sortowania przez zliczanie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wykorzystać losowość w tworzeniu duszków </w:t>
            </w:r>
            <w:r w:rsidR="009721AD">
              <w:rPr>
                <w:sz w:val="20"/>
                <w:szCs w:val="20"/>
                <w:lang w:val="pl-PL"/>
              </w:rPr>
              <w:t xml:space="preserve">w </w:t>
            </w:r>
            <w:proofErr w:type="spellStart"/>
            <w:r w:rsidR="009721AD">
              <w:rPr>
                <w:sz w:val="20"/>
                <w:szCs w:val="20"/>
                <w:lang w:val="pl-PL"/>
              </w:rPr>
              <w:t>Scratchu</w:t>
            </w:r>
            <w:proofErr w:type="spellEnd"/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tworzy nowe duszki przez klonowanie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ustala parametry sklonowanych duszków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wykorzystuje własne bloki w realizacji algorytmu</w:t>
            </w:r>
          </w:p>
        </w:tc>
      </w:tr>
      <w:tr w:rsidR="00380F6C" w:rsidRPr="00380F6C" w:rsidTr="003B3441">
        <w:trPr>
          <w:trHeight w:val="522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eksperymentuje, dobierając inne parametry projektu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analizuje podobne projekty zamieszczone w serwisie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Scratch</w:t>
            </w:r>
            <w:proofErr w:type="spellEnd"/>
          </w:p>
        </w:tc>
      </w:tr>
    </w:tbl>
    <w:p w:rsidR="00380F6C" w:rsidRPr="00380F6C" w:rsidRDefault="00380F6C" w:rsidP="00580730">
      <w:pPr>
        <w:spacing w:after="0" w:line="240" w:lineRule="auto"/>
      </w:pPr>
    </w:p>
    <w:p w:rsidR="00380F6C" w:rsidRDefault="00380F6C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Pr="00380F6C" w:rsidRDefault="00111D48" w:rsidP="00580730">
      <w:pPr>
        <w:spacing w:after="0" w:line="240" w:lineRule="auto"/>
      </w:pPr>
    </w:p>
    <w:p w:rsidR="00380F6C" w:rsidRPr="00380F6C" w:rsidRDefault="00380F6C" w:rsidP="00580730">
      <w:pPr>
        <w:spacing w:after="0" w:line="240" w:lineRule="auto"/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380F6C" w:rsidRPr="00380F6C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3.7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Wybieranie, sortowanie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Sortowanie przez wybieranie. Realizacja algorytmu wybierania prostego </w:t>
            </w:r>
            <w:r w:rsidR="009721AD">
              <w:rPr>
                <w:sz w:val="20"/>
                <w:szCs w:val="20"/>
                <w:lang w:val="pl-PL"/>
              </w:rPr>
              <w:t xml:space="preserve">w </w:t>
            </w:r>
            <w:proofErr w:type="spellStart"/>
            <w:r w:rsidR="009721AD">
              <w:rPr>
                <w:sz w:val="20"/>
                <w:szCs w:val="20"/>
                <w:lang w:val="pl-PL"/>
              </w:rPr>
              <w:t>Scratchu</w:t>
            </w:r>
            <w:proofErr w:type="spellEnd"/>
            <w:r w:rsidRPr="00380F6C">
              <w:rPr>
                <w:sz w:val="20"/>
                <w:szCs w:val="20"/>
                <w:lang w:val="pl-PL"/>
              </w:rPr>
              <w:t>. Inne metody sortowania.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przedstawia na prostym przykładzie algorytm sortowania przez wybieranie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przedstawia wybrany zapis algorytmu sortowania przez wybieranie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z pomocą nauczyciela realizuje algorytm sortowania przez wybieranie </w:t>
            </w:r>
            <w:r w:rsidR="009721AD">
              <w:rPr>
                <w:sz w:val="20"/>
                <w:szCs w:val="20"/>
                <w:lang w:val="pl-PL"/>
              </w:rPr>
              <w:t xml:space="preserve">w </w:t>
            </w:r>
            <w:proofErr w:type="spellStart"/>
            <w:r w:rsidR="009721AD">
              <w:rPr>
                <w:sz w:val="20"/>
                <w:szCs w:val="20"/>
                <w:lang w:val="pl-PL"/>
              </w:rPr>
              <w:t>Scratchu</w:t>
            </w:r>
            <w:proofErr w:type="spellEnd"/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samodzielnie realizuje algorytm sortowania przez wybieranie </w:t>
            </w:r>
            <w:r w:rsidR="009721AD">
              <w:rPr>
                <w:sz w:val="20"/>
                <w:szCs w:val="20"/>
                <w:lang w:val="pl-PL"/>
              </w:rPr>
              <w:t xml:space="preserve">w </w:t>
            </w:r>
            <w:proofErr w:type="spellStart"/>
            <w:r w:rsidR="009721AD">
              <w:rPr>
                <w:sz w:val="20"/>
                <w:szCs w:val="20"/>
                <w:lang w:val="pl-PL"/>
              </w:rPr>
              <w:t>Scratchu</w:t>
            </w:r>
            <w:r w:rsidRPr="00380F6C">
              <w:rPr>
                <w:sz w:val="20"/>
                <w:szCs w:val="20"/>
                <w:lang w:val="pl-PL"/>
              </w:rPr>
              <w:t>u</w:t>
            </w:r>
            <w:proofErr w:type="spellEnd"/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porównuje i ocenia różne algorytmy sortowania</w:t>
            </w:r>
          </w:p>
          <w:p w:rsidR="00D81E88" w:rsidRPr="00380F6C" w:rsidRDefault="00D81E88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3.8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Euklides poprawiony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Algorytm Euklidesa z wykorzystaniem reszt</w:t>
            </w:r>
            <w:r w:rsidR="00D81E88">
              <w:rPr>
                <w:sz w:val="20"/>
                <w:szCs w:val="20"/>
                <w:lang w:val="pl-PL"/>
              </w:rPr>
              <w:t>y</w:t>
            </w:r>
            <w:r w:rsidRPr="00380F6C">
              <w:rPr>
                <w:sz w:val="20"/>
                <w:szCs w:val="20"/>
                <w:lang w:val="pl-PL"/>
              </w:rPr>
              <w:t xml:space="preserve">. Realizacja algorytmu </w:t>
            </w:r>
            <w:r w:rsidR="00D81E88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 xml:space="preserve">w środowisku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Blockly</w:t>
            </w:r>
            <w:proofErr w:type="spellEnd"/>
            <w:r w:rsidRPr="00380F6C">
              <w:rPr>
                <w:sz w:val="20"/>
                <w:szCs w:val="20"/>
                <w:lang w:val="pl-PL"/>
              </w:rPr>
              <w:t xml:space="preserve">. Zapis algorytmu </w:t>
            </w:r>
            <w:r w:rsidR="00D81E88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w tekstowym języku programowania.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D81E88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opisuje algorytm Euklidesa z reszt</w:t>
            </w:r>
            <w:r w:rsidR="00D81E88">
              <w:rPr>
                <w:sz w:val="20"/>
                <w:szCs w:val="20"/>
                <w:lang w:val="pl-PL"/>
              </w:rPr>
              <w:t>ą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przedstawia wybrany sposób zapisu algorytmu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z pomocą nauczyciela realizuje algorytm Euklidesa z resztami w środowisku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Blockly</w:t>
            </w:r>
            <w:proofErr w:type="spellEnd"/>
          </w:p>
          <w:p w:rsidR="00380F6C" w:rsidRPr="00380F6C" w:rsidRDefault="00380F6C" w:rsidP="000D5CFE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rozumie różnicę mi</w:t>
            </w:r>
            <w:r w:rsidR="000D5CFE">
              <w:rPr>
                <w:sz w:val="20"/>
                <w:szCs w:val="20"/>
                <w:lang w:val="pl-PL"/>
              </w:rPr>
              <w:t>ę</w:t>
            </w:r>
            <w:r w:rsidRPr="00380F6C">
              <w:rPr>
                <w:sz w:val="20"/>
                <w:szCs w:val="20"/>
                <w:lang w:val="pl-PL"/>
              </w:rPr>
              <w:t>dzy obiema wersjami algorytmu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samodzielnie realizuje algorytm Euklidesa z resztami w środowisku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Blockly</w:t>
            </w:r>
            <w:proofErr w:type="spellEnd"/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analizuje zapis algorytmu w tekstowym języku programowania</w:t>
            </w:r>
          </w:p>
        </w:tc>
      </w:tr>
      <w:tr w:rsidR="00380F6C" w:rsidRPr="00380F6C" w:rsidTr="003B3441">
        <w:trPr>
          <w:trHeight w:val="522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realizuje algorytm w tekstowym języku programowania</w:t>
            </w:r>
          </w:p>
          <w:p w:rsidR="000D5CFE" w:rsidRPr="00380F6C" w:rsidRDefault="000D5CFE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</w:tbl>
    <w:p w:rsidR="00380F6C" w:rsidRDefault="00380F6C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Pr="00380F6C" w:rsidRDefault="00111D48" w:rsidP="00580730">
      <w:pPr>
        <w:spacing w:after="0" w:line="240" w:lineRule="auto"/>
      </w:pPr>
    </w:p>
    <w:p w:rsidR="00380F6C" w:rsidRPr="00380F6C" w:rsidRDefault="00380F6C" w:rsidP="00580730">
      <w:pPr>
        <w:spacing w:after="0" w:line="240" w:lineRule="auto"/>
      </w:pPr>
    </w:p>
    <w:p w:rsidR="00380F6C" w:rsidRPr="00380F6C" w:rsidRDefault="00380F6C" w:rsidP="00580730">
      <w:pPr>
        <w:spacing w:after="0" w:line="240" w:lineRule="auto"/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380F6C" w:rsidRPr="00380F6C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:rsidTr="003B3441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25408F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4. Lekcje z edytorem tekstu</w:t>
            </w:r>
          </w:p>
        </w:tc>
      </w:tr>
      <w:tr w:rsidR="00380F6C" w:rsidRPr="00380F6C" w:rsidTr="003B3441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4.1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Pisz sprawnie i ładnie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>Podstawowe zasady wpisywania tekstu w edytorze. Praca z gotowym tekstem – poprawianie błędów, twarda spacja, formatowanie.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wpisuje do edytora tekst wybranego przykładu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zapisuje plik</w:t>
            </w:r>
          </w:p>
        </w:tc>
      </w:tr>
      <w:tr w:rsidR="00380F6C" w:rsidRPr="00380F6C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otwiera plik do edycji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ręcznie poprawia błędy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podstawowe sposoby formatowania tekstu</w:t>
            </w:r>
          </w:p>
        </w:tc>
      </w:tr>
      <w:tr w:rsidR="00380F6C" w:rsidRPr="00380F6C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wymienia i stosuje zasady edycji, formatowania i estetycznego przygotowania tekstu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starannie przepisuje tekst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poprawia błędy z użyciem słownika w edytorze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przygotowuje tekst do wydruku</w:t>
            </w:r>
          </w:p>
        </w:tc>
      </w:tr>
      <w:tr w:rsidR="00380F6C" w:rsidRPr="00380F6C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samodzielnie stosuje podstawowe zasady pracy z edytorem tekstu i wprowadzone dotychczas sposoby formatowania tekstu 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potrafi korzystać ze sprawdzania pisowni w dokumencie, słownika wbudowanego </w:t>
            </w:r>
            <w:r w:rsidR="00CC25F2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w edytor i systemu podpowiedzi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samodzielnie pracuje nad dokumentem, realizuje własne założenia</w:t>
            </w:r>
          </w:p>
        </w:tc>
      </w:tr>
      <w:tr w:rsidR="00380F6C" w:rsidRPr="00380F6C" w:rsidTr="00CC25F2">
        <w:trPr>
          <w:trHeight w:val="794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380F6C" w:rsidRPr="00380F6C" w:rsidRDefault="00380F6C" w:rsidP="00CC25F2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samodzielnie odkrywa i stosuje dodatkowe sposoby formatowania</w:t>
            </w:r>
          </w:p>
        </w:tc>
      </w:tr>
    </w:tbl>
    <w:p w:rsidR="00380F6C" w:rsidRPr="00380F6C" w:rsidRDefault="00380F6C" w:rsidP="00580730">
      <w:pPr>
        <w:spacing w:after="0" w:line="240" w:lineRule="auto"/>
      </w:pPr>
    </w:p>
    <w:p w:rsidR="00380F6C" w:rsidRDefault="00380F6C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Pr="00380F6C" w:rsidRDefault="00111D48" w:rsidP="00580730">
      <w:pPr>
        <w:spacing w:after="0" w:line="240" w:lineRule="auto"/>
      </w:pPr>
    </w:p>
    <w:p w:rsidR="00380F6C" w:rsidRPr="00380F6C" w:rsidRDefault="00380F6C" w:rsidP="00580730">
      <w:pPr>
        <w:spacing w:after="0" w:line="240" w:lineRule="auto"/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380F6C" w:rsidRPr="00380F6C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4.2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Jak to się pisze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>Stosowanie podstawowego słownictwa informatycznego. Stosowanie różnorodnych sposobów pracy z tabelami w edytorze tekstu.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podstawowe słownictwo informatyczne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podstawowe zasady pracy z tabelami – wstawianie, wypełnianie treścią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słownictwo, związane z informatyką, technologią informacyjną i szeroko rozumianą obecnością komputerów w codziennym życiu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poznane sposoby pracy z tabelami – dostosowywanie, formatowanie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rozumie pojęcia potrzebne do codziennej pracy z komputerem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samodzielnie przygotowuje plik zawierający tabelę – stosuje potrzebne techniki formatowania, zaznaczania, przygotowania do wydruku, przekształca tekst na tabelę 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korzysta ze wskazanych źródeł informacji związanych ze stosowaniem technologii informacyjnej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zaawansowane słownictwo związane z technologią informacyjną i szeroko rozumianą obecnością komputerów w codziennym życiu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używa zaawansowanych technik wyszukiwania, zamiany elementów tekstu, przekształcania tekstu na tabelę, formatowania</w:t>
            </w:r>
          </w:p>
          <w:p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ocenić rozwój języka informatycznego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wykonuje </w:t>
            </w:r>
            <w:r w:rsidR="00B736B5">
              <w:rPr>
                <w:sz w:val="20"/>
                <w:szCs w:val="20"/>
                <w:lang w:val="pl-PL"/>
              </w:rPr>
              <w:t>dodatkowe, trudniejsze zadania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samodzielnie odkrywa nowe możliwości pracy z tabelami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posługuje się zaawansowanym informatycznym słownictwem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jest aktywny na lekcji i pomaga innym</w:t>
            </w:r>
          </w:p>
        </w:tc>
      </w:tr>
    </w:tbl>
    <w:p w:rsidR="00380F6C" w:rsidRPr="00380F6C" w:rsidRDefault="00380F6C" w:rsidP="00580730">
      <w:pPr>
        <w:spacing w:after="0" w:line="240" w:lineRule="auto"/>
      </w:pPr>
    </w:p>
    <w:p w:rsidR="00380F6C" w:rsidRPr="00380F6C" w:rsidRDefault="00380F6C" w:rsidP="00580730">
      <w:pPr>
        <w:spacing w:after="0" w:line="240" w:lineRule="auto"/>
      </w:pPr>
    </w:p>
    <w:p w:rsidR="00380F6C" w:rsidRDefault="00380F6C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Pr="00380F6C" w:rsidRDefault="00111D48" w:rsidP="00580730">
      <w:pPr>
        <w:spacing w:after="0" w:line="240" w:lineRule="auto"/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380F6C" w:rsidRPr="00380F6C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4.3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Kształty poezji</w:t>
            </w: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  <w:p w:rsidR="00111D48" w:rsidRPr="00380F6C" w:rsidRDefault="00111D48" w:rsidP="00580730">
            <w:pPr>
              <w:ind w:left="57"/>
              <w:rPr>
                <w:sz w:val="20"/>
                <w:szCs w:val="20"/>
                <w:lang w:val="pl-PL"/>
              </w:rPr>
            </w:pP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 xml:space="preserve">Zaawansowane formatowanie. Rozplanowanie tekstu na stronie. Dobranie sposobu formatowania </w:t>
            </w:r>
            <w:r w:rsidR="00B736B5">
              <w:rPr>
                <w:rFonts w:ascii="Calibri" w:hAnsi="Calibri" w:cs="Calibri"/>
                <w:sz w:val="20"/>
                <w:szCs w:val="20"/>
                <w:lang w:val="pl-PL" w:eastAsia="pl-PL"/>
              </w:rPr>
              <w:br/>
            </w: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>do charakteru i wyglądu tekstu. Ilustrowanie tekstu.</w:t>
            </w:r>
            <w:r w:rsidR="00B736B5">
              <w:rPr>
                <w:rFonts w:ascii="Calibri" w:hAnsi="Calibri" w:cs="Calibri"/>
                <w:sz w:val="20"/>
                <w:szCs w:val="20"/>
                <w:lang w:val="pl-PL" w:eastAsia="pl-PL"/>
              </w:rPr>
              <w:t xml:space="preserve"> Nagłówki i stopki.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tabulatory dostępne w edytorze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podstawowe sposoby wyrównania tekstu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układ kolumnowy tekstu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wyróżnienia w tekście (tytuł, wybrane słowa)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ilustruje tekst gotową grafiką znalezioną w sieci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ilustruje tekst wykonanymi przez siebie obrazkami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osadza grafikę w tekście – zmienia rozmiar obrazka, wprowadza obramowanie, ustawia „równo z tekstem” 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podstawowe sposoby formatowania, rozplanowuje tekst na stronie, dobiera czcionki, stosuje wyróżnienia w tekście, pracuje z nagłówkiem i stopką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formatuje akapity „z linijki” (wcięcia akapitów, ustawienie marginesów akapitów) </w:t>
            </w:r>
            <w:r w:rsidR="00B736B5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w połączeniu z odpowiednim wyrównaniem tekstu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 odpowiednich sytuacjach stosuje wymuszony koniec strony, kolumny, wiersza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dobiera ilustracje do tekstu, stosuje różne sposoby osadzania ilustracji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samodzielnie rozplanowuje tekst na stronie, dobiera sposób formatowania czcionki do charakteru i wyglądu tekstu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ustawia własne tabulatory, dostosowane do charakteru wprowadzanego tekstu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wypełnia nagłówki i stopki w dokumencie wielostronicowym, stosuje zarówno kody pól wprowadzanych za pomocą odpowiednich przycisków, jak i tekst wpisywany</w:t>
            </w:r>
          </w:p>
          <w:p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formatuje tekst w nagłówku i stopce</w:t>
            </w:r>
          </w:p>
        </w:tc>
      </w:tr>
      <w:tr w:rsidR="00380F6C" w:rsidRPr="00380F6C" w:rsidTr="00B736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247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wykonuje dodatkowe, trudniejsze zadania 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ocenić sformatowanie i przygotowanie tekstu oraz zastosowaną metodę, pokazując w razie potrzeby, jak łatwo jest „uszkodzić” sztywno sformatowany tekst</w:t>
            </w:r>
          </w:p>
          <w:p w:rsidR="00380F6C" w:rsidRPr="00380F6C" w:rsidRDefault="00380F6C" w:rsidP="00B736B5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swobodnie i świadomie stosuje różnorodne metody pracy z tekstem</w:t>
            </w:r>
          </w:p>
        </w:tc>
      </w:tr>
      <w:tr w:rsidR="00380F6C" w:rsidRPr="00380F6C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4.4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Plakat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>Przekształcanie i modyfikowanie prostych rysunków obiektowych. Osadzanie grafiki obiektowej w tekście. Umieszczanie rysunku jako tła dokumentu tekstowego. Stosowanie czcionki o niestandardowym rozmiarze. Wypunktowanie, numerowanie.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ilustruje tekst gotową grafiką obiektową – wstawia obiekty dostępne w grupie </w:t>
            </w:r>
            <w:r w:rsidRPr="00717E26">
              <w:rPr>
                <w:b/>
                <w:sz w:val="20"/>
                <w:szCs w:val="20"/>
                <w:lang w:val="pl-PL"/>
              </w:rPr>
              <w:t>Ilustracje</w:t>
            </w:r>
            <w:r w:rsidRPr="00380F6C">
              <w:rPr>
                <w:sz w:val="20"/>
                <w:szCs w:val="20"/>
                <w:lang w:val="pl-PL"/>
              </w:rPr>
              <w:t xml:space="preserve"> na karcie </w:t>
            </w:r>
            <w:r w:rsidRPr="00717E26">
              <w:rPr>
                <w:b/>
                <w:sz w:val="20"/>
                <w:szCs w:val="20"/>
                <w:lang w:val="pl-PL"/>
              </w:rPr>
              <w:t>Wstawianie</w:t>
            </w:r>
            <w:r w:rsidRPr="00380F6C">
              <w:rPr>
                <w:sz w:val="20"/>
                <w:szCs w:val="20"/>
                <w:lang w:val="pl-PL"/>
              </w:rPr>
              <w:t xml:space="preserve"> oraz obiekty </w:t>
            </w:r>
            <w:proofErr w:type="spellStart"/>
            <w:r w:rsidRPr="00717E26">
              <w:rPr>
                <w:b/>
                <w:sz w:val="20"/>
                <w:szCs w:val="20"/>
                <w:lang w:val="pl-PL"/>
              </w:rPr>
              <w:t>WordArt</w:t>
            </w:r>
            <w:proofErr w:type="spellEnd"/>
            <w:r w:rsidRPr="00380F6C">
              <w:rPr>
                <w:sz w:val="20"/>
                <w:szCs w:val="20"/>
                <w:lang w:val="pl-PL"/>
              </w:rPr>
              <w:t>)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osadza grafikę obiektową w tekście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techniki formatowania tekstu – czcionki o niestandardowym rozmiarze, wypunktowanie, numerowanie itp.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poprawnie stosuje wyróżnienia w tekście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przygotowuje dokument do wydruku</w:t>
            </w:r>
          </w:p>
        </w:tc>
      </w:tr>
      <w:tr w:rsidR="00380F6C" w:rsidRPr="00380F6C" w:rsidTr="00A47A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247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określić i rozpoznać cechy dobrego plakatu lub reklamy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rysunek jako tło dokumentu tekstowego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przekształca i modyfikuje proste rysunki obiektowe  – rozciąga, zniekształca, zmienia kolor obramowania i wypełnienia, grupuje i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rozgrupowuje</w:t>
            </w:r>
            <w:proofErr w:type="spellEnd"/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samodzielnie rysuje proste grafiki obiektowe, modyfikuje ich wygląd i kształt</w:t>
            </w:r>
          </w:p>
          <w:p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sprawnie łączy na różne sposoby grafikę z tekstem, poprawnie osadza grafiki w tekście, stosuje dodatkowe elementy graficzne lub tekstowe wpływające na wygląd pracy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zaawansowane techniki opracowania i łączenia grafiki z tekstem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tworzy własne, dopracowane grafiki obiektowe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jest aktywny na lekcji i pomaga innym</w:t>
            </w:r>
          </w:p>
        </w:tc>
      </w:tr>
    </w:tbl>
    <w:p w:rsidR="00380F6C" w:rsidRPr="00380F6C" w:rsidRDefault="00380F6C" w:rsidP="00580730">
      <w:pPr>
        <w:spacing w:after="0" w:line="240" w:lineRule="auto"/>
      </w:pPr>
    </w:p>
    <w:p w:rsidR="00380F6C" w:rsidRPr="00380F6C" w:rsidRDefault="00380F6C" w:rsidP="00580730">
      <w:pPr>
        <w:spacing w:after="0" w:line="240" w:lineRule="auto"/>
      </w:pPr>
    </w:p>
    <w:p w:rsidR="00380F6C" w:rsidRDefault="00380F6C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Pr="00380F6C" w:rsidRDefault="00111D48" w:rsidP="00580730">
      <w:pPr>
        <w:spacing w:after="0" w:line="240" w:lineRule="auto"/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380F6C" w:rsidRPr="00380F6C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4.5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Dialog z maszyną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rFonts w:ascii="Calibri" w:hAnsi="Calibri" w:cs="Calibri"/>
                <w:sz w:val="20"/>
                <w:szCs w:val="20"/>
                <w:lang w:val="pl-PL"/>
              </w:rPr>
              <w:t>Techniki formatowania i p</w:t>
            </w:r>
            <w:r w:rsidRPr="00380F6C">
              <w:rPr>
                <w:sz w:val="20"/>
                <w:szCs w:val="20"/>
                <w:lang w:val="pl-PL"/>
              </w:rPr>
              <w:t>rzygotowanie do druku dokumentu wielostronicowego o skomplikowanym formatowaniu. Problemy związane z porozumiewaniem się z maszyną za pomocą języka naturalnego.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stosuje w podstawowym zakresie poznane wcześniej techniki formatowania </w:t>
            </w:r>
            <w:r w:rsidR="00F23F63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i przygotowania tekstu do wydruku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stosuje poznane wcześniej techniki formatowania i przygotowania tekstu do wydruku 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poprawnie używa wyróżnień w tekście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korzysta z narzędzia </w:t>
            </w:r>
            <w:r w:rsidRPr="00380F6C">
              <w:rPr>
                <w:b/>
                <w:sz w:val="20"/>
                <w:szCs w:val="20"/>
                <w:lang w:val="pl-PL"/>
              </w:rPr>
              <w:t>Malarz formatów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korzysta ze schowka oraz z techniki przeciągania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sprawnie stosuje poznane wcześniej techniki formatowania i przygotowania tekstu </w:t>
            </w:r>
            <w:r w:rsidR="00A47AC3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do wydruku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potrafi odtworzyć w edytorze wygląd wydrukowanego dokumentu, wierność </w:t>
            </w:r>
            <w:r w:rsidR="00A47AC3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(w stosunku do oryginału) formatów, kształtów czcionek, wyróżnień</w:t>
            </w:r>
          </w:p>
          <w:p w:rsidR="00380F6C" w:rsidRPr="00380F6C" w:rsidRDefault="00380F6C" w:rsidP="00F23F63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pracuje z </w:t>
            </w:r>
            <w:r w:rsidR="00F23F63">
              <w:rPr>
                <w:sz w:val="20"/>
                <w:szCs w:val="20"/>
                <w:lang w:val="pl-PL"/>
              </w:rPr>
              <w:t>wielost</w:t>
            </w:r>
            <w:r w:rsidRPr="00380F6C">
              <w:rPr>
                <w:sz w:val="20"/>
                <w:szCs w:val="20"/>
                <w:lang w:val="pl-PL"/>
              </w:rPr>
              <w:t xml:space="preserve">ronicowym dokumentem, odtwarzając zadane formaty tekstu </w:t>
            </w:r>
            <w:r w:rsidR="00A47AC3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w dokumencie</w:t>
            </w:r>
          </w:p>
        </w:tc>
      </w:tr>
      <w:tr w:rsidR="00380F6C" w:rsidRPr="00380F6C" w:rsidTr="00A47A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1247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bardzo sprawnie stosuje poznane wcześniej techniki formatowania i przygotowania tekstu do wydruku</w:t>
            </w:r>
          </w:p>
          <w:p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opisuje problemy, na jakie może się natknąć człowiek podczas próby porozumiewania się z maszyną za pomocą języka naturalnego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samodzielnie przedstawić i omówić sytuacje, w których człowiek może napotkać na problemy w porozumieniu z maszyną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jest aktywny na lekcji i pomaga innym</w:t>
            </w:r>
          </w:p>
        </w:tc>
      </w:tr>
    </w:tbl>
    <w:p w:rsidR="00380F6C" w:rsidRDefault="00380F6C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Pr="00380F6C" w:rsidRDefault="00111D48" w:rsidP="00580730">
      <w:pPr>
        <w:spacing w:after="0" w:line="240" w:lineRule="auto"/>
      </w:pPr>
    </w:p>
    <w:p w:rsidR="00380F6C" w:rsidRPr="00380F6C" w:rsidRDefault="00380F6C" w:rsidP="00580730">
      <w:pPr>
        <w:spacing w:after="0" w:line="240" w:lineRule="auto"/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380F6C" w:rsidRPr="00380F6C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4.6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Portfolio z tekstami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 xml:space="preserve">Posługiwanie się funkcjami schowka. Dzielenie dokumentu na sekcje. Wykonywanie zrzutów ekranu </w:t>
            </w: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br/>
              <w:t xml:space="preserve">i ilustrowanie nimi dokumentów. Tworzenie strony tytułowej. </w:t>
            </w:r>
            <w:r w:rsidR="00A47AC3">
              <w:rPr>
                <w:rFonts w:ascii="Calibri" w:hAnsi="Calibri" w:cs="Calibri"/>
                <w:sz w:val="20"/>
                <w:szCs w:val="20"/>
                <w:lang w:val="pl-PL" w:eastAsia="pl-PL"/>
              </w:rPr>
              <w:br/>
            </w:r>
            <w:r w:rsidRPr="00380F6C">
              <w:rPr>
                <w:rFonts w:ascii="Calibri" w:hAnsi="Calibri" w:cs="Calibri"/>
                <w:sz w:val="20"/>
                <w:szCs w:val="20"/>
                <w:lang w:val="pl-PL" w:eastAsia="pl-PL"/>
              </w:rPr>
              <w:t>Stosowanie stylów. Tworzenie spisu treści.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tworzy wielostronicowy dokument ze swoich tekstów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kopiować i wklejać teksty i ilustracje za pomocą schowka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wykonywać zrzuty ekranu i ilustrować nimi dokument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pracuje z utworzonym samodzielnie wielostronicowym dokumentem – portfolio </w:t>
            </w:r>
            <w:r w:rsidR="00F23F63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tekstów, kontroluje jego zawartość, sposób formatowania, strukturę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wykorzystuje style, tworzy spis treści </w:t>
            </w:r>
            <w:r w:rsidR="00A47AC3" w:rsidRPr="00380F6C">
              <w:rPr>
                <w:sz w:val="20"/>
                <w:szCs w:val="20"/>
                <w:lang w:val="pl-PL"/>
              </w:rPr>
              <w:t>wielostronicow</w:t>
            </w:r>
            <w:r w:rsidRPr="00380F6C">
              <w:rPr>
                <w:sz w:val="20"/>
                <w:szCs w:val="20"/>
                <w:lang w:val="pl-PL"/>
              </w:rPr>
              <w:t>ego dokumentu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tworzy stronę tytułową</w:t>
            </w:r>
          </w:p>
          <w:p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dzieli dokument na sekcje, stosuje w sekcjach różnorodne wzorce strony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wykonuje dodatkowe, trudniejsze zadania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przygotowuje portfolio według własnego, oryginalnego projektu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jest aktywny na lekcji i pomaga innym</w:t>
            </w:r>
          </w:p>
        </w:tc>
      </w:tr>
      <w:tr w:rsidR="00380F6C" w:rsidRPr="00380F6C" w:rsidTr="003B3441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25408F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4. Lekcje z edytorem tekstu</w:t>
            </w:r>
          </w:p>
        </w:tc>
      </w:tr>
      <w:tr w:rsidR="00380F6C" w:rsidRPr="00380F6C" w:rsidTr="003B3441">
        <w:trPr>
          <w:trHeight w:val="283"/>
        </w:trPr>
        <w:tc>
          <w:tcPr>
            <w:tcW w:w="27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5.1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Aparaty, zdjęcia, filmy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Budowa i parametry aparatów fotograficznych. Ustawienia fotografowania. Zdjęcia i filmy. Panorama, zoom, makro, portret. </w:t>
            </w:r>
            <w:r w:rsidRPr="00380F6C">
              <w:rPr>
                <w:sz w:val="20"/>
                <w:szCs w:val="20"/>
                <w:lang w:val="pl-PL"/>
              </w:rPr>
              <w:br/>
              <w:t>Zapis i formaty zdjęć.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wykonać proste zdjęcie aparatem lub smartfonem</w:t>
            </w:r>
          </w:p>
        </w:tc>
      </w:tr>
      <w:tr w:rsidR="00380F6C" w:rsidRPr="00380F6C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opisuje budowę i parametry aparatów fotograficznych</w:t>
            </w:r>
          </w:p>
        </w:tc>
      </w:tr>
      <w:tr w:rsidR="00380F6C" w:rsidRPr="00380F6C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wykonuje różne zdjęcia oraz filmy aparatem lub smartfonem</w:t>
            </w:r>
          </w:p>
        </w:tc>
      </w:tr>
      <w:tr w:rsidR="00380F6C" w:rsidRPr="00380F6C" w:rsidTr="003B3441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dobiera ustawienia aparatu do różnych rodzajów ujęć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analizuje zdjęcia i rozróżnia formaty ich zapisu</w:t>
            </w:r>
          </w:p>
        </w:tc>
      </w:tr>
      <w:tr w:rsidR="00380F6C" w:rsidRPr="00380F6C" w:rsidTr="003B3441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prowadzi własną galerię zdjęć lub serwis filmowy</w:t>
            </w:r>
          </w:p>
        </w:tc>
      </w:tr>
    </w:tbl>
    <w:p w:rsidR="00380F6C" w:rsidRDefault="00380F6C" w:rsidP="00580730">
      <w:pPr>
        <w:spacing w:after="0" w:line="240" w:lineRule="auto"/>
      </w:pPr>
    </w:p>
    <w:p w:rsidR="00111D48" w:rsidRDefault="00111D48" w:rsidP="00580730">
      <w:pPr>
        <w:spacing w:after="0" w:line="240" w:lineRule="auto"/>
      </w:pPr>
    </w:p>
    <w:p w:rsidR="00111D48" w:rsidRPr="00380F6C" w:rsidRDefault="00111D48" w:rsidP="00580730">
      <w:pPr>
        <w:spacing w:after="0" w:line="240" w:lineRule="auto"/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380F6C" w:rsidRPr="00380F6C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5.2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Światłem malowane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Poprawianie podstawowych parametrów zdjęcia. Wybór kadru. Dobór parametrów zdjęcia do sposobu jego prezentacji. Zapisywanie przetworzonych obrazów.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 pomocą nauczyciela zmienia wygląd interfejsu programu GIMP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zmienić skorygować jasność i kontrast obrazu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zapisać przetworzony obraz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skorygować poziom nasycenia koloru, cieni i świateł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wybrać właściwy kadr obrazu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zna i rozumie pojęcie rozdzielczość obrazu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samodzielnie zmienia wygląd interfejsu programu GIMP</w:t>
            </w:r>
          </w:p>
          <w:p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zna jednostki określania rozdzielczości obrazu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wie, jakie warunki musi spełniać obraz dla uzyskania dobrej jakości wydruku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swobodnie korzysta z narzędzi programu GIMP dla osiągnięcia najlepszego efektu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5.3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Naprawa cyfrowych obrazów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Korygowanie niekorzystnych krzywizn. Usuwanie niepożądanych elementów ze zdjęcia. Poprawianie ostrości obrazu. Stosowanie filtrów.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 pomocą nauczyciela potrafi wyrównać linię horyzontu przetwarzanego obrazu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 pomocą nauczyciela potrafi usunąć zniekształcenia wysokich obiektów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samodzielnie potrafi wyrównać linię horyzontu przetwarzanego obrazu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samodzielnie potrafi usunąć zniekształcenia wysokich obiektów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poprawić ostrość obrazu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potrafi usunąć zbędne elementy obrazu, stosując narzędzie </w:t>
            </w:r>
            <w:r w:rsidRPr="00380F6C">
              <w:rPr>
                <w:b/>
                <w:sz w:val="20"/>
                <w:szCs w:val="20"/>
                <w:lang w:val="pl-PL"/>
              </w:rPr>
              <w:t>Klonowanie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stosuje filtry artystyczne</w:t>
            </w:r>
          </w:p>
        </w:tc>
      </w:tr>
      <w:tr w:rsidR="00380F6C" w:rsidRPr="00380F6C" w:rsidTr="003B3441">
        <w:trPr>
          <w:trHeight w:val="522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swobodnie posługuje się narzędziami programu GIMP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 rozwagą i w sposób przemyślany stosuje filtry artystyczne</w:t>
            </w:r>
          </w:p>
        </w:tc>
      </w:tr>
    </w:tbl>
    <w:p w:rsidR="00380F6C" w:rsidRDefault="00380F6C" w:rsidP="00580730">
      <w:pPr>
        <w:spacing w:after="0" w:line="240" w:lineRule="auto"/>
      </w:pPr>
    </w:p>
    <w:p w:rsidR="00111D48" w:rsidRPr="00380F6C" w:rsidRDefault="00111D48" w:rsidP="00580730">
      <w:pPr>
        <w:spacing w:after="0" w:line="240" w:lineRule="auto"/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380F6C" w:rsidRPr="00380F6C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5.4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Ogłoszenie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Tworzenie obrazu o ściśle określonych parametrach. Praca z warstwami. Precyzyjne określanie położenia elementów obrazu. Wprowadzanie </w:t>
            </w:r>
            <w:r w:rsidR="00A47AC3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>tekstu i ustawianie jego parametrów.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określić pożądane parametry nowotworzonego obrazu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podczas pracy potrzebuje pomocy nauczyciela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niektóre czynności wykonuje z pomocą nauczyciela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rozumie i potrafi wyjaśnić korzyści wynikające z możliwości stosowania warstw obrazu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prawie wszystkie czynności wykonuje samodzielnie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dobrej</w:t>
            </w:r>
          </w:p>
          <w:p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wszystkie czynności wykonuje samodzielnie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80F6C" w:rsidRPr="00380F6C" w:rsidRDefault="00380F6C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wyjaśnić, czym skutkuje zapisanie obrazu w formacie JPG , a czym XCF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5.5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Nie taka martwa natura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Tworzenie filmu na podstawie obrazu statycznego. Wykorzystanie funkcji programu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PhotoFilmStrip</w:t>
            </w:r>
            <w:proofErr w:type="spellEnd"/>
            <w:r w:rsidRPr="00380F6C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widowControl/>
              <w:autoSpaceDE/>
              <w:autoSpaceDN/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z pomocą nauczyciela potrafi rozpocząć tworzenie nowego projektu i określić jego wstępne parametry</w:t>
            </w:r>
          </w:p>
          <w:p w:rsidR="00380F6C" w:rsidRPr="00380F6C" w:rsidRDefault="00380F6C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potrafi zaimportować obrazy do programu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PhotoFilmStrip</w:t>
            </w:r>
            <w:proofErr w:type="spellEnd"/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7AC3" w:rsidRDefault="00A47AC3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spełnia kryteria oceny dopuszczającej </w:t>
            </w:r>
          </w:p>
          <w:p w:rsidR="00380F6C" w:rsidRPr="00380F6C" w:rsidRDefault="00380F6C" w:rsidP="00A47AC3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potrafi zaimportować ob</w:t>
            </w:r>
            <w:r w:rsidR="00A47AC3">
              <w:rPr>
                <w:sz w:val="20"/>
                <w:szCs w:val="20"/>
                <w:lang w:val="pl-PL"/>
              </w:rPr>
              <w:t xml:space="preserve">razy do programu </w:t>
            </w:r>
            <w:proofErr w:type="spellStart"/>
            <w:r w:rsidR="00A47AC3">
              <w:rPr>
                <w:sz w:val="20"/>
                <w:szCs w:val="20"/>
                <w:lang w:val="pl-PL"/>
              </w:rPr>
              <w:t>PhotoFilmStrip</w:t>
            </w:r>
            <w:proofErr w:type="spellEnd"/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7AC3" w:rsidRDefault="00A47AC3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</w:t>
            </w:r>
            <w:r>
              <w:rPr>
                <w:sz w:val="20"/>
                <w:szCs w:val="20"/>
                <w:lang w:val="pl-PL"/>
              </w:rPr>
              <w:t>stateczn</w:t>
            </w:r>
            <w:r w:rsidRPr="00380F6C">
              <w:rPr>
                <w:sz w:val="20"/>
                <w:szCs w:val="20"/>
                <w:lang w:val="pl-PL"/>
              </w:rPr>
              <w:t xml:space="preserve">ej </w:t>
            </w:r>
          </w:p>
          <w:p w:rsidR="00380F6C" w:rsidRPr="00380F6C" w:rsidRDefault="00A47AC3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samodzielnie animuje napisy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7AC3" w:rsidRDefault="00A47AC3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spełnia kryteria oceny do</w:t>
            </w:r>
            <w:r>
              <w:rPr>
                <w:sz w:val="20"/>
                <w:szCs w:val="20"/>
                <w:lang w:val="pl-PL"/>
              </w:rPr>
              <w:t>br</w:t>
            </w:r>
            <w:r w:rsidRPr="00380F6C">
              <w:rPr>
                <w:sz w:val="20"/>
                <w:szCs w:val="20"/>
                <w:lang w:val="pl-PL"/>
              </w:rPr>
              <w:t xml:space="preserve">ej </w:t>
            </w:r>
          </w:p>
          <w:p w:rsidR="00380F6C" w:rsidRPr="00380F6C" w:rsidRDefault="00A47AC3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płynnie zmienia kierunek ruchu kamery</w:t>
            </w:r>
          </w:p>
        </w:tc>
      </w:tr>
      <w:tr w:rsidR="00380F6C" w:rsidRPr="00380F6C" w:rsidTr="003B3441">
        <w:trPr>
          <w:trHeight w:val="522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7AC3" w:rsidRDefault="00A47AC3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spełnia kryteria oceny </w:t>
            </w:r>
            <w:r>
              <w:rPr>
                <w:sz w:val="20"/>
                <w:szCs w:val="20"/>
                <w:lang w:val="pl-PL"/>
              </w:rPr>
              <w:t>bardzo dobrej</w:t>
            </w:r>
            <w:r w:rsidRPr="00380F6C">
              <w:rPr>
                <w:sz w:val="20"/>
                <w:szCs w:val="20"/>
                <w:lang w:val="pl-PL"/>
              </w:rPr>
              <w:t xml:space="preserve"> </w:t>
            </w:r>
          </w:p>
          <w:p w:rsidR="00380F6C" w:rsidRPr="00380F6C" w:rsidRDefault="00A47AC3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wykonuje dodatkowe, trudniejsze zadania</w:t>
            </w:r>
          </w:p>
        </w:tc>
      </w:tr>
    </w:tbl>
    <w:p w:rsidR="00A47AC3" w:rsidRDefault="00A47AC3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1"/>
        <w:gridCol w:w="1780"/>
        <w:gridCol w:w="3665"/>
        <w:gridCol w:w="1195"/>
        <w:gridCol w:w="7927"/>
      </w:tblGrid>
      <w:tr w:rsidR="00380F6C" w:rsidRPr="00380F6C" w:rsidTr="003B3441">
        <w:trPr>
          <w:trHeight w:hRule="exact" w:val="1020"/>
        </w:trPr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F7941D"/>
            <w:vAlign w:val="center"/>
            <w:hideMark/>
          </w:tcPr>
          <w:p w:rsidR="00380F6C" w:rsidRPr="00380F6C" w:rsidRDefault="00380F6C" w:rsidP="00580730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380F6C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0" w:type="pct"/>
            <w:vMerge w:val="restart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5.6</w:t>
            </w:r>
          </w:p>
        </w:tc>
        <w:tc>
          <w:tcPr>
            <w:tcW w:w="57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>Cyfrowy montaż filmu</w:t>
            </w:r>
          </w:p>
        </w:tc>
        <w:tc>
          <w:tcPr>
            <w:tcW w:w="119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rPr>
                <w:sz w:val="20"/>
                <w:szCs w:val="20"/>
                <w:lang w:val="pl-PL"/>
              </w:rPr>
            </w:pPr>
            <w:r w:rsidRPr="00380F6C">
              <w:rPr>
                <w:sz w:val="20"/>
                <w:szCs w:val="20"/>
                <w:lang w:val="pl-PL"/>
              </w:rPr>
              <w:t xml:space="preserve">Tworzenie filmu złożonego z obrazów statycznych i krótkich sekwencji wideo. Plansze tytułowe oddzielające </w:t>
            </w:r>
            <w:r w:rsidR="00E6280F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 xml:space="preserve">sekwencje wideo. Korzystanie </w:t>
            </w:r>
            <w:r w:rsidR="00E6280F"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 xml:space="preserve">z funkcji programu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OpenShot</w:t>
            </w:r>
            <w:proofErr w:type="spellEnd"/>
            <w:r w:rsidRPr="00380F6C">
              <w:rPr>
                <w:sz w:val="20"/>
                <w:szCs w:val="20"/>
                <w:lang w:val="pl-PL"/>
              </w:rPr>
              <w:t xml:space="preserve"> Video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Editor</w:t>
            </w:r>
            <w:proofErr w:type="spellEnd"/>
            <w:r w:rsidRPr="00380F6C">
              <w:rPr>
                <w:sz w:val="20"/>
                <w:szCs w:val="20"/>
                <w:lang w:val="pl-PL"/>
              </w:rPr>
              <w:t>.</w:t>
            </w:r>
          </w:p>
        </w:tc>
        <w:tc>
          <w:tcPr>
            <w:tcW w:w="3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left w:val="single" w:sz="4" w:space="0" w:color="auto"/>
              <w:bottom w:val="single" w:sz="4" w:space="0" w:color="auto"/>
            </w:tcBorders>
          </w:tcPr>
          <w:p w:rsidR="00380F6C" w:rsidRPr="00380F6C" w:rsidRDefault="00A47AC3" w:rsidP="00580730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 nauczyciela opracowuje założenia i wytyczne dotyczące montażu filmu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Default="00A47AC3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spełnia kryteria oceny dopuszczającej</w:t>
            </w:r>
          </w:p>
          <w:p w:rsidR="00A47AC3" w:rsidRPr="00380F6C" w:rsidRDefault="00A47AC3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 nauczyciela w programie GIMP tworzy plansze oddzielające sekwencje filmu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0F6C" w:rsidRDefault="00A47AC3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spełnia kryteria oceny dostatecznej</w:t>
            </w:r>
          </w:p>
          <w:p w:rsidR="00A47AC3" w:rsidRPr="00380F6C" w:rsidRDefault="00A47AC3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z pomocą nauczyciela wprowadza elementy składowe filmu w programie</w:t>
            </w:r>
            <w:r w:rsidRPr="00380F6C">
              <w:rPr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OpenShot</w:t>
            </w:r>
            <w:proofErr w:type="spellEnd"/>
            <w:r w:rsidRPr="00380F6C">
              <w:rPr>
                <w:sz w:val="20"/>
                <w:szCs w:val="20"/>
                <w:lang w:val="pl-PL"/>
              </w:rPr>
              <w:t xml:space="preserve"> </w:t>
            </w:r>
            <w:r>
              <w:rPr>
                <w:sz w:val="20"/>
                <w:szCs w:val="20"/>
                <w:lang w:val="pl-PL"/>
              </w:rPr>
              <w:br/>
            </w:r>
            <w:r w:rsidRPr="00380F6C">
              <w:rPr>
                <w:sz w:val="20"/>
                <w:szCs w:val="20"/>
                <w:lang w:val="pl-PL"/>
              </w:rPr>
              <w:t xml:space="preserve">Video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Editor</w:t>
            </w:r>
            <w:proofErr w:type="spellEnd"/>
          </w:p>
        </w:tc>
      </w:tr>
      <w:tr w:rsidR="00380F6C" w:rsidRPr="00380F6C" w:rsidTr="00A47A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7AC3" w:rsidRDefault="00A47AC3" w:rsidP="00A47AC3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spełnia kryteria oceny dobrej</w:t>
            </w:r>
          </w:p>
          <w:p w:rsidR="00380F6C" w:rsidRDefault="00A47AC3" w:rsidP="00A47AC3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 programie GIMP wykonuje obramowanie z efektem 3D</w:t>
            </w:r>
          </w:p>
          <w:p w:rsidR="00A47AC3" w:rsidRPr="00380F6C" w:rsidRDefault="00A47AC3" w:rsidP="00A47AC3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z pomocą nauczyciela w programie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OpenShot</w:t>
            </w:r>
            <w:proofErr w:type="spellEnd"/>
            <w:r w:rsidRPr="00380F6C">
              <w:rPr>
                <w:sz w:val="20"/>
                <w:szCs w:val="20"/>
                <w:lang w:val="pl-PL"/>
              </w:rPr>
              <w:t xml:space="preserve"> Video </w:t>
            </w:r>
            <w:proofErr w:type="spellStart"/>
            <w:r w:rsidRPr="00380F6C">
              <w:rPr>
                <w:sz w:val="20"/>
                <w:szCs w:val="20"/>
                <w:lang w:val="pl-PL"/>
              </w:rPr>
              <w:t>Editor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wykonuje efekty przejść między sekwencjami</w:t>
            </w:r>
          </w:p>
        </w:tc>
      </w:tr>
      <w:tr w:rsidR="00380F6C" w:rsidRPr="00380F6C" w:rsidTr="003B34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6C" w:rsidRPr="00380F6C" w:rsidRDefault="00380F6C" w:rsidP="00580730">
            <w:pPr>
              <w:ind w:left="57"/>
              <w:jc w:val="center"/>
              <w:rPr>
                <w:b/>
                <w:sz w:val="20"/>
                <w:szCs w:val="20"/>
                <w:lang w:val="pl-PL"/>
              </w:rPr>
            </w:pPr>
            <w:r w:rsidRPr="00380F6C">
              <w:rPr>
                <w:b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7AC3" w:rsidRDefault="00A47AC3" w:rsidP="00A47AC3">
            <w:pPr>
              <w:pStyle w:val="Akapitzlist"/>
              <w:widowControl/>
              <w:numPr>
                <w:ilvl w:val="0"/>
                <w:numId w:val="6"/>
              </w:numPr>
              <w:autoSpaceDE/>
              <w:autoSpaceDN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spełnia kryteria oceny bardzo dobrej</w:t>
            </w:r>
          </w:p>
          <w:p w:rsidR="00380F6C" w:rsidRPr="00380F6C" w:rsidRDefault="00A47AC3" w:rsidP="00580730">
            <w:pPr>
              <w:pStyle w:val="Akapitzlist"/>
              <w:numPr>
                <w:ilvl w:val="0"/>
                <w:numId w:val="6"/>
              </w:num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wszystkie czynności w programie GIMP wykonuje samodzielnie</w:t>
            </w:r>
          </w:p>
        </w:tc>
      </w:tr>
    </w:tbl>
    <w:p w:rsidR="00380F6C" w:rsidRPr="00380F6C" w:rsidRDefault="00380F6C" w:rsidP="00580730">
      <w:pPr>
        <w:spacing w:after="0" w:line="240" w:lineRule="auto"/>
      </w:pPr>
    </w:p>
    <w:sectPr w:rsidR="00380F6C" w:rsidRPr="00380F6C" w:rsidSect="00935FD7">
      <w:headerReference w:type="default" r:id="rId8"/>
      <w:footerReference w:type="default" r:id="rId9"/>
      <w:pgSz w:w="16838" w:h="11906" w:orient="landscape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022" w:rsidRDefault="00CD6022" w:rsidP="00285D6F">
      <w:pPr>
        <w:spacing w:after="0" w:line="240" w:lineRule="auto"/>
      </w:pPr>
      <w:r>
        <w:separator/>
      </w:r>
    </w:p>
  </w:endnote>
  <w:endnote w:type="continuationSeparator" w:id="0">
    <w:p w:rsidR="00CD6022" w:rsidRDefault="00CD6022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gendaPl RegularCondensed">
    <w:altName w:val="Arial Narrow"/>
    <w:charset w:val="00"/>
    <w:family w:val="modern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2A" w:rsidRDefault="00EC77F1" w:rsidP="00EE01FE">
    <w:pPr>
      <w:pStyle w:val="Stopka"/>
      <w:tabs>
        <w:tab w:val="clear" w:pos="9072"/>
        <w:tab w:val="right" w:pos="9639"/>
      </w:tabs>
      <w:spacing w:before="120"/>
      <w:ind w:left="-567"/>
    </w:pPr>
    <w:r w:rsidRPr="00EC77F1">
      <w:rPr>
        <w:b/>
        <w:noProof/>
        <w:color w:val="003892"/>
        <w:lang w:eastAsia="pl-PL"/>
      </w:rPr>
      <w:pict>
        <v:line id="Łącznik prostoliniowy 3" o:spid="_x0000_s4098" style="position:absolute;left:0;text-align:left;z-index:251666432;visibility:visible;mso-width-relative:margin" from="-26.05pt,.1pt" to="725.5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" strokecolor="#f09120" strokeweight="1.5pt"/>
      </w:pict>
    </w:r>
    <w:r w:rsidR="00B7552A">
      <w:rPr>
        <w:b/>
        <w:color w:val="003892"/>
      </w:rPr>
      <w:t xml:space="preserve"> </w:t>
    </w:r>
  </w:p>
  <w:p w:rsidR="00B7552A" w:rsidRDefault="00B7552A" w:rsidP="00935FD7">
    <w:pPr>
      <w:pStyle w:val="Stopka"/>
      <w:tabs>
        <w:tab w:val="clear" w:pos="9072"/>
        <w:tab w:val="right" w:pos="9639"/>
      </w:tabs>
      <w:ind w:left="-567" w:right="1"/>
    </w:pPr>
  </w:p>
  <w:p w:rsidR="00B7552A" w:rsidRDefault="00B7552A" w:rsidP="0083577E">
    <w:pPr>
      <w:pStyle w:val="Stopka"/>
      <w:tabs>
        <w:tab w:val="clear" w:pos="4536"/>
        <w:tab w:val="clear" w:pos="9072"/>
      </w:tabs>
      <w:ind w:left="-1417"/>
      <w:rPr>
        <w:noProof/>
        <w:lang w:eastAsia="pl-PL"/>
      </w:rPr>
    </w:pPr>
  </w:p>
  <w:p w:rsidR="00B7552A" w:rsidRDefault="00EC77F1" w:rsidP="009130E5">
    <w:pPr>
      <w:pStyle w:val="Stopka"/>
      <w:ind w:left="-1417"/>
      <w:jc w:val="center"/>
    </w:pPr>
    <w:fldSimple w:instr="PAGE   \* MERGEFORMAT">
      <w:r w:rsidR="00574C08">
        <w:rPr>
          <w:noProof/>
        </w:rPr>
        <w:t>18</w:t>
      </w:r>
    </w:fldSimple>
  </w:p>
  <w:p w:rsidR="00B7552A" w:rsidRPr="00285D6F" w:rsidRDefault="00B7552A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022" w:rsidRDefault="00CD6022" w:rsidP="00285D6F">
      <w:pPr>
        <w:spacing w:after="0" w:line="240" w:lineRule="auto"/>
      </w:pPr>
      <w:r>
        <w:separator/>
      </w:r>
    </w:p>
  </w:footnote>
  <w:footnote w:type="continuationSeparator" w:id="0">
    <w:p w:rsidR="00CD6022" w:rsidRDefault="00CD6022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52A" w:rsidRDefault="00B7552A" w:rsidP="00EC12C2">
    <w:pPr>
      <w:pStyle w:val="Nagwek"/>
      <w:tabs>
        <w:tab w:val="clear" w:pos="9072"/>
      </w:tabs>
      <w:spacing w:after="40"/>
      <w:ind w:left="142" w:right="142"/>
    </w:pPr>
  </w:p>
  <w:p w:rsidR="00B7552A" w:rsidRDefault="00B7552A" w:rsidP="00435B7E">
    <w:pPr>
      <w:pStyle w:val="Nagwek"/>
      <w:tabs>
        <w:tab w:val="clear" w:pos="9072"/>
      </w:tabs>
      <w:ind w:left="142" w:right="142"/>
    </w:pPr>
  </w:p>
  <w:p w:rsidR="00B7552A" w:rsidRDefault="00B7552A" w:rsidP="00435B7E">
    <w:pPr>
      <w:pStyle w:val="Nagwek"/>
      <w:tabs>
        <w:tab w:val="clear" w:pos="9072"/>
      </w:tabs>
      <w:ind w:left="142" w:right="142"/>
    </w:pPr>
  </w:p>
  <w:p w:rsidR="00B7552A" w:rsidRDefault="00B7552A" w:rsidP="00D22D55">
    <w:pPr>
      <w:pStyle w:val="Nagwek"/>
      <w:tabs>
        <w:tab w:val="clear" w:pos="9072"/>
      </w:tabs>
      <w:ind w:left="142" w:right="-28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707C7A"/>
    <w:multiLevelType w:val="hybridMultilevel"/>
    <w:tmpl w:val="0BCCD196"/>
    <w:lvl w:ilvl="0" w:tplc="F93C3CEC">
      <w:numFmt w:val="bullet"/>
      <w:lvlText w:val="•"/>
      <w:lvlJc w:val="left"/>
      <w:pPr>
        <w:ind w:left="227" w:hanging="170"/>
      </w:pPr>
      <w:rPr>
        <w:rFonts w:asciiTheme="minorHAnsi" w:eastAsia="AgendaPl RegularCondensed" w:hAnsiTheme="minorHAnsi" w:cstheme="minorHAnsi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285D6F"/>
    <w:rsid w:val="000964EE"/>
    <w:rsid w:val="000C602B"/>
    <w:rsid w:val="000D5CFE"/>
    <w:rsid w:val="00111D48"/>
    <w:rsid w:val="00162D93"/>
    <w:rsid w:val="001E4CB0"/>
    <w:rsid w:val="001F0820"/>
    <w:rsid w:val="00245DA5"/>
    <w:rsid w:val="00285D6F"/>
    <w:rsid w:val="002B51A3"/>
    <w:rsid w:val="002F1910"/>
    <w:rsid w:val="00317434"/>
    <w:rsid w:val="003572A4"/>
    <w:rsid w:val="00367035"/>
    <w:rsid w:val="00380F6C"/>
    <w:rsid w:val="00384E10"/>
    <w:rsid w:val="003B19DC"/>
    <w:rsid w:val="003B658C"/>
    <w:rsid w:val="00435B7E"/>
    <w:rsid w:val="00485327"/>
    <w:rsid w:val="004A50FE"/>
    <w:rsid w:val="00525954"/>
    <w:rsid w:val="00536E2E"/>
    <w:rsid w:val="00571153"/>
    <w:rsid w:val="0057294B"/>
    <w:rsid w:val="00574C08"/>
    <w:rsid w:val="00580730"/>
    <w:rsid w:val="00592B22"/>
    <w:rsid w:val="00602ABB"/>
    <w:rsid w:val="006624FF"/>
    <w:rsid w:val="00672759"/>
    <w:rsid w:val="006B5810"/>
    <w:rsid w:val="00717E26"/>
    <w:rsid w:val="0076722B"/>
    <w:rsid w:val="007773A1"/>
    <w:rsid w:val="007963FD"/>
    <w:rsid w:val="007A15D3"/>
    <w:rsid w:val="007B3CB5"/>
    <w:rsid w:val="00830B98"/>
    <w:rsid w:val="0083577E"/>
    <w:rsid w:val="008648E0"/>
    <w:rsid w:val="00873165"/>
    <w:rsid w:val="0089186E"/>
    <w:rsid w:val="008C2636"/>
    <w:rsid w:val="00901678"/>
    <w:rsid w:val="00901CF5"/>
    <w:rsid w:val="00907F14"/>
    <w:rsid w:val="009130E5"/>
    <w:rsid w:val="00914856"/>
    <w:rsid w:val="00935FD7"/>
    <w:rsid w:val="009721AD"/>
    <w:rsid w:val="009A6D85"/>
    <w:rsid w:val="009D4894"/>
    <w:rsid w:val="009E0F62"/>
    <w:rsid w:val="009F398B"/>
    <w:rsid w:val="00A214E5"/>
    <w:rsid w:val="00A239DF"/>
    <w:rsid w:val="00A47AC3"/>
    <w:rsid w:val="00A5798A"/>
    <w:rsid w:val="00AB49BA"/>
    <w:rsid w:val="00B17C78"/>
    <w:rsid w:val="00B63701"/>
    <w:rsid w:val="00B736B5"/>
    <w:rsid w:val="00B7552A"/>
    <w:rsid w:val="00B75D3C"/>
    <w:rsid w:val="00BC385D"/>
    <w:rsid w:val="00C43450"/>
    <w:rsid w:val="00CC25F2"/>
    <w:rsid w:val="00CD6022"/>
    <w:rsid w:val="00CE786F"/>
    <w:rsid w:val="00D22D55"/>
    <w:rsid w:val="00D81E88"/>
    <w:rsid w:val="00D82FC3"/>
    <w:rsid w:val="00DA72FA"/>
    <w:rsid w:val="00E00C67"/>
    <w:rsid w:val="00E5616D"/>
    <w:rsid w:val="00E6280F"/>
    <w:rsid w:val="00E62BCF"/>
    <w:rsid w:val="00E91810"/>
    <w:rsid w:val="00E94882"/>
    <w:rsid w:val="00EC12C2"/>
    <w:rsid w:val="00EC34F4"/>
    <w:rsid w:val="00EC77F1"/>
    <w:rsid w:val="00EE01FE"/>
    <w:rsid w:val="00F23F63"/>
    <w:rsid w:val="00F30A99"/>
    <w:rsid w:val="00F84FC3"/>
    <w:rsid w:val="00FD3A8B"/>
    <w:rsid w:val="00FF5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0F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E62BC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E62BCF"/>
    <w:pPr>
      <w:widowControl w:val="0"/>
      <w:autoSpaceDE w:val="0"/>
      <w:autoSpaceDN w:val="0"/>
      <w:spacing w:after="0" w:line="240" w:lineRule="auto"/>
      <w:ind w:left="108"/>
    </w:pPr>
    <w:rPr>
      <w:rFonts w:ascii="AgendaPl RegularCondensed" w:eastAsia="AgendaPl RegularCondensed" w:hAnsi="AgendaPl RegularCondensed" w:cs="AgendaPl RegularCondense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2B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2B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2BC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2B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2BCF"/>
    <w:rPr>
      <w:b/>
      <w:bCs/>
    </w:rPr>
  </w:style>
  <w:style w:type="paragraph" w:customStyle="1" w:styleId="Nag42f3wek1">
    <w:name w:val="Nagł42óf3wek 1"/>
    <w:basedOn w:val="Normalny"/>
    <w:uiPriority w:val="99"/>
    <w:rsid w:val="00E62BCF"/>
    <w:pPr>
      <w:keepNext/>
      <w:autoSpaceDE w:val="0"/>
      <w:autoSpaceDN w:val="0"/>
      <w:adjustRightInd w:val="0"/>
      <w:spacing w:before="240" w:after="120" w:line="240" w:lineRule="auto"/>
    </w:pPr>
    <w:rPr>
      <w:rFonts w:ascii="Liberation Sans" w:eastAsia="Times New Roman" w:hAnsi="Liberation Serif" w:cs="Liberation Sans"/>
      <w:b/>
      <w:bCs/>
      <w:color w:val="000000"/>
      <w:kern w:val="1"/>
      <w:sz w:val="24"/>
      <w:szCs w:val="24"/>
      <w:lang w:eastAsia="pl-PL"/>
    </w:rPr>
  </w:style>
  <w:style w:type="paragraph" w:customStyle="1" w:styleId="msonormal0">
    <w:name w:val="msonormal"/>
    <w:basedOn w:val="Normalny"/>
    <w:rsid w:val="00E62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uiPriority w:val="99"/>
    <w:semiHidden/>
    <w:rsid w:val="00E62BCF"/>
    <w:pPr>
      <w:spacing w:after="0" w:line="240" w:lineRule="auto"/>
    </w:pPr>
  </w:style>
  <w:style w:type="paragraph" w:customStyle="1" w:styleId="0tabelakropkitabele">
    <w:name w:val="0_tabela kropki (tabele)"/>
    <w:basedOn w:val="Normalny"/>
    <w:uiPriority w:val="99"/>
    <w:rsid w:val="00E62BCF"/>
    <w:pPr>
      <w:widowControl w:val="0"/>
      <w:suppressAutoHyphens/>
      <w:autoSpaceDE w:val="0"/>
      <w:autoSpaceDN w:val="0"/>
      <w:adjustRightInd w:val="0"/>
      <w:spacing w:after="0" w:line="260" w:lineRule="atLeast"/>
      <w:ind w:left="113" w:hanging="113"/>
    </w:pPr>
    <w:rPr>
      <w:rFonts w:ascii="Arial Narrow" w:eastAsia="Times New Roman" w:hAnsi="Arial Narrow" w:cs="Arial Narrow"/>
      <w:color w:val="000000"/>
      <w:sz w:val="20"/>
      <w:szCs w:val="20"/>
      <w:lang w:eastAsia="pl-PL"/>
    </w:rPr>
  </w:style>
  <w:style w:type="paragraph" w:styleId="NormalnyWeb">
    <w:name w:val="Normal (Web)"/>
    <w:basedOn w:val="Normalny"/>
    <w:semiHidden/>
    <w:rsid w:val="00E62BCF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62BCF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2BCF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E62BC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62BCF"/>
    <w:rPr>
      <w:rFonts w:ascii="Calibri" w:hAnsi="Calibri"/>
      <w:szCs w:val="21"/>
    </w:rPr>
  </w:style>
  <w:style w:type="character" w:styleId="UyteHipercze">
    <w:name w:val="FollowedHyperlink"/>
    <w:basedOn w:val="Domylnaczcionkaakapitu"/>
    <w:uiPriority w:val="99"/>
    <w:semiHidden/>
    <w:unhideWhenUsed/>
    <w:rsid w:val="00E62BC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B84F5-C647-4784-A501-62937208C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3971</Words>
  <Characters>23829</Characters>
  <Application>Microsoft Office Word</Application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27745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Dell</cp:lastModifiedBy>
  <cp:revision>2</cp:revision>
  <dcterms:created xsi:type="dcterms:W3CDTF">2024-01-19T11:49:00Z</dcterms:created>
  <dcterms:modified xsi:type="dcterms:W3CDTF">2024-01-19T11:49:00Z</dcterms:modified>
</cp:coreProperties>
</file>