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26C5" w14:textId="31991F05" w:rsidR="00DC430C" w:rsidRPr="00FE12E2" w:rsidRDefault="009B2F87" w:rsidP="00DC430C">
      <w:pPr>
        <w:jc w:val="center"/>
        <w:rPr>
          <w:rFonts w:ascii="Arial" w:hAnsi="Arial" w:cs="Arial"/>
          <w:b/>
          <w:bCs/>
        </w:rPr>
      </w:pPr>
      <w:r w:rsidRPr="00FE12E2">
        <w:rPr>
          <w:rFonts w:ascii="Arial" w:hAnsi="Arial" w:cs="Arial"/>
          <w:b/>
          <w:bCs/>
        </w:rPr>
        <w:t>KLAUZULA INFORMACYJNA</w:t>
      </w:r>
    </w:p>
    <w:p w14:paraId="11679087" w14:textId="386BAE54" w:rsidR="00DC430C" w:rsidRPr="00FE12E2" w:rsidRDefault="00297137" w:rsidP="00602A31">
      <w:pPr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 xml:space="preserve">Na podstawie art.. 13 ust. 1 i 2 </w:t>
      </w:r>
      <w:r w:rsidR="009B2F87" w:rsidRPr="00FE12E2">
        <w:rPr>
          <w:rFonts w:ascii="Arial" w:hAnsi="Arial" w:cs="Arial"/>
        </w:rPr>
        <w:t>Rozporządzeni</w:t>
      </w:r>
      <w:r w:rsidRPr="00FE12E2">
        <w:rPr>
          <w:rFonts w:ascii="Arial" w:hAnsi="Arial" w:cs="Arial"/>
        </w:rPr>
        <w:t>a</w:t>
      </w:r>
      <w:r w:rsidR="009B2F87" w:rsidRPr="00FE12E2">
        <w:rPr>
          <w:rFonts w:ascii="Arial" w:hAnsi="Arial" w:cs="Aria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</w:t>
      </w:r>
      <w:r w:rsidR="00906342" w:rsidRPr="00FE12E2">
        <w:rPr>
          <w:rFonts w:ascii="Arial" w:hAnsi="Arial" w:cs="Arial"/>
        </w:rPr>
        <w:t xml:space="preserve"> </w:t>
      </w:r>
      <w:r w:rsidR="009B2F87" w:rsidRPr="00FE12E2">
        <w:rPr>
          <w:rFonts w:ascii="Arial" w:hAnsi="Arial" w:cs="Arial"/>
        </w:rPr>
        <w:t>Urz. UE Nr L 119/1 z dnia 4.05.2016 r.) – dalej RODO informuję, że:</w:t>
      </w:r>
    </w:p>
    <w:p w14:paraId="30CFB3D3" w14:textId="20A336E8" w:rsidR="00DC430C" w:rsidRPr="00FE12E2" w:rsidRDefault="009B2F87" w:rsidP="00602A31">
      <w:pPr>
        <w:pStyle w:val="Akapitzlist"/>
        <w:numPr>
          <w:ilvl w:val="0"/>
          <w:numId w:val="1"/>
        </w:numPr>
        <w:jc w:val="both"/>
        <w:rPr>
          <w:rStyle w:val="Hipercze"/>
          <w:rFonts w:ascii="Arial" w:hAnsi="Arial" w:cs="Arial"/>
          <w:color w:val="auto"/>
          <w:u w:val="none"/>
        </w:rPr>
      </w:pPr>
      <w:r w:rsidRPr="00FE12E2">
        <w:rPr>
          <w:rFonts w:ascii="Arial" w:hAnsi="Arial" w:cs="Arial"/>
        </w:rPr>
        <w:t xml:space="preserve">Administratorem Pani/Pana danych osobowych jest </w:t>
      </w:r>
      <w:r w:rsidR="00CA0914" w:rsidRPr="00FE12E2">
        <w:rPr>
          <w:rFonts w:ascii="Arial" w:hAnsi="Arial" w:cs="Arial"/>
        </w:rPr>
        <w:t xml:space="preserve">Gmina </w:t>
      </w:r>
      <w:r w:rsidR="00DC430C" w:rsidRPr="00FE12E2">
        <w:rPr>
          <w:rFonts w:ascii="Arial" w:hAnsi="Arial" w:cs="Arial"/>
        </w:rPr>
        <w:t>Wietrzychowic</w:t>
      </w:r>
      <w:r w:rsidR="00CA0914" w:rsidRPr="00FE12E2">
        <w:rPr>
          <w:rFonts w:ascii="Arial" w:hAnsi="Arial" w:cs="Arial"/>
        </w:rPr>
        <w:t>e reprezentowana przez Wójta Gminy Wietrzychowice</w:t>
      </w:r>
      <w:r w:rsidRPr="00FE12E2">
        <w:rPr>
          <w:rFonts w:ascii="Arial" w:hAnsi="Arial" w:cs="Arial"/>
        </w:rPr>
        <w:t xml:space="preserve">, z siedzibą </w:t>
      </w:r>
      <w:r w:rsidR="00DC430C" w:rsidRPr="00FE12E2">
        <w:rPr>
          <w:rFonts w:ascii="Arial" w:hAnsi="Arial" w:cs="Arial"/>
        </w:rPr>
        <w:t>33-270 Wietrzychowice 19</w:t>
      </w:r>
      <w:r w:rsidR="000E7B27" w:rsidRPr="00FE12E2">
        <w:rPr>
          <w:rFonts w:ascii="Arial" w:hAnsi="Arial" w:cs="Arial"/>
        </w:rPr>
        <w:t>, tel. 14 641 80 45</w:t>
      </w:r>
      <w:r w:rsidR="00DC430C" w:rsidRPr="00FE12E2">
        <w:rPr>
          <w:rFonts w:ascii="Arial" w:hAnsi="Arial" w:cs="Arial"/>
        </w:rPr>
        <w:t xml:space="preserve"> </w:t>
      </w:r>
      <w:r w:rsidRPr="00FE12E2">
        <w:rPr>
          <w:rFonts w:ascii="Arial" w:hAnsi="Arial" w:cs="Arial"/>
        </w:rPr>
        <w:t>e-mail:</w:t>
      </w:r>
      <w:hyperlink r:id="rId8" w:history="1">
        <w:r w:rsidR="00DC430C" w:rsidRPr="00FE12E2">
          <w:rPr>
            <w:rStyle w:val="Hipercze"/>
            <w:rFonts w:ascii="Arial" w:hAnsi="Arial" w:cs="Arial"/>
          </w:rPr>
          <w:t>gmina</w:t>
        </w:r>
        <w:r w:rsidR="000E7B27" w:rsidRPr="00FE12E2">
          <w:rPr>
            <w:rStyle w:val="Hipercze"/>
            <w:rFonts w:ascii="Arial" w:hAnsi="Arial" w:cs="Arial"/>
          </w:rPr>
          <w:t>@</w:t>
        </w:r>
        <w:r w:rsidR="00DC430C" w:rsidRPr="00FE12E2">
          <w:rPr>
            <w:rStyle w:val="Hipercze"/>
            <w:rFonts w:ascii="Arial" w:hAnsi="Arial" w:cs="Arial"/>
          </w:rPr>
          <w:t>wietrzychowice.pl</w:t>
        </w:r>
      </w:hyperlink>
      <w:r w:rsidR="007C4741" w:rsidRPr="00FE12E2">
        <w:rPr>
          <w:rStyle w:val="Hipercze"/>
          <w:rFonts w:ascii="Arial" w:hAnsi="Arial" w:cs="Arial"/>
        </w:rPr>
        <w:t>.</w:t>
      </w:r>
    </w:p>
    <w:p w14:paraId="4CD6F399" w14:textId="2874E8E4" w:rsidR="00DC430C" w:rsidRPr="00FE12E2" w:rsidRDefault="000E7B27" w:rsidP="007C474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 xml:space="preserve">Administrator wyznaczył Inspektora Ochrony Danych, z którym można skontaktować się w każdej sprawie </w:t>
      </w:r>
      <w:r w:rsidR="00BB1058" w:rsidRPr="00FE12E2">
        <w:rPr>
          <w:rFonts w:ascii="Arial" w:hAnsi="Arial" w:cs="Arial"/>
        </w:rPr>
        <w:t>dotyczącej</w:t>
      </w:r>
      <w:r w:rsidRPr="00FE12E2">
        <w:rPr>
          <w:rFonts w:ascii="Arial" w:hAnsi="Arial" w:cs="Arial"/>
        </w:rPr>
        <w:t xml:space="preserve"> przetwarzania Państwa danych </w:t>
      </w:r>
      <w:r w:rsidR="005F1D40" w:rsidRPr="00FE12E2">
        <w:rPr>
          <w:rFonts w:ascii="Arial" w:hAnsi="Arial" w:cs="Arial"/>
        </w:rPr>
        <w:t xml:space="preserve">osobowych za pośrednictwem adresu </w:t>
      </w:r>
      <w:r w:rsidR="009B2F87" w:rsidRPr="00FE12E2">
        <w:rPr>
          <w:rFonts w:ascii="Arial" w:hAnsi="Arial" w:cs="Arial"/>
        </w:rPr>
        <w:t>e-mail:</w:t>
      </w:r>
      <w:r w:rsidR="004075B2" w:rsidRPr="00FE12E2">
        <w:rPr>
          <w:rFonts w:ascii="Arial" w:hAnsi="Arial" w:cs="Arial"/>
        </w:rPr>
        <w:t xml:space="preserve"> </w:t>
      </w:r>
      <w:hyperlink r:id="rId9" w:history="1">
        <w:r w:rsidR="00184D8B" w:rsidRPr="00FE12E2">
          <w:rPr>
            <w:rStyle w:val="Hipercze"/>
            <w:rFonts w:ascii="Arial" w:hAnsi="Arial" w:cs="Arial"/>
          </w:rPr>
          <w:t>iod@wietrzychowice.pl</w:t>
        </w:r>
      </w:hyperlink>
      <w:r w:rsidR="00FE12E2" w:rsidRPr="00FE12E2">
        <w:rPr>
          <w:rStyle w:val="Hipercze"/>
          <w:rFonts w:ascii="Arial" w:hAnsi="Arial" w:cs="Arial"/>
        </w:rPr>
        <w:t xml:space="preserve"> </w:t>
      </w:r>
      <w:r w:rsidR="007C4741" w:rsidRPr="00FE12E2">
        <w:rPr>
          <w:rFonts w:ascii="Arial" w:hAnsi="Arial" w:cs="Arial"/>
        </w:rPr>
        <w:t>lub pisemnie na adres Administratora.</w:t>
      </w:r>
    </w:p>
    <w:p w14:paraId="0BAEC0E1" w14:textId="2E24D245" w:rsidR="00297137" w:rsidRPr="00FE12E2" w:rsidRDefault="00297137" w:rsidP="0029713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>Państwa dane osobowe będą przetwarzane w związku z realizacją obowiązku podatkowego ciążącego na administratorze (art. 6 ust. 1 lit. c RODO) w szczególności:</w:t>
      </w:r>
    </w:p>
    <w:p w14:paraId="6C9CB2EE" w14:textId="57F54A4B" w:rsidR="00297137" w:rsidRPr="00FE12E2" w:rsidRDefault="00C25511" w:rsidP="00C14BDB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>n</w:t>
      </w:r>
      <w:r w:rsidR="00297137" w:rsidRPr="00FE12E2">
        <w:rPr>
          <w:rFonts w:ascii="Arial" w:hAnsi="Arial" w:cs="Arial"/>
        </w:rPr>
        <w:t>aliczenia wysokości podatku od nieruchomości, podatku rolnego i leśnego dla osób fizycznych i prawnych</w:t>
      </w:r>
      <w:r w:rsidR="00C5638C" w:rsidRPr="00FE12E2">
        <w:rPr>
          <w:rFonts w:ascii="Arial" w:hAnsi="Arial" w:cs="Arial"/>
        </w:rPr>
        <w:t>;</w:t>
      </w:r>
    </w:p>
    <w:p w14:paraId="6E1E9DD1" w14:textId="1D717B85" w:rsidR="00297137" w:rsidRPr="00FE12E2" w:rsidRDefault="00C25511" w:rsidP="00C14BDB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>n</w:t>
      </w:r>
      <w:r w:rsidR="00297137" w:rsidRPr="00FE12E2">
        <w:rPr>
          <w:rFonts w:ascii="Arial" w:hAnsi="Arial" w:cs="Arial"/>
        </w:rPr>
        <w:t>aliczeni</w:t>
      </w:r>
      <w:r w:rsidR="00C5638C" w:rsidRPr="00FE12E2">
        <w:rPr>
          <w:rFonts w:ascii="Arial" w:hAnsi="Arial" w:cs="Arial"/>
        </w:rPr>
        <w:t>a</w:t>
      </w:r>
      <w:r w:rsidR="00297137" w:rsidRPr="00FE12E2">
        <w:rPr>
          <w:rFonts w:ascii="Arial" w:hAnsi="Arial" w:cs="Arial"/>
        </w:rPr>
        <w:t xml:space="preserve"> wysokości podatku od środkó</w:t>
      </w:r>
      <w:r w:rsidRPr="00FE12E2">
        <w:rPr>
          <w:rFonts w:ascii="Arial" w:hAnsi="Arial" w:cs="Arial"/>
        </w:rPr>
        <w:t>w transportowych od osób fizycznych i</w:t>
      </w:r>
      <w:r w:rsidR="00C14BDB" w:rsidRPr="00FE12E2">
        <w:rPr>
          <w:rFonts w:ascii="Arial" w:hAnsi="Arial" w:cs="Arial"/>
        </w:rPr>
        <w:t> </w:t>
      </w:r>
      <w:r w:rsidRPr="00FE12E2">
        <w:rPr>
          <w:rFonts w:ascii="Arial" w:hAnsi="Arial" w:cs="Arial"/>
        </w:rPr>
        <w:t>prawnych</w:t>
      </w:r>
      <w:r w:rsidR="00C5638C" w:rsidRPr="00FE12E2">
        <w:rPr>
          <w:rFonts w:ascii="Arial" w:hAnsi="Arial" w:cs="Arial"/>
        </w:rPr>
        <w:t>;</w:t>
      </w:r>
    </w:p>
    <w:p w14:paraId="1810A3EF" w14:textId="259C61CE" w:rsidR="00C25511" w:rsidRPr="00FE12E2" w:rsidRDefault="00C5638C" w:rsidP="00C14BDB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>udzielania ulg w zakresie:</w:t>
      </w:r>
      <w:r w:rsidR="00881FDE" w:rsidRPr="00FE12E2">
        <w:rPr>
          <w:rFonts w:ascii="Arial" w:hAnsi="Arial" w:cs="Arial"/>
          <w:color w:val="000000"/>
          <w:shd w:val="clear" w:color="auto" w:fill="FFFFFF"/>
        </w:rPr>
        <w:t xml:space="preserve"> umorzeni</w:t>
      </w:r>
      <w:r w:rsidRPr="00FE12E2">
        <w:rPr>
          <w:rFonts w:ascii="Arial" w:hAnsi="Arial" w:cs="Arial"/>
          <w:color w:val="000000"/>
          <w:shd w:val="clear" w:color="auto" w:fill="FFFFFF"/>
        </w:rPr>
        <w:t>a</w:t>
      </w:r>
      <w:r w:rsidR="00881FDE" w:rsidRPr="00FE12E2">
        <w:rPr>
          <w:rFonts w:ascii="Arial" w:hAnsi="Arial" w:cs="Arial"/>
          <w:color w:val="000000"/>
          <w:shd w:val="clear" w:color="auto" w:fill="FFFFFF"/>
        </w:rPr>
        <w:t>, rozłożeni</w:t>
      </w:r>
      <w:r w:rsidRPr="00FE12E2">
        <w:rPr>
          <w:rFonts w:ascii="Arial" w:hAnsi="Arial" w:cs="Arial"/>
          <w:color w:val="000000"/>
          <w:shd w:val="clear" w:color="auto" w:fill="FFFFFF"/>
        </w:rPr>
        <w:t>a</w:t>
      </w:r>
      <w:r w:rsidR="00881FDE" w:rsidRPr="00FE12E2">
        <w:rPr>
          <w:rFonts w:ascii="Arial" w:hAnsi="Arial" w:cs="Arial"/>
          <w:color w:val="000000"/>
          <w:shd w:val="clear" w:color="auto" w:fill="FFFFFF"/>
        </w:rPr>
        <w:t xml:space="preserve"> na raty, odroczeni</w:t>
      </w:r>
      <w:r w:rsidRPr="00FE12E2">
        <w:rPr>
          <w:rFonts w:ascii="Arial" w:hAnsi="Arial" w:cs="Arial"/>
          <w:color w:val="000000"/>
          <w:shd w:val="clear" w:color="auto" w:fill="FFFFFF"/>
        </w:rPr>
        <w:t>a</w:t>
      </w:r>
      <w:r w:rsidR="00881FDE" w:rsidRPr="00FE12E2">
        <w:rPr>
          <w:rFonts w:ascii="Arial" w:hAnsi="Arial" w:cs="Arial"/>
          <w:color w:val="000000"/>
          <w:shd w:val="clear" w:color="auto" w:fill="FFFFFF"/>
        </w:rPr>
        <w:t xml:space="preserve"> terminu płatności podatków i opłat lokalnych</w:t>
      </w:r>
      <w:r w:rsidRPr="00FE12E2">
        <w:rPr>
          <w:rFonts w:ascii="Arial" w:hAnsi="Arial" w:cs="Arial"/>
          <w:color w:val="000000"/>
          <w:shd w:val="clear" w:color="auto" w:fill="FFFFFF"/>
        </w:rPr>
        <w:t xml:space="preserve"> (w tym zaległości) oraz </w:t>
      </w:r>
      <w:r w:rsidR="00881FDE" w:rsidRPr="00FE12E2">
        <w:rPr>
          <w:rFonts w:ascii="Arial" w:hAnsi="Arial" w:cs="Arial"/>
          <w:color w:val="000000"/>
          <w:shd w:val="clear" w:color="auto" w:fill="FFFFFF"/>
        </w:rPr>
        <w:t>ulg</w:t>
      </w:r>
      <w:r w:rsidRPr="00FE12E2">
        <w:rPr>
          <w:rFonts w:ascii="Arial" w:hAnsi="Arial" w:cs="Arial"/>
          <w:color w:val="000000"/>
          <w:shd w:val="clear" w:color="auto" w:fill="FFFFFF"/>
        </w:rPr>
        <w:t>i</w:t>
      </w:r>
      <w:r w:rsidR="00881FDE" w:rsidRPr="00FE12E2">
        <w:rPr>
          <w:rFonts w:ascii="Arial" w:hAnsi="Arial" w:cs="Arial"/>
          <w:color w:val="000000"/>
          <w:shd w:val="clear" w:color="auto" w:fill="FFFFFF"/>
        </w:rPr>
        <w:t xml:space="preserve"> inwestycyjn</w:t>
      </w:r>
      <w:r w:rsidRPr="00FE12E2">
        <w:rPr>
          <w:rFonts w:ascii="Arial" w:hAnsi="Arial" w:cs="Arial"/>
          <w:color w:val="000000"/>
          <w:shd w:val="clear" w:color="auto" w:fill="FFFFFF"/>
        </w:rPr>
        <w:t>ej</w:t>
      </w:r>
      <w:r w:rsidR="00881FDE" w:rsidRPr="00FE12E2">
        <w:rPr>
          <w:rFonts w:ascii="Arial" w:hAnsi="Arial" w:cs="Arial"/>
          <w:color w:val="000000"/>
          <w:shd w:val="clear" w:color="auto" w:fill="FFFFFF"/>
        </w:rPr>
        <w:t>, ulg</w:t>
      </w:r>
      <w:r w:rsidRPr="00FE12E2">
        <w:rPr>
          <w:rFonts w:ascii="Arial" w:hAnsi="Arial" w:cs="Arial"/>
          <w:color w:val="000000"/>
          <w:shd w:val="clear" w:color="auto" w:fill="FFFFFF"/>
        </w:rPr>
        <w:t>i</w:t>
      </w:r>
      <w:r w:rsidR="00881FDE" w:rsidRPr="00FE12E2">
        <w:rPr>
          <w:rFonts w:ascii="Arial" w:hAnsi="Arial" w:cs="Arial"/>
          <w:color w:val="000000"/>
          <w:shd w:val="clear" w:color="auto" w:fill="FFFFFF"/>
        </w:rPr>
        <w:t xml:space="preserve"> z tytułu nabycia gruntów;</w:t>
      </w:r>
    </w:p>
    <w:p w14:paraId="378AD2F4" w14:textId="5DF6EF86" w:rsidR="00C25511" w:rsidRPr="00FE12E2" w:rsidRDefault="00C25511" w:rsidP="00C14BDB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>poboru i zwrotów podatków i opłat lokalnyc</w:t>
      </w:r>
      <w:r w:rsidR="00C5638C" w:rsidRPr="00FE12E2">
        <w:rPr>
          <w:rFonts w:ascii="Arial" w:hAnsi="Arial" w:cs="Arial"/>
        </w:rPr>
        <w:t>h,</w:t>
      </w:r>
      <w:r w:rsidRPr="00FE12E2">
        <w:rPr>
          <w:rFonts w:ascii="Arial" w:hAnsi="Arial" w:cs="Arial"/>
        </w:rPr>
        <w:t xml:space="preserve"> </w:t>
      </w:r>
    </w:p>
    <w:p w14:paraId="3C099DF9" w14:textId="4F60D80F" w:rsidR="00C25511" w:rsidRPr="00FE12E2" w:rsidRDefault="00C25511" w:rsidP="00C14BDB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 xml:space="preserve">windykacji </w:t>
      </w:r>
      <w:r w:rsidR="00881FDE" w:rsidRPr="00FE12E2">
        <w:rPr>
          <w:rFonts w:ascii="Arial" w:hAnsi="Arial" w:cs="Arial"/>
        </w:rPr>
        <w:t xml:space="preserve">niezapłaconych </w:t>
      </w:r>
      <w:r w:rsidRPr="00FE12E2">
        <w:rPr>
          <w:rFonts w:ascii="Arial" w:hAnsi="Arial" w:cs="Arial"/>
        </w:rPr>
        <w:t>podatków i opłat;</w:t>
      </w:r>
    </w:p>
    <w:p w14:paraId="3D6F31EE" w14:textId="2EF22740" w:rsidR="00C25511" w:rsidRPr="00FE12E2" w:rsidRDefault="00C25511" w:rsidP="00C14BDB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>wydawania zaświadczeń o figurowaniu w ewidencji podatników podatku: rolnego, od nieruchomości i leśnego oraz o niezaleganiu w podatkach lub stwierdzające stan zaległości w podatkach, opłatach;</w:t>
      </w:r>
    </w:p>
    <w:p w14:paraId="41E01B05" w14:textId="1CB5B7DB" w:rsidR="00C25511" w:rsidRPr="00FE12E2" w:rsidRDefault="00C25511" w:rsidP="00C14BDB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 xml:space="preserve">wydawania zaświadczeń o pomocy </w:t>
      </w:r>
      <w:r w:rsidRPr="00FE12E2">
        <w:rPr>
          <w:rFonts w:ascii="Arial" w:hAnsi="Arial" w:cs="Arial"/>
          <w:i/>
          <w:iCs/>
        </w:rPr>
        <w:t xml:space="preserve">de </w:t>
      </w:r>
      <w:proofErr w:type="spellStart"/>
      <w:r w:rsidRPr="00FE12E2">
        <w:rPr>
          <w:rFonts w:ascii="Arial" w:hAnsi="Arial" w:cs="Arial"/>
          <w:i/>
          <w:iCs/>
        </w:rPr>
        <w:t>minimis</w:t>
      </w:r>
      <w:proofErr w:type="spellEnd"/>
      <w:r w:rsidR="009D53B7" w:rsidRPr="00FE12E2">
        <w:rPr>
          <w:rFonts w:ascii="Arial" w:hAnsi="Arial" w:cs="Arial"/>
        </w:rPr>
        <w:t xml:space="preserve"> i sporządzanie sprawozdań z pomocy publicznej</w:t>
      </w:r>
      <w:r w:rsidR="00C5638C" w:rsidRPr="00FE12E2">
        <w:rPr>
          <w:rFonts w:ascii="Arial" w:hAnsi="Arial" w:cs="Arial"/>
        </w:rPr>
        <w:t>,</w:t>
      </w:r>
    </w:p>
    <w:p w14:paraId="26519183" w14:textId="5F9A4B3E" w:rsidR="00C5638C" w:rsidRPr="00FE12E2" w:rsidRDefault="00C14BDB" w:rsidP="00C5638C">
      <w:pPr>
        <w:spacing w:after="0" w:line="240" w:lineRule="auto"/>
        <w:ind w:left="420"/>
        <w:contextualSpacing/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 xml:space="preserve">z uwzględnieniem </w:t>
      </w:r>
      <w:r w:rsidR="00C5638C" w:rsidRPr="00FE12E2">
        <w:rPr>
          <w:rFonts w:ascii="Arial" w:hAnsi="Arial" w:cs="Arial"/>
        </w:rPr>
        <w:t>ustaw:</w:t>
      </w:r>
    </w:p>
    <w:p w14:paraId="5565D0D2" w14:textId="7EFE1FA3" w:rsidR="00C5638C" w:rsidRPr="00FE12E2" w:rsidRDefault="00C5638C" w:rsidP="00C14BDB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>z dnia 12 stycznia 1991 r. o podatkach i opłatach lokalnych,</w:t>
      </w:r>
    </w:p>
    <w:p w14:paraId="3E08FC5A" w14:textId="4FC72991" w:rsidR="00C5638C" w:rsidRPr="00FE12E2" w:rsidRDefault="00C5638C" w:rsidP="00C14BDB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>z dnia 15 listopada 1984 r. o podatku rolnym,</w:t>
      </w:r>
    </w:p>
    <w:p w14:paraId="79C5F065" w14:textId="149D28D0" w:rsidR="00C5638C" w:rsidRPr="00FE12E2" w:rsidRDefault="00C5638C" w:rsidP="00C14BDB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>z dnia 30 października 2002 r. o podatku leśnym,</w:t>
      </w:r>
    </w:p>
    <w:p w14:paraId="39A43B84" w14:textId="32C4997A" w:rsidR="00C5638C" w:rsidRPr="00FE12E2" w:rsidRDefault="00C5638C" w:rsidP="00C14BDB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>z dnia 29 sierpnia 1997 r. Ordynacja podatkowa,</w:t>
      </w:r>
    </w:p>
    <w:p w14:paraId="6CAEF263" w14:textId="1961915E" w:rsidR="00C5638C" w:rsidRPr="00FE12E2" w:rsidRDefault="00C5638C" w:rsidP="00C14BDB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>z dnia 30 kwietnia 2004 r. o postepowaniu w sprawach dotyczących pomocy publicznej,</w:t>
      </w:r>
    </w:p>
    <w:p w14:paraId="3C702BD8" w14:textId="68D6BC72" w:rsidR="00C5638C" w:rsidRPr="00FE12E2" w:rsidRDefault="00C5638C" w:rsidP="00C14BDB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>z dnia 17 czerwca 1966 r. o postepowaniu egzekucyjnym w administracji,</w:t>
      </w:r>
    </w:p>
    <w:p w14:paraId="58892907" w14:textId="36190704" w:rsidR="00C5638C" w:rsidRPr="00FE12E2" w:rsidRDefault="00C5638C" w:rsidP="00C14BDB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>z dnia 14 czerwca 1960 r. Kodeks postepowania administracyjnego,</w:t>
      </w:r>
    </w:p>
    <w:p w14:paraId="242909B3" w14:textId="3D457C3D" w:rsidR="00C5638C" w:rsidRPr="00FE12E2" w:rsidRDefault="00C5638C" w:rsidP="00C14BDB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>z dnia 16 listopada 2006 r. o opłacie skarbowej,</w:t>
      </w:r>
    </w:p>
    <w:p w14:paraId="2DBC0D86" w14:textId="3F44ECCB" w:rsidR="00C14BDB" w:rsidRPr="00FB5F24" w:rsidRDefault="00FB5F24" w:rsidP="00FB5F24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Pr="00265AC1">
        <w:rPr>
          <w:rFonts w:ascii="Arial" w:eastAsia="Times New Roman" w:hAnsi="Arial" w:cs="Arial"/>
          <w:color w:val="000000"/>
        </w:rPr>
        <w:t>dobrowolnego udostępniania przez Państwa danych osobowych innych niż wynikające z obowiązku prawnego, podstawę legalizującą ich przetwarzanie stanowi wyrażona zgoda na przetwarzanie swoich danych osobowych (art. 6 ust. 1 lit. a RODO</w:t>
      </w:r>
      <w:r>
        <w:rPr>
          <w:rFonts w:ascii="Arial" w:eastAsia="Times New Roman" w:hAnsi="Arial" w:cs="Arial"/>
          <w:color w:val="000000"/>
        </w:rPr>
        <w:t>).</w:t>
      </w:r>
    </w:p>
    <w:p w14:paraId="0DE43394" w14:textId="4C19EF3E" w:rsidR="00881FDE" w:rsidRPr="00FE12E2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>Państwa dane osobowe będą przetwarzanie przez okres niezbędny do realizacji ww. celu z uwzględnieniem okresów przechowywania określonych w przepisach szczególnych, w tym przepisów archiwalnych.</w:t>
      </w:r>
    </w:p>
    <w:p w14:paraId="19FBF0FF" w14:textId="470E89BC" w:rsidR="005148AA" w:rsidRPr="00FE12E2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>Państwa dane nie będą przetwarzane w sposób zautomatyzowany, w tym nie będą podlegać profilowaniu.</w:t>
      </w:r>
    </w:p>
    <w:p w14:paraId="038B8B34" w14:textId="77777777" w:rsidR="005148AA" w:rsidRPr="00FE12E2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 xml:space="preserve">Państwa dane osobowe nie będą przekazywane poza Europejski Obszar Gospodarczy (obejmujący Unię Europejską, Norwegię, </w:t>
      </w:r>
      <w:proofErr w:type="spellStart"/>
      <w:r w:rsidRPr="00FE12E2">
        <w:rPr>
          <w:rFonts w:ascii="Arial" w:hAnsi="Arial" w:cs="Arial"/>
        </w:rPr>
        <w:t>Liechtenstain</w:t>
      </w:r>
      <w:proofErr w:type="spellEnd"/>
      <w:r w:rsidRPr="00FE12E2">
        <w:rPr>
          <w:rFonts w:ascii="Arial" w:hAnsi="Arial" w:cs="Arial"/>
        </w:rPr>
        <w:t xml:space="preserve"> i Islandię).</w:t>
      </w:r>
    </w:p>
    <w:p w14:paraId="2CF4903C" w14:textId="77777777" w:rsidR="005148AA" w:rsidRPr="00FE12E2" w:rsidRDefault="005148AA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lastRenderedPageBreak/>
        <w:t>W związku z przetwarzaniem Państwa danych osobowych, przysługują Państwu następujące prawa:</w:t>
      </w:r>
    </w:p>
    <w:p w14:paraId="66829847" w14:textId="2AB90769" w:rsidR="005148AA" w:rsidRPr="00FE12E2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>prawo dostępu do swoich danych oraz otrzymywania ich kopii;</w:t>
      </w:r>
    </w:p>
    <w:p w14:paraId="40ECE3FF" w14:textId="61FAE6E1" w:rsidR="005148AA" w:rsidRPr="00FE12E2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>prawo do sprostowania (poprawiania) swoich danych osobowych.</w:t>
      </w:r>
    </w:p>
    <w:p w14:paraId="39B879D9" w14:textId="31C09A97" w:rsidR="005148AA" w:rsidRPr="00FE12E2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>prawo ograniczenia przetwarzania danych osobowych,</w:t>
      </w:r>
    </w:p>
    <w:p w14:paraId="6C4B3851" w14:textId="5830B6A0" w:rsidR="00602A31" w:rsidRDefault="005148AA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 xml:space="preserve"> </w:t>
      </w:r>
      <w:r w:rsidR="00766F12" w:rsidRPr="00555BFC">
        <w:rPr>
          <w:rFonts w:ascii="Arial" w:eastAsia="Times New Roman" w:hAnsi="Arial" w:cs="Arial"/>
          <w:color w:val="000000"/>
        </w:rPr>
        <w:t>w przypadku gdy przetwarzanie odbywa się na podstawie wyrażonej zgody (art. 6 ust. 1 lit. a RODO) - prawo do cofnięcia zgody w dowolnym momencie bez wpływu na zgodność z prawem przetwarzania, którego dokonano na podstawie zgody przed jej cofnięciem</w:t>
      </w:r>
    </w:p>
    <w:p w14:paraId="48B11C49" w14:textId="4D96FAB4" w:rsidR="00FB5F24" w:rsidRPr="00FE12E2" w:rsidRDefault="00FB5F24" w:rsidP="005148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prawo wniesienia skargi do Prezesa Urzędu Ochrony Danych Osobowych (ul. Stawki 2, 00-193 Warszawa) gdy uzna Pani/Pan, że przetwarzanie danych osobowych dotyczących Pani/Pana narusza przepisy RODO.</w:t>
      </w:r>
    </w:p>
    <w:p w14:paraId="0FABDE37" w14:textId="64A21971" w:rsidR="005148AA" w:rsidRPr="00FE12E2" w:rsidRDefault="009B2F87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 xml:space="preserve">Podanie przez </w:t>
      </w:r>
      <w:r w:rsidR="005148AA" w:rsidRPr="00FE12E2">
        <w:rPr>
          <w:rFonts w:ascii="Arial" w:hAnsi="Arial" w:cs="Arial"/>
        </w:rPr>
        <w:t xml:space="preserve">Państwa </w:t>
      </w:r>
      <w:r w:rsidRPr="00FE12E2">
        <w:rPr>
          <w:rFonts w:ascii="Arial" w:hAnsi="Arial" w:cs="Arial"/>
        </w:rPr>
        <w:t>danych osobowych jest</w:t>
      </w:r>
      <w:r w:rsidR="005148AA" w:rsidRPr="00FE12E2">
        <w:rPr>
          <w:rFonts w:ascii="Arial" w:hAnsi="Arial" w:cs="Arial"/>
        </w:rPr>
        <w:t xml:space="preserve"> </w:t>
      </w:r>
      <w:r w:rsidR="00FE12E2">
        <w:rPr>
          <w:rFonts w:ascii="Arial" w:hAnsi="Arial" w:cs="Arial"/>
        </w:rPr>
        <w:t>wymogiem ustawowym</w:t>
      </w:r>
      <w:r w:rsidR="005148AA" w:rsidRPr="00FE12E2">
        <w:rPr>
          <w:rFonts w:ascii="Arial" w:hAnsi="Arial" w:cs="Arial"/>
        </w:rPr>
        <w:t xml:space="preserve">. </w:t>
      </w:r>
      <w:r w:rsidR="00FB5F24">
        <w:rPr>
          <w:rFonts w:ascii="Arial" w:hAnsi="Arial" w:cs="Arial"/>
        </w:rPr>
        <w:t>Konsekwencją nie[oddania przez Pani/Pana danych osobowych będzie brak możliwości wykonania ustawowego obowiązku podatkowego.</w:t>
      </w:r>
    </w:p>
    <w:p w14:paraId="6DF44515" w14:textId="0FA815D2" w:rsidR="0019781E" w:rsidRPr="00FE12E2" w:rsidRDefault="00FE12E2" w:rsidP="00FE12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E12E2">
        <w:rPr>
          <w:rFonts w:ascii="Arial" w:hAnsi="Arial" w:cs="Arial"/>
        </w:rPr>
        <w:t xml:space="preserve">Państwa dane mogą zostać przekazane podmiotowi zewnętrznemu działającemu pod firmą: </w:t>
      </w:r>
      <w:proofErr w:type="spellStart"/>
      <w:r w:rsidRPr="00FE12E2">
        <w:rPr>
          <w:rFonts w:ascii="Arial" w:hAnsi="Arial" w:cs="Arial"/>
        </w:rPr>
        <w:t>Koleracja</w:t>
      </w:r>
      <w:proofErr w:type="spellEnd"/>
      <w:r w:rsidRPr="00FE12E2">
        <w:rPr>
          <w:rFonts w:ascii="Arial" w:hAnsi="Arial" w:cs="Arial"/>
        </w:rPr>
        <w:t xml:space="preserve"> Systemy Informatyczne Sp. z o.o. z siedzibą 30-133 Kraków ul. J. Lea 114 na podstawie umowy powierzenia przetwarzania danych osobowych, a także podmiotom lub organom uprawnionym na podstawie przepisów prawa.</w:t>
      </w:r>
    </w:p>
    <w:sectPr w:rsidR="0019781E" w:rsidRPr="00FE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59C4" w14:textId="77777777" w:rsidR="00243C2C" w:rsidRDefault="00243C2C" w:rsidP="00602A31">
      <w:pPr>
        <w:spacing w:after="0" w:line="240" w:lineRule="auto"/>
      </w:pPr>
      <w:r>
        <w:separator/>
      </w:r>
    </w:p>
  </w:endnote>
  <w:endnote w:type="continuationSeparator" w:id="0">
    <w:p w14:paraId="6D81289F" w14:textId="77777777" w:rsidR="00243C2C" w:rsidRDefault="00243C2C" w:rsidP="0060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F2C7" w14:textId="77777777" w:rsidR="00243C2C" w:rsidRDefault="00243C2C" w:rsidP="00602A31">
      <w:pPr>
        <w:spacing w:after="0" w:line="240" w:lineRule="auto"/>
      </w:pPr>
      <w:r>
        <w:separator/>
      </w:r>
    </w:p>
  </w:footnote>
  <w:footnote w:type="continuationSeparator" w:id="0">
    <w:p w14:paraId="327A3B5E" w14:textId="77777777" w:rsidR="00243C2C" w:rsidRDefault="00243C2C" w:rsidP="0060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293"/>
    <w:multiLevelType w:val="hybridMultilevel"/>
    <w:tmpl w:val="A2A07958"/>
    <w:lvl w:ilvl="0" w:tplc="5170CCA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92B4817"/>
    <w:multiLevelType w:val="hybridMultilevel"/>
    <w:tmpl w:val="918E7664"/>
    <w:lvl w:ilvl="0" w:tplc="05BC6B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D27B19"/>
    <w:multiLevelType w:val="hybridMultilevel"/>
    <w:tmpl w:val="65DABAB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E0A0319"/>
    <w:multiLevelType w:val="hybridMultilevel"/>
    <w:tmpl w:val="F1A6258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F7149F7"/>
    <w:multiLevelType w:val="hybridMultilevel"/>
    <w:tmpl w:val="851C2144"/>
    <w:lvl w:ilvl="0" w:tplc="35F0A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7"/>
    <w:rsid w:val="00043F68"/>
    <w:rsid w:val="00047100"/>
    <w:rsid w:val="000E3287"/>
    <w:rsid w:val="000E7B27"/>
    <w:rsid w:val="000F2977"/>
    <w:rsid w:val="001508D2"/>
    <w:rsid w:val="00184D8B"/>
    <w:rsid w:val="0019781E"/>
    <w:rsid w:val="00243C2C"/>
    <w:rsid w:val="002717BF"/>
    <w:rsid w:val="00297137"/>
    <w:rsid w:val="002E1CC6"/>
    <w:rsid w:val="003A52DE"/>
    <w:rsid w:val="003B72B4"/>
    <w:rsid w:val="004075B2"/>
    <w:rsid w:val="005148AA"/>
    <w:rsid w:val="005F1D40"/>
    <w:rsid w:val="00602A31"/>
    <w:rsid w:val="00766F12"/>
    <w:rsid w:val="007C4741"/>
    <w:rsid w:val="007E5883"/>
    <w:rsid w:val="007F4E13"/>
    <w:rsid w:val="00843227"/>
    <w:rsid w:val="00844F0A"/>
    <w:rsid w:val="0087316C"/>
    <w:rsid w:val="00881FDE"/>
    <w:rsid w:val="008C7796"/>
    <w:rsid w:val="008E3624"/>
    <w:rsid w:val="00906342"/>
    <w:rsid w:val="00950F63"/>
    <w:rsid w:val="009B2F87"/>
    <w:rsid w:val="009D53B7"/>
    <w:rsid w:val="00A03D07"/>
    <w:rsid w:val="00A461B8"/>
    <w:rsid w:val="00BB1058"/>
    <w:rsid w:val="00C14BDB"/>
    <w:rsid w:val="00C25511"/>
    <w:rsid w:val="00C5638C"/>
    <w:rsid w:val="00C925E3"/>
    <w:rsid w:val="00CA0914"/>
    <w:rsid w:val="00DB5E4E"/>
    <w:rsid w:val="00DC430C"/>
    <w:rsid w:val="00DD0656"/>
    <w:rsid w:val="00E568E0"/>
    <w:rsid w:val="00E747E5"/>
    <w:rsid w:val="00EF4D36"/>
    <w:rsid w:val="00F60C55"/>
    <w:rsid w:val="00FB5F24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2E85"/>
  <w15:chartTrackingRefBased/>
  <w15:docId w15:val="{3D622B14-CF43-4328-92B3-A7F0C2BC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3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A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A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A3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7B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mina@wietrzych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ietrzy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993A-76D7-4901-9517-87E5A4AA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 Sekretarz Iwona Nowak</dc:creator>
  <cp:keywords/>
  <dc:description/>
  <cp:lastModifiedBy>Grzegorz Kogut</cp:lastModifiedBy>
  <cp:revision>31</cp:revision>
  <cp:lastPrinted>2020-12-14T07:48:00Z</cp:lastPrinted>
  <dcterms:created xsi:type="dcterms:W3CDTF">2020-10-26T14:36:00Z</dcterms:created>
  <dcterms:modified xsi:type="dcterms:W3CDTF">2021-12-14T10:32:00Z</dcterms:modified>
</cp:coreProperties>
</file>