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1F2E" w14:textId="4E3FFAAB" w:rsidR="005B68EC" w:rsidRDefault="005B68EC" w:rsidP="005B68EC">
      <w:pPr>
        <w:jc w:val="center"/>
      </w:pPr>
      <w:r w:rsidRPr="005B68EC">
        <w:rPr>
          <w:b/>
          <w:bCs/>
        </w:rPr>
        <w:t>Informacja o zasadach zgłaszania się mieszkańców do udziału w debacie nad</w:t>
      </w:r>
      <w:r w:rsidRPr="005B68EC">
        <w:rPr>
          <w:b/>
          <w:bCs/>
        </w:rPr>
        <w:br/>
      </w:r>
      <w:r>
        <w:t>„Raportem o stanie Powiatu Koneckiego za 2025 rok”</w:t>
      </w:r>
    </w:p>
    <w:p w14:paraId="5FD22F55" w14:textId="77777777" w:rsidR="005B68EC" w:rsidRDefault="005B68EC" w:rsidP="005B68EC">
      <w:pPr>
        <w:jc w:val="center"/>
      </w:pPr>
    </w:p>
    <w:p w14:paraId="01CCC400" w14:textId="345AC443" w:rsidR="005B68EC" w:rsidRDefault="005B68EC" w:rsidP="005B68EC">
      <w:pPr>
        <w:spacing w:line="276" w:lineRule="auto"/>
        <w:jc w:val="both"/>
      </w:pPr>
      <w:r>
        <w:t>Zgodnie z art. 30a ustawy z dnia 5 czerwca 1998 r. o samorządzie powiatowym, zarząd powiatu co roku do dnia 31 maja przedstawia radzie powiatu raport o stanie powiatu. Raport obejmuje podsumowanie działalności zarządu powiatu w roku poprzednim,  w  szczególności realizację polityk, programów i strategii, uchwał rady powiatu i budżetu obywatelskiego.</w:t>
      </w:r>
    </w:p>
    <w:p w14:paraId="2E631A5B" w14:textId="77777777" w:rsidR="005B68EC" w:rsidRDefault="005B68EC" w:rsidP="005B68EC">
      <w:pPr>
        <w:spacing w:line="276" w:lineRule="auto"/>
      </w:pPr>
    </w:p>
    <w:p w14:paraId="2787EB86" w14:textId="7FAB0258" w:rsidR="005B68EC" w:rsidRDefault="005B68EC" w:rsidP="005B68EC">
      <w:pPr>
        <w:spacing w:line="276" w:lineRule="auto"/>
        <w:jc w:val="both"/>
      </w:pPr>
      <w:r>
        <w:t>Rada powiatu rozpatruje raport podczas sesji, na której podejmowana jest uchwała rady powiatu w sprawie udzielenia lub nieudzielenia zarządowi absolutorium. Raport jest rozpatrywany w pierwszej kolejności. Nad przedstawionym raportem o stanie powiatu przeprowadza się debatę.</w:t>
      </w:r>
    </w:p>
    <w:p w14:paraId="7FC5743A" w14:textId="77777777" w:rsidR="005B68EC" w:rsidRDefault="005B68EC" w:rsidP="005B68EC">
      <w:pPr>
        <w:spacing w:line="276" w:lineRule="auto"/>
      </w:pPr>
      <w:r>
        <w:t> </w:t>
      </w:r>
    </w:p>
    <w:p w14:paraId="5508C9A8" w14:textId="0E552A9D" w:rsidR="005B68EC" w:rsidRDefault="005B68EC" w:rsidP="005B68EC">
      <w:pPr>
        <w:spacing w:line="276" w:lineRule="auto"/>
      </w:pPr>
      <w:r>
        <w:rPr>
          <w:b/>
          <w:bCs/>
        </w:rPr>
        <w:t>Raport zosta</w:t>
      </w:r>
      <w:r w:rsidR="00EF3F8D">
        <w:rPr>
          <w:b/>
          <w:bCs/>
        </w:rPr>
        <w:t>ł</w:t>
      </w:r>
      <w:r>
        <w:rPr>
          <w:b/>
          <w:bCs/>
        </w:rPr>
        <w:t xml:space="preserve"> przedstawiony na</w:t>
      </w:r>
      <w:r w:rsidR="00EF3F8D">
        <w:rPr>
          <w:b/>
          <w:bCs/>
        </w:rPr>
        <w:t xml:space="preserve"> XXXVI</w:t>
      </w:r>
      <w:r>
        <w:rPr>
          <w:b/>
          <w:bCs/>
        </w:rPr>
        <w:t xml:space="preserve"> sesji Rady Powiatu </w:t>
      </w:r>
      <w:r w:rsidR="00EF73D5">
        <w:rPr>
          <w:b/>
          <w:bCs/>
        </w:rPr>
        <w:t xml:space="preserve">w Końskich </w:t>
      </w:r>
      <w:r>
        <w:rPr>
          <w:b/>
          <w:bCs/>
        </w:rPr>
        <w:t>w dniu 21</w:t>
      </w:r>
      <w:r w:rsidR="002B43C2">
        <w:rPr>
          <w:b/>
          <w:bCs/>
        </w:rPr>
        <w:t xml:space="preserve"> maja </w:t>
      </w:r>
      <w:r>
        <w:rPr>
          <w:b/>
          <w:bCs/>
        </w:rPr>
        <w:t>2026 r.</w:t>
      </w:r>
    </w:p>
    <w:p w14:paraId="1A0AE465" w14:textId="77777777" w:rsidR="00475827" w:rsidRDefault="00475827" w:rsidP="00EF3F8D">
      <w:pPr>
        <w:spacing w:line="276" w:lineRule="auto"/>
        <w:jc w:val="both"/>
      </w:pPr>
    </w:p>
    <w:p w14:paraId="72B730A6" w14:textId="6377B841" w:rsidR="005B68EC" w:rsidRDefault="005B68EC" w:rsidP="00EF3F8D">
      <w:pPr>
        <w:spacing w:line="276" w:lineRule="auto"/>
        <w:jc w:val="both"/>
      </w:pPr>
      <w:r>
        <w:t>W debacie nad raportem o stanie powiatu mogą zabierać głos mieszkańcy powiatu.</w:t>
      </w:r>
      <w:r w:rsidR="00EF3F8D">
        <w:t xml:space="preserve"> </w:t>
      </w:r>
      <w:r>
        <w:t>Mieszkaniec, który chciałby zabrać głos w debacie nad raportem o stanie Powiatu Koneckiego, składa do Przewodniczącego Rady Powiatu w Końskich pisemne zgłoszenie, poparte podpisami co najmniej 150  mieszkańców powiatu (</w:t>
      </w:r>
      <w:r w:rsidR="00475827" w:rsidRPr="00475827">
        <w:t>KLAUZULA INFORMACYJNA </w:t>
      </w:r>
      <w:r w:rsidR="00475827">
        <w:t xml:space="preserve">oraz </w:t>
      </w:r>
      <w:r>
        <w:t>wzór zgłoszenia w załączeniu).</w:t>
      </w:r>
    </w:p>
    <w:p w14:paraId="159F2CC0" w14:textId="77777777" w:rsidR="00475827" w:rsidRDefault="00475827" w:rsidP="00475827">
      <w:pPr>
        <w:spacing w:line="276" w:lineRule="auto"/>
      </w:pPr>
    </w:p>
    <w:p w14:paraId="359EFE31" w14:textId="02E49119" w:rsidR="00475827" w:rsidRPr="00475827" w:rsidRDefault="00475827" w:rsidP="00D67000">
      <w:pPr>
        <w:spacing w:line="276" w:lineRule="auto"/>
        <w:jc w:val="both"/>
        <w:rPr>
          <w:b/>
          <w:bCs/>
        </w:rPr>
      </w:pPr>
      <w:r w:rsidRPr="00475827">
        <w:t>Debata nad</w:t>
      </w:r>
      <w:r w:rsidRPr="00475827">
        <w:rPr>
          <w:b/>
          <w:bCs/>
        </w:rPr>
        <w:t xml:space="preserve"> „Raportem o stanie Powiatu Koneckiego za rok 2025” </w:t>
      </w:r>
      <w:r w:rsidRPr="00475827">
        <w:t>odbędzie</w:t>
      </w:r>
      <w:r w:rsidRPr="00475827">
        <w:rPr>
          <w:b/>
          <w:bCs/>
        </w:rPr>
        <w:t xml:space="preserve"> </w:t>
      </w:r>
      <w:r w:rsidRPr="00475827">
        <w:t>się</w:t>
      </w:r>
      <w:r w:rsidRPr="00475827">
        <w:rPr>
          <w:b/>
          <w:bCs/>
        </w:rPr>
        <w:t xml:space="preserve"> podczas sesji Rady Powiatu w Końskich zaplanowanej na dzień 29 czerwca 2026 r.</w:t>
      </w:r>
    </w:p>
    <w:p w14:paraId="7C9F33D9" w14:textId="77777777" w:rsidR="005B68EC" w:rsidRDefault="005B68EC" w:rsidP="005B68EC">
      <w:pPr>
        <w:spacing w:line="276" w:lineRule="auto"/>
      </w:pPr>
    </w:p>
    <w:sectPr w:rsidR="005B6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EC"/>
    <w:rsid w:val="00000855"/>
    <w:rsid w:val="00144539"/>
    <w:rsid w:val="002B43C2"/>
    <w:rsid w:val="00300815"/>
    <w:rsid w:val="00383C78"/>
    <w:rsid w:val="00475827"/>
    <w:rsid w:val="005960B1"/>
    <w:rsid w:val="005B68EC"/>
    <w:rsid w:val="00625CB1"/>
    <w:rsid w:val="00727ABE"/>
    <w:rsid w:val="00C83716"/>
    <w:rsid w:val="00D67000"/>
    <w:rsid w:val="00EF3F8D"/>
    <w:rsid w:val="00EF73D5"/>
    <w:rsid w:val="00F2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9EF4"/>
  <w15:chartTrackingRefBased/>
  <w15:docId w15:val="{E39A8219-1F36-48E0-9D23-8575E257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8EC"/>
    <w:pPr>
      <w:jc w:val="left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B68EC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8EC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68EC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68EC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68EC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68EC"/>
    <w:pPr>
      <w:keepNext/>
      <w:keepLines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68EC"/>
    <w:pPr>
      <w:keepNext/>
      <w:keepLines/>
      <w:spacing w:before="40"/>
      <w:jc w:val="both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68EC"/>
    <w:pPr>
      <w:keepNext/>
      <w:keepLines/>
      <w:jc w:val="both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68EC"/>
    <w:pPr>
      <w:keepNext/>
      <w:keepLines/>
      <w:jc w:val="both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6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6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68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68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68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68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68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68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68EC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68EC"/>
    <w:pPr>
      <w:numPr>
        <w:ilvl w:val="1"/>
      </w:numPr>
      <w:spacing w:after="160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6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68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68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68EC"/>
    <w:pPr>
      <w:ind w:left="720"/>
      <w:contextualSpacing/>
      <w:jc w:val="both"/>
    </w:pPr>
  </w:style>
  <w:style w:type="character" w:styleId="Wyrnienieintensywne">
    <w:name w:val="Intense Emphasis"/>
    <w:basedOn w:val="Domylnaczcionkaakapitu"/>
    <w:uiPriority w:val="21"/>
    <w:qFormat/>
    <w:rsid w:val="005B68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6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68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68E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B68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985E7-137D-4497-AD55-220DF2ED8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132</Words>
  <Characters>1228</Characters>
  <Application>Microsoft Office Word</Application>
  <DocSecurity>0</DocSecurity>
  <Lines>68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Cholewa</dc:creator>
  <cp:keywords/>
  <dc:description/>
  <cp:lastModifiedBy>Iwona Cholewa</cp:lastModifiedBy>
  <cp:revision>6</cp:revision>
  <dcterms:created xsi:type="dcterms:W3CDTF">2026-05-14T09:23:00Z</dcterms:created>
  <dcterms:modified xsi:type="dcterms:W3CDTF">2026-05-26T12:10:00Z</dcterms:modified>
</cp:coreProperties>
</file>