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0788DC34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Zarządzenia Starosty Wołomińskiego z dnia </w:t>
      </w:r>
      <w:r w:rsidR="009B3D2D">
        <w:rPr>
          <w:rFonts w:ascii="Arial" w:hAnsi="Arial" w:cs="Arial"/>
          <w:sz w:val="22"/>
          <w:szCs w:val="22"/>
        </w:rPr>
        <w:t>19 stycznia 2026</w:t>
      </w:r>
      <w:r w:rsidRPr="00FC73F8">
        <w:rPr>
          <w:rFonts w:ascii="Arial" w:hAnsi="Arial" w:cs="Arial"/>
          <w:sz w:val="22"/>
          <w:szCs w:val="22"/>
        </w:rPr>
        <w:t xml:space="preserve"> r. w sprawie regulaminu udzielania zamówień o wartości szacunkowej nieprzekraczającej 1</w:t>
      </w:r>
      <w:r w:rsidR="009B3D2D">
        <w:rPr>
          <w:rFonts w:ascii="Arial" w:hAnsi="Arial" w:cs="Arial"/>
          <w:sz w:val="22"/>
          <w:szCs w:val="22"/>
        </w:rPr>
        <w:t>7</w:t>
      </w:r>
      <w:r w:rsidRPr="00FC73F8">
        <w:rPr>
          <w:rFonts w:ascii="Arial" w:hAnsi="Arial" w:cs="Arial"/>
          <w:sz w:val="22"/>
          <w:szCs w:val="22"/>
        </w:rPr>
        <w:t>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B2B1218" w14:textId="6BB87A6C" w:rsidR="00C45A9D" w:rsidRDefault="009B3D2D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  <w:r w:rsidRPr="009B3D2D">
        <w:rPr>
          <w:rFonts w:ascii="Arial" w:hAnsi="Arial" w:cs="Arial"/>
          <w:b/>
          <w:bCs/>
          <w:sz w:val="22"/>
          <w:szCs w:val="22"/>
        </w:rPr>
        <w:t>„Zakup, dostawa, montaż, serwis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9B3D2D">
        <w:rPr>
          <w:rFonts w:ascii="Arial" w:hAnsi="Arial" w:cs="Arial"/>
          <w:b/>
          <w:bCs/>
          <w:sz w:val="22"/>
          <w:szCs w:val="22"/>
        </w:rPr>
        <w:t>i synchronizacja depozytora kluczy z systemem kontroli dostępu zainstalowanym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9B3D2D">
        <w:rPr>
          <w:rFonts w:ascii="Arial" w:hAnsi="Arial" w:cs="Arial"/>
          <w:b/>
          <w:bCs/>
          <w:sz w:val="22"/>
          <w:szCs w:val="22"/>
        </w:rPr>
        <w:t>w  budynku Starostwa Powiatowego w Wołominie przy ul. Prądzyńskiego 3 w ramach zadania pn.: „Poprawa obsługi mieszkańców poprzez dostosowanie infrastruktury Starostwa Powiatowego w Wołominie”</w:t>
      </w:r>
    </w:p>
    <w:p w14:paraId="47C41A3A" w14:textId="77777777" w:rsidR="0095339A" w:rsidRPr="004F7D84" w:rsidRDefault="0095339A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14807111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9B3D2D">
        <w:rPr>
          <w:rFonts w:ascii="Arial" w:hAnsi="Arial" w:cs="Arial"/>
          <w:b/>
          <w:bCs/>
          <w:sz w:val="22"/>
          <w:szCs w:val="22"/>
        </w:rPr>
        <w:t>5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>0 dni od dnia podpisania umowy.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A4B56C0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2A2861">
        <w:rPr>
          <w:rFonts w:ascii="Arial" w:hAnsi="Arial" w:cs="Arial"/>
          <w:sz w:val="22"/>
          <w:szCs w:val="22"/>
        </w:rPr>
        <w:t xml:space="preserve">Opisem Przedmiotu Zamówienia oraz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4F64CDE" w14:textId="36FB8CF9" w:rsidR="00A2247C" w:rsidRPr="00A2247C" w:rsidRDefault="00A2247C" w:rsidP="00A2247C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A2247C">
        <w:rPr>
          <w:rFonts w:ascii="Arial" w:hAnsi="Arial" w:cs="Arial"/>
          <w:sz w:val="22"/>
          <w:szCs w:val="22"/>
        </w:rPr>
        <w:t>Oświadczamy, iż tajemnicę przedsiębiorstwa w rozumieniu przepisów o zwalczaniu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nieuczciwej konkurencji, które nie mogą być udostępnione innym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uczestnikom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postępowania, stanowią informacje zawarte w ofercie</w:t>
      </w:r>
      <w:r>
        <w:rPr>
          <w:rFonts w:ascii="Arial" w:hAnsi="Arial" w:cs="Arial"/>
          <w:sz w:val="22"/>
          <w:szCs w:val="22"/>
        </w:rPr>
        <w:t>.</w:t>
      </w:r>
    </w:p>
    <w:p w14:paraId="037CA70D" w14:textId="66F08A4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6216B157" w:rsidR="00B15D99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>
        <w:rPr>
          <w:rFonts w:ascii="Arial" w:hAnsi="Arial" w:cs="Arial"/>
          <w:sz w:val="22"/>
          <w:szCs w:val="22"/>
        </w:rPr>
        <w:t xml:space="preserve">                                   </w:t>
      </w:r>
      <w:r w:rsidRPr="004F7D84">
        <w:rPr>
          <w:rFonts w:ascii="Arial" w:hAnsi="Arial" w:cs="Arial"/>
          <w:sz w:val="22"/>
          <w:szCs w:val="22"/>
        </w:rPr>
        <w:t xml:space="preserve"> o dopuszczenie do udziału w postępowaniu o udzielenie zamówienia albo składania ofert;</w:t>
      </w:r>
    </w:p>
    <w:p w14:paraId="6E553414" w14:textId="0C4800DC" w:rsidR="009B3D2D" w:rsidRPr="004F7D84" w:rsidRDefault="009B3D2D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Default="002A489E" w:rsidP="002A489E">
      <w:pPr>
        <w:rPr>
          <w:rFonts w:ascii="Arial" w:hAnsi="Arial" w:cs="Arial"/>
          <w:sz w:val="22"/>
          <w:szCs w:val="22"/>
        </w:rPr>
      </w:pPr>
    </w:p>
    <w:p w14:paraId="0D330A06" w14:textId="77777777" w:rsidR="009B3D2D" w:rsidRDefault="009B3D2D" w:rsidP="002A489E">
      <w:pPr>
        <w:rPr>
          <w:rFonts w:ascii="Arial" w:hAnsi="Arial" w:cs="Arial"/>
          <w:sz w:val="22"/>
          <w:szCs w:val="22"/>
        </w:rPr>
      </w:pPr>
    </w:p>
    <w:p w14:paraId="7843CB0A" w14:textId="77777777" w:rsidR="009B3D2D" w:rsidRPr="004F7D84" w:rsidRDefault="009B3D2D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455C"/>
    <w:rsid w:val="009B3D2D"/>
    <w:rsid w:val="009B5F6E"/>
    <w:rsid w:val="009C3133"/>
    <w:rsid w:val="009D4B55"/>
    <w:rsid w:val="00A2247C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36AA5"/>
    <w:rsid w:val="00F679A9"/>
    <w:rsid w:val="00F70B7F"/>
    <w:rsid w:val="00F73D29"/>
    <w:rsid w:val="00F82C35"/>
    <w:rsid w:val="00FA3346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475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3</cp:revision>
  <cp:lastPrinted>2025-01-28T10:19:00Z</cp:lastPrinted>
  <dcterms:created xsi:type="dcterms:W3CDTF">2026-02-03T13:14:00Z</dcterms:created>
  <dcterms:modified xsi:type="dcterms:W3CDTF">2026-02-03T13:27:00Z</dcterms:modified>
</cp:coreProperties>
</file>