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A7C737" w14:textId="1AD7591A" w:rsidR="00EE4EA9" w:rsidRPr="00EE4EA9" w:rsidRDefault="00EE4EA9" w:rsidP="00EE4EA9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  <w:r w:rsidRPr="00EE4EA9">
        <w:rPr>
          <w:rFonts w:ascii="Arial Narrow" w:eastAsia="Times New Roman" w:hAnsi="Arial Narrow"/>
          <w:sz w:val="24"/>
          <w:szCs w:val="24"/>
          <w:lang w:eastAsia="pl-PL"/>
        </w:rPr>
        <w:t>W.120.63.2022</w:t>
      </w:r>
    </w:p>
    <w:p w14:paraId="6195BAAD" w14:textId="7A31705A" w:rsidR="003B6A67" w:rsidRPr="003B6A67" w:rsidRDefault="00EE4EA9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Zarządzenie Nr 63</w:t>
      </w:r>
    </w:p>
    <w:p w14:paraId="48275DB5" w14:textId="77777777" w:rsidR="003B6A67" w:rsidRP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3B6A67">
        <w:rPr>
          <w:rFonts w:ascii="Arial Narrow" w:eastAsia="Times New Roman" w:hAnsi="Arial Narrow"/>
          <w:b/>
          <w:sz w:val="24"/>
          <w:szCs w:val="24"/>
          <w:lang w:eastAsia="pl-PL"/>
        </w:rPr>
        <w:t>Wójta Gminy Siedlce</w:t>
      </w:r>
    </w:p>
    <w:p w14:paraId="2942C0F2" w14:textId="7C2FB10A" w:rsidR="003B6A67" w:rsidRDefault="00EE4EA9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z dnia 11 października </w:t>
      </w:r>
      <w:r w:rsidR="003B6A67" w:rsidRPr="003B6A67">
        <w:rPr>
          <w:rFonts w:ascii="Arial Narrow" w:eastAsia="Times New Roman" w:hAnsi="Arial Narrow"/>
          <w:b/>
          <w:sz w:val="24"/>
          <w:szCs w:val="24"/>
          <w:lang w:eastAsia="pl-PL"/>
        </w:rPr>
        <w:t>202</w:t>
      </w:r>
      <w:r w:rsidR="00415812">
        <w:rPr>
          <w:rFonts w:ascii="Arial Narrow" w:eastAsia="Times New Roman" w:hAnsi="Arial Narrow"/>
          <w:b/>
          <w:sz w:val="24"/>
          <w:szCs w:val="24"/>
          <w:lang w:eastAsia="pl-PL"/>
        </w:rPr>
        <w:t>2</w:t>
      </w:r>
      <w:r w:rsidR="003B6A67" w:rsidRPr="003B6A67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roku</w:t>
      </w:r>
    </w:p>
    <w:p w14:paraId="00F0D5BD" w14:textId="77777777" w:rsidR="003B6A67" w:rsidRP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324474A0" w14:textId="5D5D8ABC" w:rsidR="003B6A67" w:rsidRPr="00EE4EA9" w:rsidRDefault="003B6A67" w:rsidP="00EE4EA9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EE4EA9">
        <w:rPr>
          <w:rFonts w:ascii="Arial Narrow" w:eastAsia="Times New Roman" w:hAnsi="Arial Narrow"/>
          <w:b/>
          <w:sz w:val="24"/>
          <w:szCs w:val="24"/>
          <w:lang w:eastAsia="pl-PL"/>
        </w:rPr>
        <w:t>w spra</w:t>
      </w:r>
      <w:r w:rsidR="00154139" w:rsidRPr="00EE4EA9">
        <w:rPr>
          <w:rFonts w:ascii="Arial Narrow" w:eastAsia="Times New Roman" w:hAnsi="Arial Narrow"/>
          <w:b/>
          <w:sz w:val="24"/>
          <w:szCs w:val="24"/>
          <w:lang w:eastAsia="pl-PL"/>
        </w:rPr>
        <w:t>wie zmiany Zarządzenia Nr 120.</w:t>
      </w:r>
      <w:r w:rsidR="00E80F8D" w:rsidRPr="00EE4EA9">
        <w:rPr>
          <w:rFonts w:ascii="Arial Narrow" w:eastAsia="Times New Roman" w:hAnsi="Arial Narrow"/>
          <w:b/>
          <w:sz w:val="24"/>
          <w:szCs w:val="24"/>
          <w:lang w:eastAsia="pl-PL"/>
        </w:rPr>
        <w:t>60</w:t>
      </w:r>
      <w:r w:rsidRPr="00EE4EA9">
        <w:rPr>
          <w:rFonts w:ascii="Arial Narrow" w:eastAsia="Times New Roman" w:hAnsi="Arial Narrow"/>
          <w:b/>
          <w:sz w:val="24"/>
          <w:szCs w:val="24"/>
          <w:lang w:eastAsia="pl-PL"/>
        </w:rPr>
        <w:t>.20</w:t>
      </w:r>
      <w:r w:rsidR="00154139" w:rsidRPr="00EE4EA9">
        <w:rPr>
          <w:rFonts w:ascii="Arial Narrow" w:eastAsia="Times New Roman" w:hAnsi="Arial Narrow"/>
          <w:b/>
          <w:sz w:val="24"/>
          <w:szCs w:val="24"/>
          <w:lang w:eastAsia="pl-PL"/>
        </w:rPr>
        <w:t>2</w:t>
      </w:r>
      <w:r w:rsidR="00415812" w:rsidRPr="00EE4EA9">
        <w:rPr>
          <w:rFonts w:ascii="Arial Narrow" w:eastAsia="Times New Roman" w:hAnsi="Arial Narrow"/>
          <w:b/>
          <w:sz w:val="24"/>
          <w:szCs w:val="24"/>
          <w:lang w:eastAsia="pl-PL"/>
        </w:rPr>
        <w:t>2</w:t>
      </w:r>
      <w:r w:rsidR="00154139" w:rsidRPr="00EE4EA9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Wójta Gminy Siedlce z dnia </w:t>
      </w:r>
      <w:r w:rsidR="00E80F8D" w:rsidRPr="00EE4EA9">
        <w:rPr>
          <w:rFonts w:ascii="Arial Narrow" w:eastAsia="Times New Roman" w:hAnsi="Arial Narrow"/>
          <w:b/>
          <w:sz w:val="24"/>
          <w:szCs w:val="24"/>
          <w:lang w:eastAsia="pl-PL"/>
        </w:rPr>
        <w:t>06</w:t>
      </w:r>
      <w:r w:rsidR="00154139" w:rsidRPr="00EE4EA9">
        <w:rPr>
          <w:rFonts w:ascii="Arial Narrow" w:eastAsia="Times New Roman" w:hAnsi="Arial Narrow"/>
          <w:b/>
          <w:sz w:val="24"/>
          <w:szCs w:val="24"/>
          <w:lang w:eastAsia="pl-PL"/>
        </w:rPr>
        <w:t>.</w:t>
      </w:r>
      <w:r w:rsidR="00E80F8D" w:rsidRPr="00EE4EA9">
        <w:rPr>
          <w:rFonts w:ascii="Arial Narrow" w:eastAsia="Times New Roman" w:hAnsi="Arial Narrow"/>
          <w:b/>
          <w:sz w:val="24"/>
          <w:szCs w:val="24"/>
          <w:lang w:eastAsia="pl-PL"/>
        </w:rPr>
        <w:t>10</w:t>
      </w:r>
      <w:r w:rsidRPr="00EE4EA9">
        <w:rPr>
          <w:rFonts w:ascii="Arial Narrow" w:eastAsia="Times New Roman" w:hAnsi="Arial Narrow"/>
          <w:b/>
          <w:sz w:val="24"/>
          <w:szCs w:val="24"/>
          <w:lang w:eastAsia="pl-PL"/>
        </w:rPr>
        <w:t>.202</w:t>
      </w:r>
      <w:r w:rsidR="00415812" w:rsidRPr="00EE4EA9">
        <w:rPr>
          <w:rFonts w:ascii="Arial Narrow" w:eastAsia="Times New Roman" w:hAnsi="Arial Narrow"/>
          <w:b/>
          <w:sz w:val="24"/>
          <w:szCs w:val="24"/>
          <w:lang w:eastAsia="pl-PL"/>
        </w:rPr>
        <w:t>2</w:t>
      </w:r>
      <w:r w:rsidR="00EE4EA9" w:rsidRPr="00EE4EA9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r. </w:t>
      </w:r>
      <w:r w:rsidRPr="00EE4EA9">
        <w:rPr>
          <w:rFonts w:ascii="Arial Narrow" w:eastAsia="Times New Roman" w:hAnsi="Arial Narrow"/>
          <w:b/>
          <w:sz w:val="24"/>
          <w:szCs w:val="24"/>
          <w:lang w:eastAsia="pl-PL"/>
        </w:rPr>
        <w:t>w sprawie powołania Komisji Przetargowej do przeprowadzenia przetargu</w:t>
      </w:r>
    </w:p>
    <w:p w14:paraId="073AE41D" w14:textId="77777777" w:rsid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794DDE2C" w14:textId="062F11F3" w:rsidR="003B6A67" w:rsidRDefault="003B6A67" w:rsidP="003B6A6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3B6A67">
        <w:rPr>
          <w:rFonts w:ascii="Arial Narrow" w:eastAsia="Times New Roman" w:hAnsi="Arial Narrow"/>
          <w:sz w:val="24"/>
          <w:szCs w:val="24"/>
          <w:lang w:eastAsia="pl-PL"/>
        </w:rPr>
        <w:t>Na podstawie art. 53 ust. 2 i ust. 3 oraz art. 55 ust. 1 i ust. 3 ustawy z dnia 11 września 2019 r. Prawo zamówień publicznych  (</w:t>
      </w:r>
      <w:r w:rsidR="001677F2">
        <w:rPr>
          <w:rFonts w:ascii="Arial Narrow" w:eastAsia="Times New Roman" w:hAnsi="Arial Narrow"/>
          <w:sz w:val="24"/>
          <w:szCs w:val="24"/>
          <w:lang w:eastAsia="pl-PL"/>
        </w:rPr>
        <w:t>tj. Dz. U. z 202</w:t>
      </w:r>
      <w:r w:rsidR="00E80F8D">
        <w:rPr>
          <w:rFonts w:ascii="Arial Narrow" w:eastAsia="Times New Roman" w:hAnsi="Arial Narrow"/>
          <w:sz w:val="24"/>
          <w:szCs w:val="24"/>
          <w:lang w:eastAsia="pl-PL"/>
        </w:rPr>
        <w:t>2</w:t>
      </w:r>
      <w:r w:rsidRPr="003B6A67">
        <w:rPr>
          <w:rFonts w:ascii="Arial Narrow" w:eastAsia="Times New Roman" w:hAnsi="Arial Narrow"/>
          <w:sz w:val="24"/>
          <w:szCs w:val="24"/>
          <w:lang w:eastAsia="pl-PL"/>
        </w:rPr>
        <w:t xml:space="preserve"> r. poz. </w:t>
      </w:r>
      <w:r w:rsidR="001677F2">
        <w:rPr>
          <w:rFonts w:ascii="Arial Narrow" w:eastAsia="Times New Roman" w:hAnsi="Arial Narrow"/>
          <w:sz w:val="24"/>
          <w:szCs w:val="24"/>
          <w:lang w:eastAsia="pl-PL"/>
        </w:rPr>
        <w:t>1</w:t>
      </w:r>
      <w:r w:rsidR="00E80F8D">
        <w:rPr>
          <w:rFonts w:ascii="Arial Narrow" w:eastAsia="Times New Roman" w:hAnsi="Arial Narrow"/>
          <w:sz w:val="24"/>
          <w:szCs w:val="24"/>
          <w:lang w:eastAsia="pl-PL"/>
        </w:rPr>
        <w:t>710</w:t>
      </w:r>
      <w:r w:rsidR="00EE4EA9">
        <w:rPr>
          <w:rFonts w:ascii="Arial Narrow" w:eastAsia="Times New Roman" w:hAnsi="Arial Narrow"/>
          <w:sz w:val="24"/>
          <w:szCs w:val="24"/>
          <w:lang w:eastAsia="pl-PL"/>
        </w:rPr>
        <w:t xml:space="preserve"> z </w:t>
      </w:r>
      <w:proofErr w:type="spellStart"/>
      <w:r w:rsidR="00EE4EA9">
        <w:rPr>
          <w:rFonts w:ascii="Arial Narrow" w:eastAsia="Times New Roman" w:hAnsi="Arial Narrow"/>
          <w:sz w:val="24"/>
          <w:szCs w:val="24"/>
          <w:lang w:eastAsia="pl-PL"/>
        </w:rPr>
        <w:t>późn</w:t>
      </w:r>
      <w:proofErr w:type="spellEnd"/>
      <w:r w:rsidR="00EE4EA9">
        <w:rPr>
          <w:rFonts w:ascii="Arial Narrow" w:eastAsia="Times New Roman" w:hAnsi="Arial Narrow"/>
          <w:sz w:val="24"/>
          <w:szCs w:val="24"/>
          <w:lang w:eastAsia="pl-PL"/>
        </w:rPr>
        <w:t xml:space="preserve">. </w:t>
      </w:r>
      <w:r w:rsidR="005065F3">
        <w:rPr>
          <w:rFonts w:ascii="Arial Narrow" w:eastAsia="Times New Roman" w:hAnsi="Arial Narrow"/>
          <w:sz w:val="24"/>
          <w:szCs w:val="24"/>
          <w:lang w:eastAsia="pl-PL"/>
        </w:rPr>
        <w:t xml:space="preserve">zm. </w:t>
      </w:r>
      <w:r w:rsidRPr="003B6A67">
        <w:rPr>
          <w:rFonts w:ascii="Arial Narrow" w:eastAsia="Times New Roman" w:hAnsi="Arial Narrow"/>
          <w:sz w:val="24"/>
          <w:szCs w:val="24"/>
          <w:lang w:eastAsia="pl-PL"/>
        </w:rPr>
        <w:t xml:space="preserve">) </w:t>
      </w:r>
      <w:r w:rsidRPr="003B6A67">
        <w:rPr>
          <w:rFonts w:ascii="Arial Narrow" w:eastAsia="Times New Roman" w:hAnsi="Arial Narrow"/>
          <w:b/>
          <w:sz w:val="24"/>
          <w:szCs w:val="24"/>
          <w:lang w:eastAsia="pl-PL"/>
        </w:rPr>
        <w:t>zarządza się, co następuje:</w:t>
      </w:r>
    </w:p>
    <w:p w14:paraId="3B5137EE" w14:textId="77777777" w:rsid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35DB83F2" w14:textId="77777777" w:rsid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EE4EA9">
        <w:rPr>
          <w:rFonts w:ascii="Arial Narrow" w:eastAsia="Times New Roman" w:hAnsi="Arial Narrow"/>
          <w:sz w:val="24"/>
          <w:szCs w:val="24"/>
          <w:lang w:eastAsia="pl-PL"/>
        </w:rPr>
        <w:t>§ 1</w:t>
      </w:r>
    </w:p>
    <w:p w14:paraId="68A02523" w14:textId="77777777" w:rsidR="00EE4EA9" w:rsidRPr="00EE4EA9" w:rsidRDefault="00EE4EA9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5CA7FE8D" w14:textId="114EEE97" w:rsidR="003B6A67" w:rsidRPr="00E80F8D" w:rsidRDefault="003B6A67" w:rsidP="00E80F8D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Ulega zmianie § 1</w:t>
      </w:r>
      <w:r>
        <w:rPr>
          <w:rFonts w:ascii="Arial Narrow" w:eastAsia="Times New Roman" w:hAnsi="Arial Narrow"/>
          <w:b/>
          <w:sz w:val="18"/>
          <w:szCs w:val="18"/>
          <w:lang w:eastAsia="pl-PL"/>
        </w:rPr>
        <w:t xml:space="preserve"> </w:t>
      </w:r>
      <w:r w:rsidR="00EE4EA9">
        <w:rPr>
          <w:rFonts w:ascii="Arial Narrow" w:eastAsia="Times New Roman" w:hAnsi="Arial Narrow"/>
          <w:sz w:val="24"/>
          <w:szCs w:val="24"/>
          <w:lang w:eastAsia="pl-PL"/>
        </w:rPr>
        <w:t>Z</w:t>
      </w:r>
      <w:r w:rsidR="00194DB3">
        <w:rPr>
          <w:rFonts w:ascii="Arial Narrow" w:eastAsia="Times New Roman" w:hAnsi="Arial Narrow"/>
          <w:sz w:val="24"/>
          <w:szCs w:val="24"/>
          <w:lang w:eastAsia="pl-PL"/>
        </w:rPr>
        <w:t>arządzenia Nr 120.</w:t>
      </w:r>
      <w:r w:rsidR="00E80F8D">
        <w:rPr>
          <w:rFonts w:ascii="Arial Narrow" w:eastAsia="Times New Roman" w:hAnsi="Arial Narrow"/>
          <w:sz w:val="24"/>
          <w:szCs w:val="24"/>
          <w:lang w:eastAsia="pl-PL"/>
        </w:rPr>
        <w:t>60</w:t>
      </w:r>
      <w:r>
        <w:rPr>
          <w:rFonts w:ascii="Arial Narrow" w:eastAsia="Times New Roman" w:hAnsi="Arial Narrow"/>
          <w:sz w:val="24"/>
          <w:szCs w:val="24"/>
          <w:lang w:eastAsia="pl-PL"/>
        </w:rPr>
        <w:t>.202</w:t>
      </w:r>
      <w:r w:rsidR="00415812">
        <w:rPr>
          <w:rFonts w:ascii="Arial Narrow" w:eastAsia="Times New Roman" w:hAnsi="Arial Narrow"/>
          <w:sz w:val="24"/>
          <w:szCs w:val="24"/>
          <w:lang w:eastAsia="pl-PL"/>
        </w:rPr>
        <w:t>2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Wójta Gminy Siedlce z</w:t>
      </w:r>
      <w:r w:rsidR="00D748EC">
        <w:rPr>
          <w:rFonts w:ascii="Arial Narrow" w:eastAsia="Times New Roman" w:hAnsi="Arial Narrow"/>
          <w:sz w:val="24"/>
          <w:szCs w:val="24"/>
          <w:lang w:eastAsia="pl-PL"/>
        </w:rPr>
        <w:t xml:space="preserve"> dnia </w:t>
      </w:r>
      <w:r w:rsidR="00E80F8D">
        <w:rPr>
          <w:rFonts w:ascii="Arial Narrow" w:eastAsia="Times New Roman" w:hAnsi="Arial Narrow"/>
          <w:sz w:val="24"/>
          <w:szCs w:val="24"/>
          <w:lang w:eastAsia="pl-PL"/>
        </w:rPr>
        <w:t>06</w:t>
      </w:r>
      <w:r w:rsidR="0034230C"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 w:rsidR="00E80F8D">
        <w:rPr>
          <w:rFonts w:ascii="Arial Narrow" w:eastAsia="Times New Roman" w:hAnsi="Arial Narrow"/>
          <w:sz w:val="24"/>
          <w:szCs w:val="24"/>
          <w:lang w:eastAsia="pl-PL"/>
        </w:rPr>
        <w:t>października</w:t>
      </w:r>
      <w:r w:rsidR="00415812"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/>
          <w:sz w:val="24"/>
          <w:szCs w:val="24"/>
          <w:lang w:eastAsia="pl-PL"/>
        </w:rPr>
        <w:t>202</w:t>
      </w:r>
      <w:r w:rsidR="00415812">
        <w:rPr>
          <w:rFonts w:ascii="Arial Narrow" w:eastAsia="Times New Roman" w:hAnsi="Arial Narrow"/>
          <w:sz w:val="24"/>
          <w:szCs w:val="24"/>
          <w:lang w:eastAsia="pl-PL"/>
        </w:rPr>
        <w:t>2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r., dotyczący składu komisji przetargowej i otrzymuje on brzmienie:</w:t>
      </w:r>
    </w:p>
    <w:p w14:paraId="0DCAECCE" w14:textId="01E49439" w:rsidR="00E80F8D" w:rsidRPr="00604AE7" w:rsidRDefault="00E80F8D" w:rsidP="00EE4EA9">
      <w:pPr>
        <w:spacing w:after="0"/>
        <w:jc w:val="both"/>
        <w:rPr>
          <w:rFonts w:ascii="Arial Narrow" w:hAnsi="Arial Narrow" w:cs="Arial"/>
          <w:b/>
          <w:bCs/>
          <w:spacing w:val="-4"/>
        </w:rPr>
      </w:pPr>
      <w:r>
        <w:rPr>
          <w:rFonts w:ascii="Arial Narrow" w:hAnsi="Arial Narrow" w:cs="Arial"/>
        </w:rPr>
        <w:t>„</w:t>
      </w:r>
      <w:r w:rsidRPr="00604AE7">
        <w:rPr>
          <w:rFonts w:ascii="Arial Narrow" w:hAnsi="Arial Narrow" w:cs="Arial"/>
        </w:rPr>
        <w:t>Powołuję komisję przetargową do przeprowadzenia zamówienia z wolnej ręki na zadanie</w:t>
      </w:r>
      <w:r w:rsidRPr="00604AE7">
        <w:rPr>
          <w:rFonts w:ascii="Arial Narrow" w:hAnsi="Arial Narrow" w:cs="Arial"/>
        </w:rPr>
        <w:br/>
        <w:t xml:space="preserve">pn. </w:t>
      </w:r>
      <w:r w:rsidRPr="0069290F">
        <w:rPr>
          <w:rFonts w:ascii="Arial Narrow" w:hAnsi="Arial Narrow" w:cs="Arial"/>
          <w:b/>
        </w:rPr>
        <w:t>„Asfaltowanie dróg gminnych na terenie Gminy Siedlce wraz z przebudową cz. IV”</w:t>
      </w:r>
      <w:r w:rsidR="00EE4EA9">
        <w:rPr>
          <w:rFonts w:ascii="Arial Narrow" w:hAnsi="Arial Narrow" w:cs="Arial"/>
          <w:b/>
        </w:rPr>
        <w:t>,</w:t>
      </w:r>
    </w:p>
    <w:p w14:paraId="3CEB54C2" w14:textId="77777777" w:rsidR="00E80F8D" w:rsidRPr="00604AE7" w:rsidRDefault="00E80F8D" w:rsidP="00E80F8D">
      <w:pPr>
        <w:spacing w:after="0"/>
        <w:ind w:right="292"/>
        <w:jc w:val="both"/>
        <w:rPr>
          <w:rFonts w:ascii="Arial Narrow" w:hAnsi="Arial Narrow" w:cs="Arial"/>
          <w:b/>
          <w:bCs/>
          <w:spacing w:val="-4"/>
        </w:rPr>
      </w:pPr>
      <w:r w:rsidRPr="00604AE7">
        <w:rPr>
          <w:rFonts w:ascii="Arial Narrow" w:hAnsi="Arial Narrow"/>
        </w:rPr>
        <w:t>w następującym składzie:</w:t>
      </w:r>
      <w:r w:rsidRPr="00604AE7">
        <w:rPr>
          <w:rFonts w:ascii="Arial Narrow" w:hAnsi="Arial Narrow"/>
          <w:b/>
        </w:rPr>
        <w:t xml:space="preserve"> </w:t>
      </w:r>
    </w:p>
    <w:p w14:paraId="2B1F599D" w14:textId="3916FC57" w:rsidR="00E80F8D" w:rsidRPr="00240481" w:rsidRDefault="00E80F8D" w:rsidP="00EE4EA9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/>
          <w:bCs/>
          <w:sz w:val="24"/>
          <w:szCs w:val="24"/>
          <w:lang w:eastAsia="pl-PL"/>
        </w:rPr>
      </w:pPr>
      <w:r w:rsidRPr="00240481"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Sławomir Jagiełło </w:t>
      </w:r>
      <w:r w:rsidRPr="00240481">
        <w:rPr>
          <w:rFonts w:ascii="Arial Narrow" w:hAnsi="Arial Narrow"/>
          <w:sz w:val="24"/>
          <w:szCs w:val="24"/>
        </w:rPr>
        <w:t>- Przewodniczący</w:t>
      </w:r>
    </w:p>
    <w:p w14:paraId="6CBDAC48" w14:textId="7F773E4C" w:rsidR="00E80F8D" w:rsidRPr="00240481" w:rsidRDefault="00240481" w:rsidP="00E80F8D">
      <w:pPr>
        <w:spacing w:after="0"/>
        <w:jc w:val="both"/>
        <w:rPr>
          <w:rFonts w:ascii="Arial Narrow" w:hAnsi="Arial Narrow"/>
          <w:sz w:val="24"/>
          <w:szCs w:val="24"/>
        </w:rPr>
      </w:pPr>
      <w:r w:rsidRPr="00240481">
        <w:rPr>
          <w:rFonts w:ascii="Arial Narrow" w:hAnsi="Arial Narrow"/>
          <w:sz w:val="24"/>
          <w:szCs w:val="24"/>
        </w:rPr>
        <w:t xml:space="preserve">                              </w:t>
      </w:r>
      <w:r w:rsidR="00E80F8D" w:rsidRPr="00240481">
        <w:rPr>
          <w:rFonts w:ascii="Arial Narrow" w:hAnsi="Arial Narrow"/>
          <w:sz w:val="24"/>
          <w:szCs w:val="24"/>
        </w:rPr>
        <w:t>Członkowie:</w:t>
      </w:r>
    </w:p>
    <w:p w14:paraId="1E9030EF" w14:textId="77777777" w:rsidR="00240481" w:rsidRPr="00240481" w:rsidRDefault="00240481" w:rsidP="0024048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240481">
        <w:rPr>
          <w:rFonts w:ascii="Arial Narrow" w:hAnsi="Arial Narrow"/>
          <w:sz w:val="24"/>
          <w:szCs w:val="24"/>
        </w:rPr>
        <w:t>J</w:t>
      </w:r>
      <w:r w:rsidR="00E80F8D" w:rsidRPr="00240481">
        <w:rPr>
          <w:rFonts w:ascii="Arial Narrow" w:hAnsi="Arial Narrow"/>
          <w:sz w:val="24"/>
          <w:szCs w:val="24"/>
        </w:rPr>
        <w:t>erzy Żelazowski</w:t>
      </w:r>
    </w:p>
    <w:p w14:paraId="34F9C7E5" w14:textId="1CB1F13B" w:rsidR="00E80F8D" w:rsidRPr="00240481" w:rsidRDefault="00E80F8D" w:rsidP="0024048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240481">
        <w:rPr>
          <w:rFonts w:ascii="Arial Narrow" w:hAnsi="Arial Narrow"/>
          <w:sz w:val="24"/>
          <w:szCs w:val="24"/>
        </w:rPr>
        <w:t xml:space="preserve">Anna </w:t>
      </w:r>
      <w:proofErr w:type="spellStart"/>
      <w:r w:rsidRPr="00240481">
        <w:rPr>
          <w:rFonts w:ascii="Arial Narrow" w:hAnsi="Arial Narrow"/>
          <w:sz w:val="24"/>
          <w:szCs w:val="24"/>
        </w:rPr>
        <w:t>Harke</w:t>
      </w:r>
      <w:proofErr w:type="spellEnd"/>
      <w:r w:rsidRPr="00240481">
        <w:rPr>
          <w:rFonts w:ascii="Arial Narrow" w:hAnsi="Arial Narrow"/>
          <w:sz w:val="24"/>
          <w:szCs w:val="24"/>
        </w:rPr>
        <w:t>”</w:t>
      </w:r>
    </w:p>
    <w:p w14:paraId="5FE68655" w14:textId="29BC57C0" w:rsidR="00E80F8D" w:rsidRPr="00240481" w:rsidRDefault="00E80F8D" w:rsidP="00107415">
      <w:pPr>
        <w:spacing w:after="0"/>
        <w:jc w:val="both"/>
        <w:rPr>
          <w:rFonts w:ascii="Arial Narrow" w:eastAsia="Times New Roman" w:hAnsi="Arial Narrow"/>
          <w:bCs/>
          <w:sz w:val="24"/>
          <w:szCs w:val="24"/>
          <w:lang w:eastAsia="pl-PL"/>
        </w:rPr>
      </w:pPr>
    </w:p>
    <w:p w14:paraId="142BBAC0" w14:textId="77777777" w:rsidR="003B6A67" w:rsidRDefault="003B6A67" w:rsidP="0024048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EE4EA9">
        <w:rPr>
          <w:rFonts w:ascii="Arial Narrow" w:eastAsia="Times New Roman" w:hAnsi="Arial Narrow"/>
          <w:sz w:val="24"/>
          <w:szCs w:val="24"/>
          <w:lang w:eastAsia="pl-PL"/>
        </w:rPr>
        <w:t>§ 2</w:t>
      </w:r>
    </w:p>
    <w:p w14:paraId="62BD9D8F" w14:textId="77777777" w:rsidR="00EE4EA9" w:rsidRPr="00EE4EA9" w:rsidRDefault="00EE4EA9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6CA826CC" w14:textId="77777777" w:rsidR="003B6A67" w:rsidRDefault="003B6A67" w:rsidP="003B6A67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Pozostałe zapisy Zarządzenia nie ulegają zmianie.</w:t>
      </w:r>
    </w:p>
    <w:p w14:paraId="09E55227" w14:textId="77777777" w:rsidR="003B6A67" w:rsidRDefault="003B6A67" w:rsidP="003B6A67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3D8D6754" w14:textId="77777777" w:rsid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EE4EA9">
        <w:rPr>
          <w:rFonts w:ascii="Arial Narrow" w:eastAsia="Times New Roman" w:hAnsi="Arial Narrow"/>
          <w:sz w:val="24"/>
          <w:szCs w:val="24"/>
          <w:lang w:eastAsia="pl-PL"/>
        </w:rPr>
        <w:t>§ 3</w:t>
      </w:r>
    </w:p>
    <w:p w14:paraId="1F525BBB" w14:textId="77777777" w:rsidR="00EE4EA9" w:rsidRPr="00EE4EA9" w:rsidRDefault="00EE4EA9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74C1CE17" w14:textId="2160AD82" w:rsidR="00B22063" w:rsidRPr="00B22063" w:rsidRDefault="00B22063" w:rsidP="00B2206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B22063">
        <w:rPr>
          <w:rFonts w:ascii="Arial Narrow" w:eastAsia="Times New Roman" w:hAnsi="Arial Narrow"/>
          <w:sz w:val="24"/>
          <w:szCs w:val="24"/>
          <w:lang w:eastAsia="pl-PL"/>
        </w:rPr>
        <w:t xml:space="preserve">Wykonanie </w:t>
      </w:r>
      <w:r w:rsidR="00240481">
        <w:rPr>
          <w:rFonts w:ascii="Arial Narrow" w:eastAsia="Times New Roman" w:hAnsi="Arial Narrow"/>
          <w:sz w:val="24"/>
          <w:szCs w:val="24"/>
          <w:lang w:eastAsia="pl-PL"/>
        </w:rPr>
        <w:t>Z</w:t>
      </w:r>
      <w:bookmarkStart w:id="0" w:name="_GoBack"/>
      <w:bookmarkEnd w:id="0"/>
      <w:r w:rsidRPr="00B22063">
        <w:rPr>
          <w:rFonts w:ascii="Arial Narrow" w:eastAsia="Times New Roman" w:hAnsi="Arial Narrow"/>
          <w:sz w:val="24"/>
          <w:szCs w:val="24"/>
          <w:lang w:eastAsia="pl-PL"/>
        </w:rPr>
        <w:t xml:space="preserve">arządzenia powierza się </w:t>
      </w:r>
      <w:r w:rsidR="00415812">
        <w:rPr>
          <w:rFonts w:ascii="Arial Narrow" w:eastAsia="Times New Roman" w:hAnsi="Arial Narrow"/>
          <w:sz w:val="24"/>
          <w:szCs w:val="24"/>
          <w:lang w:eastAsia="pl-PL"/>
        </w:rPr>
        <w:t>Zastępcy Wójta Gminy Siedlce.</w:t>
      </w:r>
    </w:p>
    <w:p w14:paraId="4A0C3A9F" w14:textId="77777777" w:rsidR="003B6A67" w:rsidRDefault="003B6A67" w:rsidP="003B6A6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5231BFC0" w14:textId="77777777" w:rsid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EE4EA9">
        <w:rPr>
          <w:rFonts w:ascii="Arial Narrow" w:eastAsia="Times New Roman" w:hAnsi="Arial Narrow"/>
          <w:sz w:val="24"/>
          <w:szCs w:val="24"/>
          <w:lang w:eastAsia="pl-PL"/>
        </w:rPr>
        <w:t>§ 4</w:t>
      </w:r>
    </w:p>
    <w:p w14:paraId="3595D42D" w14:textId="77777777" w:rsidR="00EE4EA9" w:rsidRPr="00EE4EA9" w:rsidRDefault="00EE4EA9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5996085B" w14:textId="77777777" w:rsidR="003B6A67" w:rsidRDefault="003B6A67" w:rsidP="003B6A67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Zarządzenie wchodzi w życie z dniem podpisania. </w:t>
      </w:r>
    </w:p>
    <w:p w14:paraId="6BCB8291" w14:textId="77777777" w:rsidR="003B6A67" w:rsidRDefault="003B6A67" w:rsidP="003B6A6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41FA8D8" w14:textId="4FF98183" w:rsidR="00EE4EA9" w:rsidRPr="00E12420" w:rsidRDefault="00EE4EA9" w:rsidP="00EE4EA9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>
        <w:rPr>
          <w:rFonts w:ascii="Arial Narrow" w:eastAsia="Times New Roman" w:hAnsi="Arial Narrow"/>
          <w:sz w:val="20"/>
          <w:szCs w:val="20"/>
          <w:lang w:eastAsia="pl-PL"/>
        </w:rPr>
        <w:t xml:space="preserve">                </w:t>
      </w:r>
      <w:r w:rsidRPr="00E12420">
        <w:rPr>
          <w:rFonts w:ascii="Arial Narrow" w:eastAsia="Times New Roman" w:hAnsi="Arial Narrow"/>
          <w:sz w:val="20"/>
          <w:szCs w:val="20"/>
          <w:lang w:eastAsia="pl-PL"/>
        </w:rPr>
        <w:t>WÓJT</w:t>
      </w:r>
    </w:p>
    <w:p w14:paraId="2D9D49C0" w14:textId="77777777" w:rsidR="00EE4EA9" w:rsidRPr="00E12420" w:rsidRDefault="00EE4EA9" w:rsidP="00EE4EA9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14:paraId="06231814" w14:textId="77777777" w:rsidR="00EE4EA9" w:rsidRPr="00E12420" w:rsidRDefault="00EE4EA9" w:rsidP="00EE4EA9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E12420">
        <w:rPr>
          <w:rFonts w:ascii="Arial Narrow" w:eastAsia="Times New Roman" w:hAnsi="Arial Narrow"/>
          <w:sz w:val="20"/>
          <w:szCs w:val="20"/>
          <w:lang w:eastAsia="pl-PL"/>
        </w:rPr>
        <w:t xml:space="preserve">  dr. inż.. Henryk Brodowski         </w:t>
      </w:r>
    </w:p>
    <w:p w14:paraId="0B5F7C21" w14:textId="77777777" w:rsidR="00EE4EA9" w:rsidRPr="00E12420" w:rsidRDefault="00EE4EA9" w:rsidP="00EE4EA9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14:paraId="795CEA03" w14:textId="77777777" w:rsidR="003B6A67" w:rsidRDefault="003B6A67" w:rsidP="003B6A67"/>
    <w:p w14:paraId="7C8A604F" w14:textId="77777777" w:rsidR="00B22063" w:rsidRDefault="00B22063"/>
    <w:p w14:paraId="639DB434" w14:textId="77777777" w:rsidR="00A7555B" w:rsidRDefault="00A7555B" w:rsidP="00B22063"/>
    <w:sectPr w:rsidR="00A755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005086"/>
    <w:multiLevelType w:val="hybridMultilevel"/>
    <w:tmpl w:val="C0064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8C2"/>
    <w:rsid w:val="00031A98"/>
    <w:rsid w:val="00107415"/>
    <w:rsid w:val="00154139"/>
    <w:rsid w:val="001677F2"/>
    <w:rsid w:val="00194DB3"/>
    <w:rsid w:val="00240481"/>
    <w:rsid w:val="0034230C"/>
    <w:rsid w:val="003B6A67"/>
    <w:rsid w:val="00415812"/>
    <w:rsid w:val="004238BA"/>
    <w:rsid w:val="005065F3"/>
    <w:rsid w:val="00546878"/>
    <w:rsid w:val="005C11E5"/>
    <w:rsid w:val="006064BC"/>
    <w:rsid w:val="007678C2"/>
    <w:rsid w:val="00A7555B"/>
    <w:rsid w:val="00A8398E"/>
    <w:rsid w:val="00B22063"/>
    <w:rsid w:val="00D748EC"/>
    <w:rsid w:val="00E80F8D"/>
    <w:rsid w:val="00E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F9FFA"/>
  <w15:chartTrackingRefBased/>
  <w15:docId w15:val="{F1A81FED-48E8-4F7C-8305-352E97582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6A67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31A9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1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1A98"/>
    <w:rPr>
      <w:rFonts w:ascii="Segoe UI" w:eastAsia="Calibri" w:hAnsi="Segoe UI" w:cs="Segoe UI"/>
      <w:sz w:val="18"/>
      <w:szCs w:val="18"/>
    </w:rPr>
  </w:style>
  <w:style w:type="paragraph" w:customStyle="1" w:styleId="ZnakZnakZnakZnakZnakZnakZnakZnakZnak">
    <w:name w:val="Znak Znak Znak Znak Znak Znak Znak Znak Znak"/>
    <w:basedOn w:val="Normalny"/>
    <w:rsid w:val="00A7555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E4E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8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j_gabryszewska</dc:creator>
  <cp:keywords/>
  <dc:description/>
  <cp:lastModifiedBy>Alicja Wołosiak</cp:lastModifiedBy>
  <cp:revision>2</cp:revision>
  <cp:lastPrinted>2022-10-11T12:17:00Z</cp:lastPrinted>
  <dcterms:created xsi:type="dcterms:W3CDTF">2022-10-11T12:59:00Z</dcterms:created>
  <dcterms:modified xsi:type="dcterms:W3CDTF">2022-10-11T12:59:00Z</dcterms:modified>
</cp:coreProperties>
</file>