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D0E" w:rsidRPr="00F508AF" w:rsidRDefault="00240FBA" w:rsidP="00A14FE9">
      <w:pPr>
        <w:spacing w:line="360" w:lineRule="auto"/>
        <w:jc w:val="center"/>
        <w:rPr>
          <w:b/>
        </w:rPr>
      </w:pPr>
      <w:r w:rsidRPr="00F508AF">
        <w:rPr>
          <w:b/>
        </w:rPr>
        <w:t xml:space="preserve">Zarządzenie nr </w:t>
      </w:r>
      <w:r w:rsidR="00F82E0E">
        <w:rPr>
          <w:b/>
        </w:rPr>
        <w:t>7/II/2023</w:t>
      </w:r>
    </w:p>
    <w:p w:rsidR="005C7474" w:rsidRPr="00F508AF" w:rsidRDefault="005C7474" w:rsidP="00A14FE9">
      <w:pPr>
        <w:spacing w:line="360" w:lineRule="auto"/>
        <w:jc w:val="center"/>
        <w:rPr>
          <w:b/>
        </w:rPr>
      </w:pPr>
      <w:r w:rsidRPr="00F508AF">
        <w:rPr>
          <w:b/>
        </w:rPr>
        <w:t xml:space="preserve">Dyrektora Powiatowego Centrum Pomocy Rodzinie w Kutnie </w:t>
      </w:r>
    </w:p>
    <w:p w:rsidR="00916973" w:rsidRPr="00F508AF" w:rsidRDefault="00303D30" w:rsidP="00A14FE9">
      <w:pPr>
        <w:spacing w:line="360" w:lineRule="auto"/>
        <w:jc w:val="center"/>
        <w:rPr>
          <w:b/>
        </w:rPr>
      </w:pPr>
      <w:r w:rsidRPr="00F508AF">
        <w:rPr>
          <w:b/>
        </w:rPr>
        <w:t xml:space="preserve">z dnia </w:t>
      </w:r>
      <w:r w:rsidR="00F82E0E">
        <w:rPr>
          <w:b/>
        </w:rPr>
        <w:t>28.02.2023 r.</w:t>
      </w:r>
    </w:p>
    <w:p w:rsidR="00F508AF" w:rsidRPr="00F508AF" w:rsidRDefault="00F508AF" w:rsidP="00A14FE9">
      <w:pPr>
        <w:spacing w:line="360" w:lineRule="auto"/>
        <w:jc w:val="center"/>
        <w:rPr>
          <w:b/>
        </w:rPr>
      </w:pPr>
    </w:p>
    <w:p w:rsidR="00916973" w:rsidRPr="00F508AF" w:rsidRDefault="00F96D0E" w:rsidP="00F508AF">
      <w:pPr>
        <w:spacing w:line="360" w:lineRule="auto"/>
        <w:jc w:val="both"/>
        <w:rPr>
          <w:b/>
        </w:rPr>
      </w:pPr>
      <w:r w:rsidRPr="00F508AF">
        <w:rPr>
          <w:b/>
        </w:rPr>
        <w:t>w sprawie</w:t>
      </w:r>
      <w:r w:rsidR="00605E64">
        <w:rPr>
          <w:b/>
        </w:rPr>
        <w:t xml:space="preserve"> </w:t>
      </w:r>
      <w:r w:rsidR="00E41CD5">
        <w:rPr>
          <w:b/>
        </w:rPr>
        <w:t>procedur przyznawania i realizacji wniosków złożonych w ramach pilotażowego p</w:t>
      </w:r>
      <w:r w:rsidR="005F064F">
        <w:rPr>
          <w:b/>
        </w:rPr>
        <w:t>rogramu „Aktywny samorząd” dla Powiatu K</w:t>
      </w:r>
      <w:r w:rsidR="00E41CD5">
        <w:rPr>
          <w:b/>
        </w:rPr>
        <w:t>utnowskiego na rok 202</w:t>
      </w:r>
      <w:r w:rsidR="00137CF6">
        <w:rPr>
          <w:b/>
        </w:rPr>
        <w:t>3</w:t>
      </w:r>
      <w:r w:rsidR="00137CF6">
        <w:rPr>
          <w:b/>
        </w:rPr>
        <w:br/>
      </w:r>
      <w:r w:rsidRPr="00F508AF">
        <w:rPr>
          <w:b/>
        </w:rPr>
        <w:t xml:space="preserve">ze środków Państwowego Funduszu Rehabilitacji Osób Niepełnosprawnych </w:t>
      </w:r>
    </w:p>
    <w:p w:rsidR="00916973" w:rsidRPr="00F508AF" w:rsidRDefault="00916973" w:rsidP="00E87E95">
      <w:pPr>
        <w:tabs>
          <w:tab w:val="left" w:pos="567"/>
        </w:tabs>
        <w:spacing w:line="360" w:lineRule="auto"/>
        <w:jc w:val="both"/>
      </w:pPr>
      <w:r w:rsidRPr="00F508AF">
        <w:br/>
      </w:r>
      <w:r w:rsidR="00E41CD5">
        <w:t>Na</w:t>
      </w:r>
      <w:r w:rsidR="00675876" w:rsidRPr="00F508AF">
        <w:t xml:space="preserve"> podstawie art. </w:t>
      </w:r>
      <w:r w:rsidR="00E41CD5">
        <w:t>47</w:t>
      </w:r>
      <w:r w:rsidR="00675876" w:rsidRPr="00F508AF">
        <w:t xml:space="preserve"> ust. 1 pkt</w:t>
      </w:r>
      <w:r w:rsidR="00605E64">
        <w:t xml:space="preserve"> </w:t>
      </w:r>
      <w:r w:rsidR="00E41CD5">
        <w:t>4</w:t>
      </w:r>
      <w:r w:rsidR="00605E64">
        <w:t xml:space="preserve"> </w:t>
      </w:r>
      <w:r w:rsidR="00E41CD5">
        <w:t>ustawy z dnia 27 sierpnia 1997 roku o rehabilitacji zawodowej i społecznej oraz zatrudnieniu osób niepełnosprawnych (</w:t>
      </w:r>
      <w:r w:rsidR="00137CF6">
        <w:rPr>
          <w:rStyle w:val="markedcontent"/>
        </w:rPr>
        <w:t>Dz. U. z 2023 r.</w:t>
      </w:r>
      <w:r w:rsidR="00137CF6">
        <w:br/>
      </w:r>
      <w:r w:rsidR="00137CF6">
        <w:rPr>
          <w:rStyle w:val="markedcontent"/>
        </w:rPr>
        <w:t>poz. 100</w:t>
      </w:r>
      <w:r w:rsidR="00A87507">
        <w:rPr>
          <w:rStyle w:val="markedcontent"/>
        </w:rPr>
        <w:t xml:space="preserve"> z późn. zm.</w:t>
      </w:r>
      <w:r w:rsidR="00E41CD5">
        <w:rPr>
          <w:color w:val="000000"/>
        </w:rPr>
        <w:t>),</w:t>
      </w:r>
      <w:r w:rsidR="00AD7595" w:rsidRPr="00F508AF">
        <w:t xml:space="preserve"> R</w:t>
      </w:r>
      <w:r w:rsidRPr="00F508AF">
        <w:t>ozporządzenia Ministra Pracy</w:t>
      </w:r>
      <w:r w:rsidR="00526992" w:rsidRPr="00F508AF">
        <w:t>i Polityki Społecznej</w:t>
      </w:r>
      <w:r w:rsidRPr="00F508AF">
        <w:t xml:space="preserve">z dnia </w:t>
      </w:r>
      <w:r w:rsidR="000C5A7F" w:rsidRPr="00F508AF">
        <w:t>2</w:t>
      </w:r>
      <w:r w:rsidRPr="00F508AF">
        <w:t xml:space="preserve">5 </w:t>
      </w:r>
      <w:r w:rsidR="000C5A7F" w:rsidRPr="00F508AF">
        <w:t>czerwca</w:t>
      </w:r>
      <w:r w:rsidRPr="00F508AF">
        <w:t xml:space="preserve"> 200</w:t>
      </w:r>
      <w:r w:rsidR="000C5A7F" w:rsidRPr="00F508AF">
        <w:t>2</w:t>
      </w:r>
      <w:r w:rsidRPr="00F508AF">
        <w:t xml:space="preserve"> rokuw sprawie </w:t>
      </w:r>
      <w:r w:rsidR="000C5A7F" w:rsidRPr="00F508AF">
        <w:t xml:space="preserve">określania rodzajów zadań powiatu, które mogą być finansowane </w:t>
      </w:r>
      <w:r w:rsidR="00F82E0E">
        <w:br/>
      </w:r>
      <w:r w:rsidR="000C5A7F" w:rsidRPr="00F508AF">
        <w:t>z</w:t>
      </w:r>
      <w:r w:rsidR="00AD7595" w:rsidRPr="00F508AF">
        <w:t>e środków Państwowego Funduszu R</w:t>
      </w:r>
      <w:r w:rsidR="000C5A7F" w:rsidRPr="00F508AF">
        <w:t>ehabilitacji Osób Niepełnosprawnyc</w:t>
      </w:r>
      <w:r w:rsidR="005D4FCA" w:rsidRPr="00F508AF">
        <w:t xml:space="preserve">h </w:t>
      </w:r>
      <w:r w:rsidR="000C5A7F" w:rsidRPr="00F508AF">
        <w:t>(</w:t>
      </w:r>
      <w:r w:rsidR="00494B39">
        <w:t>Dz. U. z 2015 r. poz. 926, z 2019r. poz. 1275</w:t>
      </w:r>
      <w:r w:rsidR="00E41CD5">
        <w:t xml:space="preserve">), </w:t>
      </w:r>
      <w:r w:rsidR="005F064F" w:rsidRPr="00E34514">
        <w:t>Uchwały nr 1</w:t>
      </w:r>
      <w:r w:rsidR="00137CF6">
        <w:t>4</w:t>
      </w:r>
      <w:r w:rsidR="005F064F" w:rsidRPr="00E34514">
        <w:t>/202</w:t>
      </w:r>
      <w:r w:rsidR="00137CF6">
        <w:t>3</w:t>
      </w:r>
      <w:r w:rsidR="005F064F" w:rsidRPr="00E34514">
        <w:t xml:space="preserve"> Zarządu PFRON z dnia </w:t>
      </w:r>
      <w:r w:rsidR="00137CF6">
        <w:t>02 lutego</w:t>
      </w:r>
      <w:r w:rsidR="005F064F" w:rsidRPr="00E34514">
        <w:t xml:space="preserve"> 202</w:t>
      </w:r>
      <w:r w:rsidR="00137CF6">
        <w:t>3</w:t>
      </w:r>
      <w:r w:rsidR="005F064F" w:rsidRPr="00E34514">
        <w:t xml:space="preserve"> r. w sprawie przyjęcia dokumentu</w:t>
      </w:r>
      <w:r w:rsidR="005F064F">
        <w:t xml:space="preserve"> pn.</w:t>
      </w:r>
      <w:r w:rsidR="00E41CD5">
        <w:t xml:space="preserve"> „Zasady dotyczące wyboru, dofinansowania i rozliczania wniosków o dofinansowanie w ramach Modułu I i II pilotażowego programu Aktywny samorząd”ustalam</w:t>
      </w:r>
      <w:r w:rsidR="00F508AF" w:rsidRPr="00F508AF">
        <w:t xml:space="preserve">, </w:t>
      </w:r>
      <w:r w:rsidRPr="00F508AF">
        <w:t xml:space="preserve"> co następuje:</w:t>
      </w:r>
    </w:p>
    <w:p w:rsidR="00303D30" w:rsidRPr="00F508AF" w:rsidRDefault="00303D30" w:rsidP="00A14FE9">
      <w:pPr>
        <w:spacing w:line="360" w:lineRule="auto"/>
        <w:jc w:val="both"/>
      </w:pPr>
    </w:p>
    <w:p w:rsidR="00F508AF" w:rsidRPr="00F508AF" w:rsidRDefault="00F508AF" w:rsidP="00E87E95">
      <w:pPr>
        <w:spacing w:line="360" w:lineRule="auto"/>
        <w:ind w:firstLine="567"/>
        <w:jc w:val="both"/>
      </w:pPr>
      <w:r w:rsidRPr="00F508AF">
        <w:rPr>
          <w:b/>
        </w:rPr>
        <w:t>§</w:t>
      </w:r>
      <w:r w:rsidR="00916973" w:rsidRPr="00F508AF">
        <w:rPr>
          <w:b/>
        </w:rPr>
        <w:t>1</w:t>
      </w:r>
      <w:r w:rsidR="001B18B3" w:rsidRPr="00F508AF">
        <w:rPr>
          <w:b/>
        </w:rPr>
        <w:t>.</w:t>
      </w:r>
      <w:r w:rsidRPr="00E41CD5">
        <w:t xml:space="preserve">Wprowadza się </w:t>
      </w:r>
      <w:r w:rsidR="00E41CD5" w:rsidRPr="00E41CD5">
        <w:t>procedury przyznawania i realizacji wniosków złożonych w ramach pilotażowego p</w:t>
      </w:r>
      <w:r w:rsidR="005F064F">
        <w:t>rogramu „Aktywny samorząd” dla Powiatu K</w:t>
      </w:r>
      <w:r w:rsidR="00E41CD5" w:rsidRPr="00E41CD5">
        <w:t>utnowskiego na rok 202</w:t>
      </w:r>
      <w:r w:rsidR="00137CF6">
        <w:t>3</w:t>
      </w:r>
      <w:r w:rsidR="000106A8">
        <w:br/>
      </w:r>
      <w:r w:rsidR="00E41CD5" w:rsidRPr="00E41CD5">
        <w:t>ze środków Państwowego Funduszu Rehab</w:t>
      </w:r>
      <w:r w:rsidR="00E41CD5">
        <w:t>ilitacji Osób Niepełnosprawnych, stanowiące załącznik nr 1 do niniejszego zarządzenia.</w:t>
      </w:r>
    </w:p>
    <w:p w:rsidR="00F508AF" w:rsidRPr="00E41CD5" w:rsidRDefault="00E87E95" w:rsidP="00E87E95">
      <w:pPr>
        <w:pStyle w:val="StandI"/>
        <w:tabs>
          <w:tab w:val="left" w:pos="567"/>
        </w:tabs>
        <w:spacing w:before="60" w:after="60" w:line="360" w:lineRule="auto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F508AF" w:rsidRPr="00F508AF">
        <w:rPr>
          <w:b/>
          <w:sz w:val="24"/>
          <w:szCs w:val="24"/>
        </w:rPr>
        <w:t>§2.</w:t>
      </w:r>
      <w:r w:rsidR="00F508AF" w:rsidRPr="00F508AF">
        <w:rPr>
          <w:sz w:val="24"/>
          <w:szCs w:val="24"/>
        </w:rPr>
        <w:t xml:space="preserve"> Traci moc zarządzenie N</w:t>
      </w:r>
      <w:r w:rsidR="00C1524A">
        <w:rPr>
          <w:sz w:val="24"/>
          <w:szCs w:val="24"/>
        </w:rPr>
        <w:t>r</w:t>
      </w:r>
      <w:r w:rsidR="00605E64">
        <w:rPr>
          <w:sz w:val="24"/>
          <w:szCs w:val="24"/>
        </w:rPr>
        <w:t xml:space="preserve"> </w:t>
      </w:r>
      <w:r w:rsidR="00E41CD5">
        <w:rPr>
          <w:sz w:val="24"/>
          <w:szCs w:val="24"/>
        </w:rPr>
        <w:t>3</w:t>
      </w:r>
      <w:r w:rsidR="00F508AF" w:rsidRPr="00F508AF">
        <w:rPr>
          <w:sz w:val="24"/>
          <w:szCs w:val="24"/>
        </w:rPr>
        <w:t>/</w:t>
      </w:r>
      <w:r w:rsidR="00E41CD5">
        <w:rPr>
          <w:sz w:val="24"/>
          <w:szCs w:val="24"/>
        </w:rPr>
        <w:t>I</w:t>
      </w:r>
      <w:r w:rsidR="00F508AF" w:rsidRPr="00F508AF">
        <w:rPr>
          <w:sz w:val="24"/>
          <w:szCs w:val="24"/>
        </w:rPr>
        <w:t>I/202</w:t>
      </w:r>
      <w:r w:rsidR="00137CF6">
        <w:rPr>
          <w:sz w:val="24"/>
          <w:szCs w:val="24"/>
        </w:rPr>
        <w:t>2</w:t>
      </w:r>
      <w:r w:rsidR="00605E64">
        <w:rPr>
          <w:sz w:val="24"/>
          <w:szCs w:val="24"/>
        </w:rPr>
        <w:t xml:space="preserve"> </w:t>
      </w:r>
      <w:r w:rsidR="002F34E3">
        <w:rPr>
          <w:sz w:val="24"/>
          <w:szCs w:val="24"/>
        </w:rPr>
        <w:t xml:space="preserve">Dyrektora Powiatowego Centrum Pomocy Rodzinie w Kutnie </w:t>
      </w:r>
      <w:r w:rsidR="00F508AF" w:rsidRPr="00F508AF">
        <w:rPr>
          <w:sz w:val="24"/>
          <w:szCs w:val="24"/>
        </w:rPr>
        <w:t xml:space="preserve">z dnia </w:t>
      </w:r>
      <w:r w:rsidR="00137CF6">
        <w:rPr>
          <w:sz w:val="24"/>
          <w:szCs w:val="24"/>
        </w:rPr>
        <w:t xml:space="preserve">28 lutego </w:t>
      </w:r>
      <w:r w:rsidR="006C4EA7">
        <w:rPr>
          <w:sz w:val="24"/>
          <w:szCs w:val="24"/>
        </w:rPr>
        <w:t>202</w:t>
      </w:r>
      <w:r w:rsidR="00137CF6">
        <w:rPr>
          <w:sz w:val="24"/>
          <w:szCs w:val="24"/>
        </w:rPr>
        <w:t xml:space="preserve">2 </w:t>
      </w:r>
      <w:r w:rsidR="00F508AF" w:rsidRPr="00F508AF">
        <w:rPr>
          <w:sz w:val="24"/>
          <w:szCs w:val="24"/>
        </w:rPr>
        <w:t xml:space="preserve">r. </w:t>
      </w:r>
    </w:p>
    <w:p w:rsidR="00333754" w:rsidRPr="00F508AF" w:rsidRDefault="00916973" w:rsidP="00E87E95">
      <w:pPr>
        <w:spacing w:line="360" w:lineRule="auto"/>
        <w:ind w:firstLine="567"/>
        <w:jc w:val="both"/>
      </w:pPr>
      <w:r w:rsidRPr="00F508AF">
        <w:rPr>
          <w:b/>
        </w:rPr>
        <w:t>§</w:t>
      </w:r>
      <w:r w:rsidR="00F508AF" w:rsidRPr="00F508AF">
        <w:rPr>
          <w:b/>
        </w:rPr>
        <w:t>3</w:t>
      </w:r>
      <w:r w:rsidR="001B18B3" w:rsidRPr="00F508AF">
        <w:t xml:space="preserve">. </w:t>
      </w:r>
      <w:r w:rsidR="00240FBA" w:rsidRPr="00F508AF">
        <w:t>Zarządzenie</w:t>
      </w:r>
      <w:r w:rsidR="00605E64">
        <w:t xml:space="preserve"> </w:t>
      </w:r>
      <w:r w:rsidRPr="00F508AF">
        <w:t xml:space="preserve">wchodzi w życie z </w:t>
      </w:r>
      <w:r w:rsidR="00F508AF">
        <w:t xml:space="preserve">dniem </w:t>
      </w:r>
      <w:r w:rsidR="00E41CD5">
        <w:t>podpisania.</w:t>
      </w:r>
    </w:p>
    <w:p w:rsidR="00F508AF" w:rsidRPr="00C72AFD" w:rsidRDefault="00F508AF" w:rsidP="00A14FE9">
      <w:pPr>
        <w:spacing w:line="360" w:lineRule="auto"/>
        <w:ind w:firstLine="708"/>
        <w:jc w:val="both"/>
        <w:rPr>
          <w:b/>
        </w:rPr>
      </w:pPr>
    </w:p>
    <w:p w:rsidR="002F4DC4" w:rsidRPr="00C72AFD" w:rsidRDefault="00916973" w:rsidP="00A14FE9">
      <w:pPr>
        <w:spacing w:line="360" w:lineRule="auto"/>
        <w:jc w:val="both"/>
      </w:pPr>
      <w:r w:rsidRPr="00C72AFD">
        <w:rPr>
          <w:b/>
        </w:rPr>
        <w:br/>
      </w:r>
    </w:p>
    <w:sectPr w:rsidR="002F4DC4" w:rsidRPr="00C72AFD" w:rsidSect="006224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34F1" w:rsidRDefault="000934F1" w:rsidP="00E41CD5">
      <w:r>
        <w:separator/>
      </w:r>
    </w:p>
  </w:endnote>
  <w:endnote w:type="continuationSeparator" w:id="1">
    <w:p w:rsidR="000934F1" w:rsidRDefault="000934F1" w:rsidP="00E41C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34F1" w:rsidRDefault="000934F1" w:rsidP="00E41CD5">
      <w:r>
        <w:separator/>
      </w:r>
    </w:p>
  </w:footnote>
  <w:footnote w:type="continuationSeparator" w:id="1">
    <w:p w:rsidR="000934F1" w:rsidRDefault="000934F1" w:rsidP="00E41C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)"/>
      <w:lvlJc w:val="right"/>
      <w:pPr>
        <w:tabs>
          <w:tab w:val="num" w:pos="360"/>
        </w:tabs>
        <w:ind w:left="0" w:firstLine="0"/>
      </w:pPr>
      <w:rPr>
        <w:b w:val="0"/>
        <w:bCs/>
        <w:i w:val="0"/>
        <w:iCs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6973"/>
    <w:rsid w:val="000106A8"/>
    <w:rsid w:val="00010BF8"/>
    <w:rsid w:val="00040801"/>
    <w:rsid w:val="00055289"/>
    <w:rsid w:val="000934F1"/>
    <w:rsid w:val="000B39EE"/>
    <w:rsid w:val="000C5A7F"/>
    <w:rsid w:val="00137CF6"/>
    <w:rsid w:val="001B18B3"/>
    <w:rsid w:val="001E3C89"/>
    <w:rsid w:val="001E406B"/>
    <w:rsid w:val="00205425"/>
    <w:rsid w:val="00240FBA"/>
    <w:rsid w:val="002F34E3"/>
    <w:rsid w:val="002F4DC4"/>
    <w:rsid w:val="002F78B9"/>
    <w:rsid w:val="00303D30"/>
    <w:rsid w:val="00333754"/>
    <w:rsid w:val="00337E9D"/>
    <w:rsid w:val="003D6DAA"/>
    <w:rsid w:val="003F4031"/>
    <w:rsid w:val="004342CE"/>
    <w:rsid w:val="00445D71"/>
    <w:rsid w:val="004573AB"/>
    <w:rsid w:val="00466D6F"/>
    <w:rsid w:val="00492206"/>
    <w:rsid w:val="00494B39"/>
    <w:rsid w:val="004D3144"/>
    <w:rsid w:val="00512132"/>
    <w:rsid w:val="00526992"/>
    <w:rsid w:val="00543900"/>
    <w:rsid w:val="005B749E"/>
    <w:rsid w:val="005C7474"/>
    <w:rsid w:val="005D2DAE"/>
    <w:rsid w:val="005D4FCA"/>
    <w:rsid w:val="005F064F"/>
    <w:rsid w:val="005F3F93"/>
    <w:rsid w:val="0060108F"/>
    <w:rsid w:val="00605E64"/>
    <w:rsid w:val="00617EEC"/>
    <w:rsid w:val="0062240C"/>
    <w:rsid w:val="00645AFE"/>
    <w:rsid w:val="0065701F"/>
    <w:rsid w:val="00674F10"/>
    <w:rsid w:val="00675876"/>
    <w:rsid w:val="006B15B3"/>
    <w:rsid w:val="006B7285"/>
    <w:rsid w:val="006B7319"/>
    <w:rsid w:val="006C2ABB"/>
    <w:rsid w:val="006C4EA7"/>
    <w:rsid w:val="006D2958"/>
    <w:rsid w:val="006D33B6"/>
    <w:rsid w:val="00704922"/>
    <w:rsid w:val="00770E7E"/>
    <w:rsid w:val="00775A05"/>
    <w:rsid w:val="0078601D"/>
    <w:rsid w:val="007D2E0C"/>
    <w:rsid w:val="008009AA"/>
    <w:rsid w:val="008061C0"/>
    <w:rsid w:val="00886B02"/>
    <w:rsid w:val="008B3AA9"/>
    <w:rsid w:val="00916973"/>
    <w:rsid w:val="00927609"/>
    <w:rsid w:val="00942835"/>
    <w:rsid w:val="00942973"/>
    <w:rsid w:val="009D2489"/>
    <w:rsid w:val="009E6B63"/>
    <w:rsid w:val="00A1060C"/>
    <w:rsid w:val="00A11838"/>
    <w:rsid w:val="00A14FE9"/>
    <w:rsid w:val="00A344D3"/>
    <w:rsid w:val="00A42E27"/>
    <w:rsid w:val="00A73D88"/>
    <w:rsid w:val="00A87507"/>
    <w:rsid w:val="00A90654"/>
    <w:rsid w:val="00AD7595"/>
    <w:rsid w:val="00B45030"/>
    <w:rsid w:val="00B51BE1"/>
    <w:rsid w:val="00B77F3C"/>
    <w:rsid w:val="00BC459B"/>
    <w:rsid w:val="00BD19F8"/>
    <w:rsid w:val="00C04CAB"/>
    <w:rsid w:val="00C1524A"/>
    <w:rsid w:val="00C214A6"/>
    <w:rsid w:val="00C222DC"/>
    <w:rsid w:val="00C72AFD"/>
    <w:rsid w:val="00CC13B6"/>
    <w:rsid w:val="00CD49F3"/>
    <w:rsid w:val="00D439F0"/>
    <w:rsid w:val="00DD0548"/>
    <w:rsid w:val="00DE14BC"/>
    <w:rsid w:val="00E112CA"/>
    <w:rsid w:val="00E41CD5"/>
    <w:rsid w:val="00E76148"/>
    <w:rsid w:val="00E87E95"/>
    <w:rsid w:val="00F06355"/>
    <w:rsid w:val="00F06711"/>
    <w:rsid w:val="00F1412C"/>
    <w:rsid w:val="00F508AF"/>
    <w:rsid w:val="00F5511D"/>
    <w:rsid w:val="00F81E62"/>
    <w:rsid w:val="00F82E0E"/>
    <w:rsid w:val="00F96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6973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I">
    <w:name w:val="Stand I"/>
    <w:basedOn w:val="Normalny"/>
    <w:rsid w:val="00C72AFD"/>
    <w:pPr>
      <w:spacing w:after="240" w:line="264" w:lineRule="auto"/>
      <w:jc w:val="both"/>
    </w:pPr>
    <w:rPr>
      <w:sz w:val="26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1CD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41CD5"/>
    <w:rPr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41CD5"/>
    <w:rPr>
      <w:vertAlign w:val="superscript"/>
    </w:rPr>
  </w:style>
  <w:style w:type="character" w:customStyle="1" w:styleId="markedcontent">
    <w:name w:val="markedcontent"/>
    <w:basedOn w:val="Domylnaczcionkaakapitu"/>
    <w:rsid w:val="00137C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08273-1649-4C58-872F-3C2A2BDEB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Marzec Krystian</cp:lastModifiedBy>
  <cp:revision>3</cp:revision>
  <cp:lastPrinted>2023-02-27T07:12:00Z</cp:lastPrinted>
  <dcterms:created xsi:type="dcterms:W3CDTF">2023-08-10T13:02:00Z</dcterms:created>
  <dcterms:modified xsi:type="dcterms:W3CDTF">2023-08-10T13:08:00Z</dcterms:modified>
</cp:coreProperties>
</file>