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622C0E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622C0E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622C0E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622C0E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622C0E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622C0E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622C0E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622C0E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622C0E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lastRenderedPageBreak/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622C0E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622C0E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622C0E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622C0E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622C0E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622C0E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622C0E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622C0E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9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3FD66" w14:textId="77777777" w:rsidR="00622C0E" w:rsidRDefault="00622C0E" w:rsidP="005F02B9">
      <w:r>
        <w:separator/>
      </w:r>
    </w:p>
    <w:p w14:paraId="03BD1078" w14:textId="77777777" w:rsidR="00622C0E" w:rsidRDefault="00622C0E" w:rsidP="005F02B9"/>
    <w:p w14:paraId="072D79FA" w14:textId="77777777" w:rsidR="00622C0E" w:rsidRDefault="00622C0E" w:rsidP="005F02B9"/>
    <w:p w14:paraId="76AD3001" w14:textId="77777777" w:rsidR="00622C0E" w:rsidRDefault="00622C0E"/>
  </w:endnote>
  <w:endnote w:type="continuationSeparator" w:id="0">
    <w:p w14:paraId="38E7793D" w14:textId="77777777" w:rsidR="00622C0E" w:rsidRDefault="00622C0E" w:rsidP="005F02B9">
      <w:r>
        <w:continuationSeparator/>
      </w:r>
    </w:p>
    <w:p w14:paraId="2322F540" w14:textId="77777777" w:rsidR="00622C0E" w:rsidRDefault="00622C0E" w:rsidP="005F02B9"/>
    <w:p w14:paraId="0F2754CC" w14:textId="77777777" w:rsidR="00622C0E" w:rsidRDefault="00622C0E" w:rsidP="005F02B9"/>
    <w:p w14:paraId="72ECC097" w14:textId="77777777" w:rsidR="00622C0E" w:rsidRDefault="00622C0E"/>
  </w:endnote>
  <w:endnote w:type="continuationNotice" w:id="1">
    <w:p w14:paraId="067AEEEC" w14:textId="77777777" w:rsidR="00622C0E" w:rsidRDefault="00622C0E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18A941C2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04C6294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D6E9CF5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7885100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398395A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1DD0F0E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A9662E4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65C8797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6CA7FA1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18EF9CF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5126E7E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F2587A6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DD1EE21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9A94785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E29A9DC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F663005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E4CF426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93F48D1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BD9733C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026A18F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510BFD9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E9C9396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B930A40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2FD2FF1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624D93D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EAEC4D8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1C2481E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55582D5" w14:textId="77777777" w:rsidR="00A71A5F" w:rsidRDefault="00A71A5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D3FAB6B" w14:textId="77777777" w:rsidR="00A71A5F" w:rsidRDefault="00A71A5F" w:rsidP="00A71A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8BF5B" w14:textId="77777777" w:rsidR="00A71A5F" w:rsidRDefault="00A71A5F" w:rsidP="00A71A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35B5FC" w14:textId="77777777" w:rsidR="00A71A5F" w:rsidRDefault="00A71A5F" w:rsidP="00A71A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934BA8" w14:textId="77777777" w:rsidR="00A71A5F" w:rsidRDefault="00A71A5F" w:rsidP="00A71A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9FF6D8" w14:textId="77777777" w:rsidR="00A71A5F" w:rsidRPr="00A71A5F" w:rsidRDefault="00A71A5F" w:rsidP="00A71A5F">
      <w:pPr>
        <w:spacing w:after="0"/>
        <w:jc w:val="center"/>
        <w:rPr>
          <w:rFonts w:ascii="Times New Roman" w:hAnsi="Times New Roman" w:cs="Times New Roman"/>
          <w:b/>
          <w:bCs/>
          <w:sz w:val="22"/>
        </w:rPr>
      </w:pPr>
      <w:r w:rsidRPr="00A71A5F">
        <w:rPr>
          <w:rFonts w:ascii="Times New Roman" w:hAnsi="Times New Roman" w:cs="Times New Roman"/>
          <w:b/>
          <w:bCs/>
        </w:rPr>
        <w:t>KLAUZULA INFORMACYJNA</w:t>
      </w:r>
    </w:p>
    <w:p w14:paraId="69CDA78A" w14:textId="77777777" w:rsidR="00A71A5F" w:rsidRPr="00A71A5F" w:rsidRDefault="00A71A5F" w:rsidP="00A71A5F">
      <w:pPr>
        <w:jc w:val="center"/>
        <w:rPr>
          <w:rFonts w:ascii="Times New Roman" w:hAnsi="Times New Roman" w:cs="Times New Roman"/>
          <w:i/>
          <w:szCs w:val="20"/>
        </w:rPr>
      </w:pPr>
      <w:r w:rsidRPr="00A71A5F">
        <w:rPr>
          <w:rFonts w:ascii="Times New Roman" w:hAnsi="Times New Roman" w:cs="Times New Roman"/>
          <w:i/>
          <w:iCs w:val="0"/>
          <w:szCs w:val="20"/>
        </w:rPr>
        <w:t>[wniosek do projektu planu]</w:t>
      </w:r>
    </w:p>
    <w:p w14:paraId="11A148A1" w14:textId="57665CBF" w:rsidR="00A71A5F" w:rsidRPr="00A71A5F" w:rsidRDefault="00A71A5F" w:rsidP="00A71A5F">
      <w:pPr>
        <w:spacing w:after="0"/>
        <w:jc w:val="both"/>
        <w:rPr>
          <w:rFonts w:ascii="Times New Roman" w:hAnsi="Times New Roman" w:cs="Times New Roman"/>
          <w:iCs w:val="0"/>
          <w:szCs w:val="20"/>
        </w:rPr>
      </w:pPr>
      <w:r w:rsidRPr="00A71A5F">
        <w:rPr>
          <w:rFonts w:ascii="Times New Roman" w:hAnsi="Times New Roman" w:cs="Times New Roman"/>
          <w:szCs w:val="20"/>
        </w:rPr>
        <w:t>Zgodnie z art. 13 ust. 1 i 2 Rozporządzeniem Parlamentu Europejskiego i Rady (UE) 2016/679 z 27.04.2016 r. w sprawie ochrony osób fizycznych w związku z przetwarzaniem danych osobowych i w sprawie swobodnego przepływu takich danych (Dz. Urz. UE L 119 ), [dalej RODO] informuję:</w:t>
      </w:r>
    </w:p>
    <w:p w14:paraId="736C06C0" w14:textId="77777777" w:rsidR="00A71A5F" w:rsidRPr="00A71A5F" w:rsidRDefault="00A71A5F" w:rsidP="00A71A5F">
      <w:pPr>
        <w:pStyle w:val="Akapitzlist"/>
        <w:widowControl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 xml:space="preserve">Administrator danych osobowych </w:t>
      </w:r>
    </w:p>
    <w:p w14:paraId="124BF1C8" w14:textId="2CF0EA3F" w:rsidR="00A71A5F" w:rsidRPr="00A71A5F" w:rsidRDefault="005F1074" w:rsidP="00A71A5F">
      <w:pPr>
        <w:pStyle w:val="Akapitzlist"/>
        <w:widowControl/>
        <w:numPr>
          <w:ilvl w:val="1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Wójt</w:t>
      </w:r>
      <w:r w:rsidR="00A71A5F" w:rsidRPr="00A71A5F">
        <w:rPr>
          <w:rFonts w:ascii="Times New Roman" w:hAnsi="Times New Roman" w:cs="Times New Roman"/>
          <w:szCs w:val="20"/>
        </w:rPr>
        <w:t xml:space="preserve"> Gminy Wiśniew, ul. Siedlecka 13, 08-112 Wiśniew, adres e-mail: </w:t>
      </w:r>
      <w:r w:rsidR="00A71A5F" w:rsidRPr="00A71A5F">
        <w:rPr>
          <w:rFonts w:ascii="Times New Roman" w:hAnsi="Times New Roman" w:cs="Times New Roman"/>
          <w:szCs w:val="20"/>
        </w:rPr>
        <w:t>ug.wisniew.pl</w:t>
      </w:r>
      <w:r>
        <w:rPr>
          <w:rFonts w:ascii="Times New Roman" w:hAnsi="Times New Roman" w:cs="Times New Roman"/>
          <w:szCs w:val="20"/>
        </w:rPr>
        <w:t>,</w:t>
      </w:r>
      <w:bookmarkStart w:id="20" w:name="_GoBack"/>
      <w:bookmarkEnd w:id="20"/>
      <w:r w:rsidR="00A71A5F" w:rsidRPr="00A71A5F">
        <w:rPr>
          <w:rFonts w:ascii="Times New Roman" w:hAnsi="Times New Roman" w:cs="Times New Roman"/>
          <w:szCs w:val="20"/>
        </w:rPr>
        <w:t xml:space="preserve"> tel. 25 308-13-00</w:t>
      </w:r>
    </w:p>
    <w:p w14:paraId="06874D37" w14:textId="77777777" w:rsidR="00A71A5F" w:rsidRPr="00A71A5F" w:rsidRDefault="00A71A5F" w:rsidP="00A71A5F">
      <w:pPr>
        <w:pStyle w:val="Akapitzlist"/>
        <w:widowControl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Inspektor ochrony danych</w:t>
      </w:r>
    </w:p>
    <w:p w14:paraId="0FA9FC5E" w14:textId="77777777" w:rsidR="00A71A5F" w:rsidRPr="00A71A5F" w:rsidRDefault="00A71A5F" w:rsidP="00A71A5F">
      <w:pPr>
        <w:pStyle w:val="Akapitzlist"/>
        <w:widowControl/>
        <w:numPr>
          <w:ilvl w:val="1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Kontakt: numer telefonu </w:t>
      </w:r>
      <w:r w:rsidRPr="00A71A5F">
        <w:rPr>
          <w:rFonts w:ascii="Times New Roman" w:hAnsi="Times New Roman" w:cs="Times New Roman"/>
          <w:szCs w:val="20"/>
          <w:shd w:val="clear" w:color="auto" w:fill="FFFFFF"/>
        </w:rPr>
        <w:t>509 817 817</w:t>
      </w:r>
      <w:r w:rsidRPr="00A71A5F">
        <w:rPr>
          <w:rFonts w:ascii="Times New Roman" w:hAnsi="Times New Roman" w:cs="Times New Roman"/>
          <w:szCs w:val="20"/>
        </w:rPr>
        <w:t xml:space="preserve"> lub adres  e-mail: </w:t>
      </w:r>
      <w:r w:rsidRPr="00A71A5F">
        <w:rPr>
          <w:rFonts w:ascii="Times New Roman" w:hAnsi="Times New Roman" w:cs="Times New Roman"/>
          <w:szCs w:val="20"/>
          <w:shd w:val="clear" w:color="auto" w:fill="FFFFFF"/>
        </w:rPr>
        <w:t>iod-sk@tbdsiedlce.pl</w:t>
      </w:r>
    </w:p>
    <w:p w14:paraId="07435D45" w14:textId="77777777" w:rsidR="00A71A5F" w:rsidRPr="00A71A5F" w:rsidRDefault="00A71A5F" w:rsidP="00A71A5F">
      <w:pPr>
        <w:pStyle w:val="Akapitzlist"/>
        <w:widowControl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Cele i podstawy przetwarzania danych osobowych</w:t>
      </w:r>
    </w:p>
    <w:p w14:paraId="3E5DDF9B" w14:textId="3ECE6B1A" w:rsidR="00A71A5F" w:rsidRPr="00A71A5F" w:rsidRDefault="00A71A5F" w:rsidP="00A71A5F">
      <w:pPr>
        <w:pStyle w:val="Akapitzlist"/>
        <w:widowControl/>
        <w:numPr>
          <w:ilvl w:val="1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Dane osobowe będą przetwarzane w celu realizacji procedury sporządzania planu ogólnego gminy, </w:t>
      </w:r>
      <w:r w:rsidR="00372E06">
        <w:rPr>
          <w:rFonts w:ascii="Times New Roman" w:hAnsi="Times New Roman" w:cs="Times New Roman"/>
          <w:szCs w:val="20"/>
        </w:rPr>
        <w:t xml:space="preserve">                                  </w:t>
      </w:r>
      <w:r w:rsidRPr="00A71A5F">
        <w:rPr>
          <w:rFonts w:ascii="Times New Roman" w:hAnsi="Times New Roman" w:cs="Times New Roman"/>
          <w:szCs w:val="20"/>
        </w:rPr>
        <w:t xml:space="preserve">w szczególności zebrania i rozpatrzenia wniosków oraz w celu wynikającym z treści udzielonej zgody na podstawie ustawy z dnia 27 marca 2003 r. o planowaniu i zagospodarowaniu przestrzennym, w sprawie wzoru formularza pisma dotyczącego aktu planowania przestrzennego w zakresie niezbędnym do wypełnienia obowiązku prawnego ciążącego na administratorze [art. ust. 1 lit. a RODO] lub jest niezbędne do wykonania zadania w interesie publicznym albo w ramach sprawowania władzy publicznej [art. 6 ust. 1 lit. e RODO]. </w:t>
      </w:r>
    </w:p>
    <w:p w14:paraId="32581859" w14:textId="77777777" w:rsidR="00A71A5F" w:rsidRPr="00A71A5F" w:rsidRDefault="00A71A5F" w:rsidP="00A71A5F">
      <w:pPr>
        <w:pStyle w:val="Akapitzlist"/>
        <w:widowControl/>
        <w:numPr>
          <w:ilvl w:val="1"/>
          <w:numId w:val="19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W przypadku wyrażenia zgody podstawą jest art. 6 ust. 1 lit. a RODO.</w:t>
      </w:r>
    </w:p>
    <w:p w14:paraId="78AADC67" w14:textId="77777777" w:rsidR="00A71A5F" w:rsidRPr="00A71A5F" w:rsidRDefault="00A71A5F" w:rsidP="00A71A5F">
      <w:pPr>
        <w:pStyle w:val="Akapitzlist"/>
        <w:widowControl/>
        <w:numPr>
          <w:ilvl w:val="0"/>
          <w:numId w:val="20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 xml:space="preserve">Odbiorcy danych osobowych </w:t>
      </w:r>
    </w:p>
    <w:p w14:paraId="4DD665F6" w14:textId="77777777" w:rsidR="00A71A5F" w:rsidRPr="00A71A5F" w:rsidRDefault="00A71A5F" w:rsidP="00A71A5F">
      <w:pPr>
        <w:pStyle w:val="Akapitzlist"/>
        <w:widowControl/>
        <w:numPr>
          <w:ilvl w:val="1"/>
          <w:numId w:val="21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podmioty, którym Administrator powierzy przetwarzanie danych osobowych, w szczególności: </w:t>
      </w:r>
    </w:p>
    <w:p w14:paraId="351262AA" w14:textId="77777777" w:rsidR="00A71A5F" w:rsidRPr="00A71A5F" w:rsidRDefault="00A71A5F" w:rsidP="00A71A5F">
      <w:pPr>
        <w:pStyle w:val="Akapitzlist"/>
        <w:widowControl/>
        <w:numPr>
          <w:ilvl w:val="2"/>
          <w:numId w:val="21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podmioty świadczące na rzecz urzędu usługi informatyczne, pocztowe; </w:t>
      </w:r>
    </w:p>
    <w:p w14:paraId="1D5FD480" w14:textId="77777777" w:rsidR="00A71A5F" w:rsidRPr="00A71A5F" w:rsidRDefault="00A71A5F" w:rsidP="00A71A5F">
      <w:pPr>
        <w:pStyle w:val="Akapitzlist"/>
        <w:widowControl/>
        <w:numPr>
          <w:ilvl w:val="2"/>
          <w:numId w:val="21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projektanci sporządzający projekt planu ogólnego gminy, </w:t>
      </w:r>
    </w:p>
    <w:p w14:paraId="0067E395" w14:textId="77777777" w:rsidR="00A71A5F" w:rsidRPr="00A71A5F" w:rsidRDefault="00A71A5F" w:rsidP="00A71A5F">
      <w:pPr>
        <w:pStyle w:val="Akapitzlist"/>
        <w:widowControl/>
        <w:numPr>
          <w:ilvl w:val="1"/>
          <w:numId w:val="21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organy publiczne i inne podmioty, którym Administrator udostępni dane osobowe na podstawie przepisów prawa.</w:t>
      </w:r>
    </w:p>
    <w:p w14:paraId="2C927DA2" w14:textId="77777777" w:rsidR="00A71A5F" w:rsidRPr="00A71A5F" w:rsidRDefault="00A71A5F" w:rsidP="00A71A5F">
      <w:pPr>
        <w:pStyle w:val="Akapitzlist"/>
        <w:widowControl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Przekazywanie danych do państw trzecich lub organizacji międzynarodowych</w:t>
      </w:r>
    </w:p>
    <w:p w14:paraId="0AEA73AB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Administrator nie przekazuje danych do państwa trzeciego lub organizacji międzynarodowej.</w:t>
      </w:r>
    </w:p>
    <w:p w14:paraId="5F641161" w14:textId="77777777" w:rsidR="00A71A5F" w:rsidRPr="00A71A5F" w:rsidRDefault="00A71A5F" w:rsidP="00A71A5F">
      <w:pPr>
        <w:pStyle w:val="Akapitzlist"/>
        <w:widowControl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Okres przechowywania danych osobowych</w:t>
      </w:r>
    </w:p>
    <w:p w14:paraId="1CFBA12A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Dane osobowe będą przechowywane przez czas wymagany przepisami prawa, tj. w szczególności przez okres prowadzenia procedury planistycznej, zaś w odniesieniu do danych przetwarzanych na podstawie zgody – do momentu jej odwołania lub realizacji celu, który został w niej wskazany.</w:t>
      </w:r>
    </w:p>
    <w:p w14:paraId="7C628373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Następnie zgodnie z przepisami ustawy z dnia 14 lipca 1983 r. o narodowym zasobie archiwalnym i archiwach, dokumenty trafią do archiwum zakładowego.</w:t>
      </w:r>
    </w:p>
    <w:p w14:paraId="6A59BFA5" w14:textId="77777777" w:rsidR="00A71A5F" w:rsidRPr="00A71A5F" w:rsidRDefault="00A71A5F" w:rsidP="00A71A5F">
      <w:pPr>
        <w:pStyle w:val="Akapitzlist"/>
        <w:widowControl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 xml:space="preserve">Zakres przysługujących uprawnień </w:t>
      </w:r>
    </w:p>
    <w:p w14:paraId="101A1A4D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Posiada Pan/i prawo żądania dostępu do swoich danych osobowych, a także ich sprostowania (poprawiania). Przysługuje Pani/u także prawo do żądania usunięcia lub ograniczenia przetwarzania, a także sprzeciwu na przetwarzanie, przy czym przysługuje ono jedynie w sytuacji, jeżeli dalsze przetwarzanie nie jest niezbędne do wywiązania się przez Administratora z obowiązku prawnego i nie występują inne nadrzędne prawne podstawy przetwarzania.</w:t>
      </w:r>
    </w:p>
    <w:p w14:paraId="546FAB07" w14:textId="77777777" w:rsidR="00A71A5F" w:rsidRPr="00A71A5F" w:rsidRDefault="00A71A5F" w:rsidP="00A71A5F">
      <w:pPr>
        <w:pStyle w:val="Akapitzlist"/>
        <w:widowControl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Informacje o prawie wniesienia skargi do organu nadzorczego</w:t>
      </w:r>
    </w:p>
    <w:p w14:paraId="5B010814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W razie powzięcia informacji o niezgodnym z prawem przetwarzaniu danych osobowych, przysługuje Pani/u prawo wniesienia skargi do organu nadzorczego właściwego w sprawach ochrony danych osobowych Prezesa Urzędu Ochrony Danych Osobowych w Warszawie przy ul. Stawki 2, 00-193 Warszawa.</w:t>
      </w:r>
    </w:p>
    <w:p w14:paraId="519FCD9E" w14:textId="77777777" w:rsidR="00A71A5F" w:rsidRPr="00A71A5F" w:rsidRDefault="00A71A5F" w:rsidP="00A71A5F">
      <w:pPr>
        <w:pStyle w:val="Akapitzlist"/>
        <w:widowControl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b/>
          <w:bCs/>
          <w:szCs w:val="20"/>
        </w:rPr>
      </w:pPr>
      <w:r w:rsidRPr="00A71A5F">
        <w:rPr>
          <w:rFonts w:ascii="Times New Roman" w:hAnsi="Times New Roman" w:cs="Times New Roman"/>
          <w:b/>
          <w:bCs/>
          <w:szCs w:val="20"/>
        </w:rPr>
        <w:t>Informacja o wymogu/dobrowolności podania danych</w:t>
      </w:r>
    </w:p>
    <w:p w14:paraId="7AA004E1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 xml:space="preserve">Podanie przez Pani/u danych osobowych jest obowiązkowe, w zakresie danych przetwarzanych na podstawie przepisów prawa. </w:t>
      </w:r>
    </w:p>
    <w:p w14:paraId="67E82DD0" w14:textId="77777777" w:rsidR="00A71A5F" w:rsidRPr="00A71A5F" w:rsidRDefault="00A71A5F" w:rsidP="00A71A5F">
      <w:pPr>
        <w:pStyle w:val="Akapitzlist"/>
        <w:widowControl/>
        <w:numPr>
          <w:ilvl w:val="1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Cs w:val="20"/>
        </w:rPr>
      </w:pPr>
      <w:r w:rsidRPr="00A71A5F">
        <w:rPr>
          <w:rFonts w:ascii="Times New Roman" w:hAnsi="Times New Roman" w:cs="Times New Roman"/>
          <w:szCs w:val="20"/>
        </w:rPr>
        <w:t>W pozostałym zakresie podanie danych jest dobrowolne.</w:t>
      </w:r>
    </w:p>
    <w:p w14:paraId="51326AFD" w14:textId="77777777" w:rsidR="00A71A5F" w:rsidRDefault="00A71A5F" w:rsidP="00A71A5F">
      <w:pPr>
        <w:spacing w:after="0"/>
        <w:ind w:left="360"/>
        <w:jc w:val="both"/>
        <w:rPr>
          <w:rFonts w:ascii="Calibri" w:hAnsi="Calibri" w:cs="Calibri"/>
          <w:szCs w:val="20"/>
        </w:rPr>
      </w:pPr>
    </w:p>
    <w:p w14:paraId="163F515E" w14:textId="77777777" w:rsidR="00A71A5F" w:rsidRDefault="00A71A5F" w:rsidP="00A71A5F">
      <w:pPr>
        <w:spacing w:after="0"/>
        <w:ind w:left="3540"/>
        <w:jc w:val="both"/>
        <w:rPr>
          <w:rFonts w:asciiTheme="minorHAnsi" w:hAnsiTheme="minorHAnsi" w:cstheme="minorBidi"/>
          <w:b/>
          <w:sz w:val="22"/>
        </w:rPr>
      </w:pPr>
      <w:r>
        <w:rPr>
          <w:b/>
        </w:rPr>
        <w:t xml:space="preserve">Oświadczam, że zapoznałem się z powyższymi informacjami </w:t>
      </w:r>
    </w:p>
    <w:p w14:paraId="16213461" w14:textId="77777777" w:rsidR="00A71A5F" w:rsidRDefault="00A71A5F" w:rsidP="00A71A5F">
      <w:pPr>
        <w:spacing w:after="0"/>
        <w:ind w:left="3540"/>
        <w:jc w:val="both"/>
        <w:rPr>
          <w:b/>
        </w:rPr>
      </w:pPr>
    </w:p>
    <w:p w14:paraId="12E32DAE" w14:textId="77777777" w:rsidR="00A71A5F" w:rsidRDefault="00A71A5F" w:rsidP="00A71A5F">
      <w:pPr>
        <w:spacing w:after="0"/>
        <w:ind w:left="3540"/>
        <w:jc w:val="both"/>
        <w:rPr>
          <w:b/>
        </w:rPr>
      </w:pPr>
    </w:p>
    <w:p w14:paraId="305C27C8" w14:textId="77777777" w:rsidR="00A71A5F" w:rsidRDefault="00A71A5F" w:rsidP="00A71A5F">
      <w:pPr>
        <w:spacing w:after="0"/>
        <w:ind w:left="3540"/>
        <w:jc w:val="both"/>
        <w:rPr>
          <w:b/>
        </w:rPr>
      </w:pPr>
      <w:r>
        <w:rPr>
          <w:b/>
        </w:rPr>
        <w:t xml:space="preserve">…………………………………………………………………… </w:t>
      </w:r>
    </w:p>
    <w:p w14:paraId="5A6EE6A4" w14:textId="77777777" w:rsidR="00A71A5F" w:rsidRDefault="00A71A5F" w:rsidP="00A71A5F">
      <w:pPr>
        <w:spacing w:after="0"/>
        <w:ind w:left="3540"/>
        <w:jc w:val="both"/>
        <w:rPr>
          <w:rFonts w:ascii="Calibri" w:hAnsi="Calibri" w:cs="Calibri"/>
          <w:b/>
          <w:szCs w:val="20"/>
        </w:rPr>
      </w:pPr>
      <w:r>
        <w:rPr>
          <w:b/>
        </w:rPr>
        <w:t>(data, miejsce, podpis)</w:t>
      </w:r>
    </w:p>
    <w:p w14:paraId="3AFD9721" w14:textId="77777777" w:rsidR="00A71A5F" w:rsidRPr="00DC4B2B" w:rsidRDefault="00A71A5F" w:rsidP="00A71A5F">
      <w:pPr>
        <w:pStyle w:val="Tekstprzypisukocowego"/>
        <w:ind w:left="3180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CEACA" w14:textId="77777777" w:rsidR="00622C0E" w:rsidRDefault="00622C0E" w:rsidP="005F02B9">
      <w:r>
        <w:separator/>
      </w:r>
    </w:p>
    <w:p w14:paraId="5A381921" w14:textId="77777777" w:rsidR="00622C0E" w:rsidRDefault="00622C0E" w:rsidP="005F02B9"/>
    <w:p w14:paraId="3528E759" w14:textId="77777777" w:rsidR="00622C0E" w:rsidRDefault="00622C0E" w:rsidP="005F02B9"/>
    <w:p w14:paraId="7D400B6F" w14:textId="77777777" w:rsidR="00622C0E" w:rsidRDefault="00622C0E"/>
  </w:footnote>
  <w:footnote w:type="continuationSeparator" w:id="0">
    <w:p w14:paraId="2D4A8162" w14:textId="77777777" w:rsidR="00622C0E" w:rsidRDefault="00622C0E" w:rsidP="005F02B9">
      <w:r>
        <w:continuationSeparator/>
      </w:r>
    </w:p>
    <w:p w14:paraId="1E5258E2" w14:textId="77777777" w:rsidR="00622C0E" w:rsidRDefault="00622C0E" w:rsidP="005F02B9"/>
    <w:p w14:paraId="58288621" w14:textId="77777777" w:rsidR="00622C0E" w:rsidRDefault="00622C0E" w:rsidP="005F02B9"/>
    <w:p w14:paraId="25AE8A63" w14:textId="77777777" w:rsidR="00622C0E" w:rsidRDefault="00622C0E"/>
  </w:footnote>
  <w:footnote w:type="continuationNotice" w:id="1">
    <w:p w14:paraId="77B92229" w14:textId="77777777" w:rsidR="00622C0E" w:rsidRDefault="00622C0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B0036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7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C5629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CCE7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FA31B43"/>
    <w:multiLevelType w:val="hybridMultilevel"/>
    <w:tmpl w:val="D1EAA7FC"/>
    <w:lvl w:ilvl="0" w:tplc="6532CE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4EAB174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17"/>
  </w:num>
  <w:num w:numId="11">
    <w:abstractNumId w:val="21"/>
  </w:num>
  <w:num w:numId="12">
    <w:abstractNumId w:val="7"/>
  </w:num>
  <w:num w:numId="13">
    <w:abstractNumId w:val="6"/>
  </w:num>
  <w:num w:numId="14">
    <w:abstractNumId w:val="20"/>
  </w:num>
  <w:num w:numId="15">
    <w:abstractNumId w:val="0"/>
  </w:num>
  <w:num w:numId="16">
    <w:abstractNumId w:val="2"/>
  </w:num>
  <w:num w:numId="17">
    <w:abstractNumId w:val="19"/>
  </w:num>
  <w:num w:numId="18">
    <w:abstractNumId w:val="18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oNotDisplayPageBoundarie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7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2E06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1B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074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2C0E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3C1B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2EDC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17739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1A5F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58F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ACC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36AE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FD54C-BED2-4039-90D6-B07CF804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2024-12-02T06:12:00Z</dcterms:created>
  <dcterms:modified xsi:type="dcterms:W3CDTF">2024-12-03T13:25:00Z</dcterms:modified>
</cp:coreProperties>
</file>