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39" w:rsidRPr="00467FCA" w:rsidRDefault="00260339" w:rsidP="00260339">
      <w:pPr>
        <w:autoSpaceDN w:val="0"/>
        <w:jc w:val="right"/>
        <w:rPr>
          <w:rFonts w:ascii="Times New Roman" w:hAnsi="Times New Roman"/>
          <w:b/>
          <w:kern w:val="3"/>
          <w:sz w:val="24"/>
          <w:szCs w:val="24"/>
          <w:lang w:eastAsia="pl-PL"/>
        </w:rPr>
      </w:pPr>
      <w:r>
        <w:rPr>
          <w:rFonts w:ascii="Times New Roman" w:hAnsi="Times New Roman"/>
          <w:b/>
          <w:kern w:val="3"/>
          <w:sz w:val="24"/>
          <w:szCs w:val="24"/>
          <w:lang w:eastAsia="pl-PL"/>
        </w:rPr>
        <w:t>Załącznik nr 6</w:t>
      </w:r>
      <w:r>
        <w:rPr>
          <w:rFonts w:ascii="Times New Roman" w:hAnsi="Times New Roman"/>
          <w:b/>
          <w:kern w:val="3"/>
          <w:sz w:val="24"/>
          <w:szCs w:val="24"/>
          <w:lang w:eastAsia="pl-PL"/>
        </w:rPr>
        <w:t xml:space="preserve"> do S</w:t>
      </w:r>
      <w:r w:rsidRPr="00467FCA">
        <w:rPr>
          <w:rFonts w:ascii="Times New Roman" w:hAnsi="Times New Roman"/>
          <w:b/>
          <w:kern w:val="3"/>
          <w:sz w:val="24"/>
          <w:szCs w:val="24"/>
          <w:lang w:eastAsia="pl-PL"/>
        </w:rPr>
        <w:t>WZ</w:t>
      </w:r>
    </w:p>
    <w:p w:rsidR="00260339" w:rsidRDefault="00260339" w:rsidP="00035467">
      <w:pPr>
        <w:pStyle w:val="Standard"/>
        <w:keepNext/>
        <w:spacing w:before="77" w:after="0" w:line="240" w:lineRule="auto"/>
        <w:outlineLvl w:val="1"/>
        <w:rPr>
          <w:rFonts w:ascii="Times New Roman" w:hAnsi="Times New Roman" w:cs="Times New Roman"/>
          <w:b/>
          <w:sz w:val="24"/>
          <w:szCs w:val="24"/>
        </w:rPr>
      </w:pPr>
    </w:p>
    <w:p w:rsidR="00035467" w:rsidRPr="00260339" w:rsidRDefault="000F46B4" w:rsidP="00035467">
      <w:pPr>
        <w:pStyle w:val="Standard"/>
        <w:keepNext/>
        <w:spacing w:before="77" w:after="0" w:line="240" w:lineRule="auto"/>
        <w:outlineLvl w:val="1"/>
        <w:rPr>
          <w:rFonts w:ascii="Times New Roman" w:hAnsi="Times New Roman" w:cs="Times New Roman"/>
          <w:b/>
          <w:sz w:val="24"/>
          <w:szCs w:val="24"/>
        </w:rPr>
      </w:pPr>
      <w:r w:rsidRPr="00260339">
        <w:rPr>
          <w:rFonts w:ascii="Times New Roman" w:hAnsi="Times New Roman" w:cs="Times New Roman"/>
          <w:b/>
          <w:sz w:val="24"/>
          <w:szCs w:val="24"/>
        </w:rPr>
        <w:t>Znak postępowania: SE.271.2</w:t>
      </w:r>
      <w:r w:rsidR="00035467" w:rsidRPr="00260339">
        <w:rPr>
          <w:rFonts w:ascii="Times New Roman" w:hAnsi="Times New Roman" w:cs="Times New Roman"/>
          <w:b/>
          <w:sz w:val="24"/>
          <w:szCs w:val="24"/>
        </w:rPr>
        <w:t>.2021</w:t>
      </w:r>
    </w:p>
    <w:p w:rsidR="00260339" w:rsidRDefault="00260339" w:rsidP="00F253F2">
      <w:pPr>
        <w:suppressAutoHyphens/>
        <w:autoSpaceDN w:val="0"/>
        <w:spacing w:after="0" w:line="240" w:lineRule="auto"/>
        <w:jc w:val="center"/>
        <w:rPr>
          <w:rFonts w:ascii="Times New Roman" w:eastAsia="Times New Roman" w:hAnsi="Times New Roman"/>
          <w:b/>
          <w:kern w:val="3"/>
          <w:sz w:val="24"/>
          <w:szCs w:val="24"/>
          <w:lang w:eastAsia="pl-PL"/>
        </w:rPr>
      </w:pPr>
    </w:p>
    <w:p w:rsidR="00F253F2" w:rsidRPr="00260339" w:rsidRDefault="000F46B4" w:rsidP="00F253F2">
      <w:pPr>
        <w:suppressAutoHyphens/>
        <w:autoSpaceDN w:val="0"/>
        <w:spacing w:after="0" w:line="240" w:lineRule="auto"/>
        <w:jc w:val="center"/>
        <w:rPr>
          <w:rFonts w:ascii="Times New Roman" w:eastAsia="Times New Roman" w:hAnsi="Times New Roman"/>
          <w:b/>
          <w:kern w:val="3"/>
          <w:sz w:val="24"/>
          <w:szCs w:val="24"/>
          <w:lang w:eastAsia="pl-PL"/>
        </w:rPr>
      </w:pPr>
      <w:r w:rsidRPr="00260339">
        <w:rPr>
          <w:rFonts w:ascii="Times New Roman" w:eastAsia="Times New Roman" w:hAnsi="Times New Roman"/>
          <w:b/>
          <w:kern w:val="3"/>
          <w:sz w:val="24"/>
          <w:szCs w:val="24"/>
          <w:lang w:eastAsia="pl-PL"/>
        </w:rPr>
        <w:t>/wzór/</w:t>
      </w:r>
    </w:p>
    <w:p w:rsidR="000F46B4" w:rsidRPr="00260339" w:rsidRDefault="000F46B4" w:rsidP="000F46B4">
      <w:pPr>
        <w:pStyle w:val="Textbody"/>
        <w:spacing w:after="0"/>
        <w:jc w:val="center"/>
        <w:rPr>
          <w:b/>
        </w:rPr>
      </w:pPr>
      <w:r w:rsidRPr="00260339">
        <w:rPr>
          <w:b/>
        </w:rPr>
        <w:t>UMOWA Nr ………..</w:t>
      </w:r>
    </w:p>
    <w:p w:rsidR="000F46B4" w:rsidRPr="00260339" w:rsidRDefault="000F46B4" w:rsidP="000F46B4">
      <w:pPr>
        <w:pStyle w:val="Textbody"/>
        <w:spacing w:after="0"/>
        <w:jc w:val="both"/>
      </w:pPr>
    </w:p>
    <w:p w:rsidR="000F46B4" w:rsidRPr="00260339" w:rsidRDefault="000F46B4" w:rsidP="000F46B4">
      <w:pPr>
        <w:pStyle w:val="Textbody"/>
        <w:spacing w:after="0"/>
        <w:jc w:val="both"/>
      </w:pPr>
      <w:r w:rsidRPr="00260339">
        <w:t>zawarta w dniu ………………….. Brańsku</w:t>
      </w:r>
    </w:p>
    <w:p w:rsidR="000F46B4" w:rsidRPr="00260339" w:rsidRDefault="000F46B4" w:rsidP="000F46B4">
      <w:pPr>
        <w:pStyle w:val="Textbody"/>
        <w:spacing w:after="0"/>
        <w:jc w:val="both"/>
      </w:pPr>
      <w:r w:rsidRPr="00260339">
        <w:t>pomiędzy:</w:t>
      </w:r>
    </w:p>
    <w:p w:rsidR="000F46B4" w:rsidRPr="00260339" w:rsidRDefault="000F46B4" w:rsidP="000F46B4">
      <w:pPr>
        <w:pStyle w:val="Textbody"/>
        <w:spacing w:after="0"/>
        <w:jc w:val="both"/>
      </w:pPr>
    </w:p>
    <w:p w:rsidR="000F46B4" w:rsidRPr="00260339" w:rsidRDefault="000F46B4" w:rsidP="000F46B4">
      <w:pPr>
        <w:pStyle w:val="Textbody"/>
        <w:spacing w:after="0"/>
        <w:jc w:val="both"/>
        <w:rPr>
          <w:b/>
        </w:rPr>
      </w:pPr>
      <w:r w:rsidRPr="00260339">
        <w:rPr>
          <w:b/>
        </w:rPr>
        <w:t xml:space="preserve">Gminą Brańsk </w:t>
      </w:r>
    </w:p>
    <w:p w:rsidR="000F46B4" w:rsidRPr="00260339" w:rsidRDefault="000F46B4" w:rsidP="000F46B4">
      <w:pPr>
        <w:pStyle w:val="Textbody"/>
        <w:spacing w:after="0"/>
        <w:jc w:val="both"/>
      </w:pPr>
      <w:r w:rsidRPr="00260339">
        <w:rPr>
          <w:b/>
        </w:rPr>
        <w:t>ul. Rynek 8</w:t>
      </w:r>
      <w:r w:rsidRPr="00260339">
        <w:t xml:space="preserve">, </w:t>
      </w:r>
      <w:r w:rsidRPr="00260339">
        <w:rPr>
          <w:b/>
        </w:rPr>
        <w:t>17 – 120 Brańsk</w:t>
      </w:r>
      <w:r w:rsidRPr="00260339">
        <w:t xml:space="preserve"> </w:t>
      </w:r>
    </w:p>
    <w:p w:rsidR="000F46B4" w:rsidRPr="00260339" w:rsidRDefault="000F46B4" w:rsidP="000F46B4">
      <w:pPr>
        <w:pStyle w:val="Textbody"/>
        <w:spacing w:after="0"/>
        <w:jc w:val="both"/>
      </w:pPr>
      <w:r w:rsidRPr="00260339">
        <w:t xml:space="preserve">NIP </w:t>
      </w:r>
      <w:r w:rsidRPr="00260339">
        <w:tab/>
        <w:t>5432069840</w:t>
      </w:r>
      <w:r w:rsidRPr="00260339">
        <w:tab/>
      </w:r>
      <w:r w:rsidRPr="00260339">
        <w:tab/>
        <w:t>REGON 050659013</w:t>
      </w:r>
    </w:p>
    <w:p w:rsidR="000F46B4" w:rsidRPr="00260339" w:rsidRDefault="000F46B4" w:rsidP="00CD53FC">
      <w:pPr>
        <w:pStyle w:val="Textbody"/>
        <w:spacing w:after="0" w:line="360" w:lineRule="auto"/>
        <w:jc w:val="both"/>
      </w:pPr>
      <w:r w:rsidRPr="00260339">
        <w:t>reprezentowaną przez:</w:t>
      </w:r>
    </w:p>
    <w:p w:rsidR="000F46B4" w:rsidRDefault="000F46B4" w:rsidP="00CD53FC">
      <w:pPr>
        <w:pStyle w:val="Textbody"/>
        <w:numPr>
          <w:ilvl w:val="0"/>
          <w:numId w:val="6"/>
        </w:numPr>
        <w:spacing w:after="0" w:line="360" w:lineRule="auto"/>
        <w:jc w:val="both"/>
        <w:textAlignment w:val="baseline"/>
      </w:pPr>
      <w:r w:rsidRPr="00260339">
        <w:rPr>
          <w:b/>
        </w:rPr>
        <w:t>Andrzeja Jankowskiego - Wójta Gminy</w:t>
      </w:r>
      <w:r w:rsidRPr="00260339">
        <w:t xml:space="preserve">, </w:t>
      </w:r>
    </w:p>
    <w:p w:rsidR="00CD517B" w:rsidRPr="00260339" w:rsidRDefault="00CD53FC" w:rsidP="00CD53FC">
      <w:pPr>
        <w:pStyle w:val="Textbody"/>
        <w:spacing w:after="0" w:line="360" w:lineRule="auto"/>
        <w:jc w:val="both"/>
        <w:textAlignment w:val="baseline"/>
      </w:pPr>
      <w:r>
        <w:rPr>
          <w:b/>
        </w:rPr>
        <w:t>p</w:t>
      </w:r>
      <w:r w:rsidR="00CD517B">
        <w:rPr>
          <w:b/>
        </w:rPr>
        <w:t xml:space="preserve">rzy kontrasygnacie Skarbnika Gminy Pani Anny Wiśniewskiej </w:t>
      </w:r>
    </w:p>
    <w:p w:rsidR="000F46B4" w:rsidRPr="00260339" w:rsidRDefault="000F46B4" w:rsidP="00CD53FC">
      <w:pPr>
        <w:pStyle w:val="Tekstpodstawowy"/>
        <w:spacing w:line="360" w:lineRule="auto"/>
        <w:rPr>
          <w:rFonts w:ascii="Times New Roman" w:hAnsi="Times New Roman"/>
        </w:rPr>
      </w:pPr>
      <w:r w:rsidRPr="00260339">
        <w:rPr>
          <w:rFonts w:ascii="Times New Roman" w:hAnsi="Times New Roman"/>
          <w:b/>
        </w:rPr>
        <w:t>zwanym w dalszej części umowy</w:t>
      </w:r>
      <w:r w:rsidRPr="00260339">
        <w:rPr>
          <w:rFonts w:ascii="Times New Roman" w:hAnsi="Times New Roman"/>
        </w:rPr>
        <w:t xml:space="preserve"> </w:t>
      </w:r>
      <w:r w:rsidRPr="00260339">
        <w:rPr>
          <w:rFonts w:ascii="Times New Roman" w:hAnsi="Times New Roman"/>
          <w:bCs/>
        </w:rPr>
        <w:t>„Zamawiającym”</w:t>
      </w:r>
      <w:r w:rsidRPr="00260339">
        <w:rPr>
          <w:rFonts w:ascii="Times New Roman" w:hAnsi="Times New Roman"/>
          <w:b/>
        </w:rPr>
        <w:t>,</w:t>
      </w:r>
    </w:p>
    <w:p w:rsidR="000F46B4" w:rsidRPr="00260339" w:rsidRDefault="000F46B4" w:rsidP="000F46B4">
      <w:pPr>
        <w:pStyle w:val="Textbody"/>
        <w:spacing w:after="0"/>
        <w:jc w:val="both"/>
      </w:pPr>
      <w:r w:rsidRPr="00260339">
        <w:t>a</w:t>
      </w:r>
    </w:p>
    <w:p w:rsidR="000F46B4" w:rsidRPr="00260339" w:rsidRDefault="000F46B4" w:rsidP="000F46B4">
      <w:pPr>
        <w:pStyle w:val="Textbody"/>
        <w:spacing w:after="0"/>
        <w:jc w:val="both"/>
      </w:pPr>
      <w:r w:rsidRPr="00260339">
        <w:t>……………………………………......</w:t>
      </w:r>
    </w:p>
    <w:p w:rsidR="000F46B4" w:rsidRPr="00260339" w:rsidRDefault="000F46B4" w:rsidP="000F46B4">
      <w:pPr>
        <w:pStyle w:val="Textbody"/>
        <w:spacing w:after="0"/>
        <w:jc w:val="both"/>
      </w:pPr>
      <w:r w:rsidRPr="00260339">
        <w:t xml:space="preserve">NIP </w:t>
      </w:r>
      <w:r w:rsidRPr="00260339">
        <w:tab/>
      </w:r>
      <w:r w:rsidRPr="00260339">
        <w:tab/>
      </w:r>
      <w:r w:rsidRPr="00260339">
        <w:tab/>
      </w:r>
      <w:r w:rsidRPr="00260339">
        <w:tab/>
        <w:t>REGON</w:t>
      </w:r>
    </w:p>
    <w:p w:rsidR="000F46B4" w:rsidRPr="00260339" w:rsidRDefault="000F46B4" w:rsidP="000F46B4">
      <w:pPr>
        <w:pStyle w:val="Textbody"/>
        <w:spacing w:after="0"/>
        <w:jc w:val="both"/>
      </w:pPr>
    </w:p>
    <w:p w:rsidR="000F46B4" w:rsidRPr="00260339" w:rsidRDefault="000F46B4" w:rsidP="000F46B4">
      <w:pPr>
        <w:pStyle w:val="Textbody"/>
        <w:spacing w:after="0"/>
        <w:jc w:val="both"/>
      </w:pPr>
      <w:r w:rsidRPr="00260339">
        <w:t>reprezentowanym przez:</w:t>
      </w:r>
    </w:p>
    <w:p w:rsidR="000F46B4" w:rsidRPr="00260339" w:rsidRDefault="000F46B4" w:rsidP="000F46B4">
      <w:pPr>
        <w:pStyle w:val="Textbody"/>
        <w:spacing w:after="0"/>
        <w:jc w:val="both"/>
      </w:pPr>
      <w:r w:rsidRPr="00260339">
        <w:t>1)</w:t>
      </w:r>
    </w:p>
    <w:p w:rsidR="000F46B4" w:rsidRPr="00260339" w:rsidRDefault="000F46B4" w:rsidP="000F46B4">
      <w:pPr>
        <w:pStyle w:val="Textbody"/>
        <w:spacing w:after="0"/>
        <w:jc w:val="both"/>
      </w:pPr>
      <w:r w:rsidRPr="00260339">
        <w:t>2)</w:t>
      </w:r>
    </w:p>
    <w:p w:rsidR="000F46B4" w:rsidRPr="00260339" w:rsidRDefault="000F46B4" w:rsidP="000F46B4">
      <w:pPr>
        <w:pStyle w:val="Tekstpodstawowy"/>
        <w:rPr>
          <w:rFonts w:ascii="Times New Roman" w:hAnsi="Times New Roman"/>
        </w:rPr>
      </w:pPr>
      <w:r w:rsidRPr="00260339">
        <w:rPr>
          <w:rFonts w:ascii="Times New Roman" w:hAnsi="Times New Roman"/>
          <w:b/>
        </w:rPr>
        <w:t xml:space="preserve">zwanym w dalszej części umowy </w:t>
      </w:r>
      <w:r w:rsidRPr="00260339">
        <w:rPr>
          <w:rFonts w:ascii="Times New Roman" w:hAnsi="Times New Roman"/>
        </w:rPr>
        <w:t>„Wykonawcą”</w:t>
      </w:r>
      <w:r w:rsidRPr="00260339">
        <w:rPr>
          <w:rFonts w:ascii="Times New Roman" w:hAnsi="Times New Roman"/>
          <w:b/>
        </w:rPr>
        <w:t>,</w:t>
      </w:r>
    </w:p>
    <w:p w:rsidR="000F46B4" w:rsidRPr="00260339" w:rsidRDefault="000F46B4" w:rsidP="000F46B4">
      <w:pPr>
        <w:pStyle w:val="Textbody"/>
        <w:spacing w:after="0" w:line="276" w:lineRule="auto"/>
        <w:jc w:val="both"/>
      </w:pPr>
      <w:r w:rsidRPr="00260339">
        <w:t xml:space="preserve">na podstawie dokonanego przez Zamawiającego wyboru oferty Wykonawcy w postępowaniu prowadzonym w trybie przetargu nieograniczonego zgodnie z </w:t>
      </w:r>
      <w:r w:rsidR="00CD53FC">
        <w:t xml:space="preserve"> ustawą z dnia 29 stycznia 2004</w:t>
      </w:r>
      <w:r w:rsidRPr="00260339">
        <w:t>r. - Prawo zamówień publicznych (tekst jednolity Dz. U. z 2021 r. poz. 1129 z późn. zm.)</w:t>
      </w:r>
      <w:r w:rsidR="00CD53FC">
        <w:br/>
      </w:r>
      <w:r w:rsidRPr="00260339">
        <w:t>o następującej treści:</w:t>
      </w:r>
    </w:p>
    <w:p w:rsidR="000F46B4" w:rsidRPr="00260339" w:rsidRDefault="000F46B4" w:rsidP="000F46B4">
      <w:pPr>
        <w:pStyle w:val="Textbody"/>
        <w:spacing w:after="0" w:line="276" w:lineRule="auto"/>
        <w:jc w:val="both"/>
      </w:pPr>
    </w:p>
    <w:p w:rsidR="000F46B4" w:rsidRPr="00260339" w:rsidRDefault="000F46B4" w:rsidP="000F46B4">
      <w:pPr>
        <w:pStyle w:val="Textbody"/>
        <w:spacing w:after="0" w:line="276" w:lineRule="auto"/>
        <w:jc w:val="center"/>
        <w:rPr>
          <w:b/>
        </w:rPr>
      </w:pPr>
      <w:r w:rsidRPr="00260339">
        <w:rPr>
          <w:b/>
        </w:rPr>
        <w:t>§ 1</w:t>
      </w:r>
    </w:p>
    <w:p w:rsidR="000F46B4" w:rsidRPr="00260339" w:rsidRDefault="000F46B4" w:rsidP="000F46B4">
      <w:pPr>
        <w:pStyle w:val="Textbody"/>
        <w:spacing w:after="0" w:line="276" w:lineRule="auto"/>
        <w:jc w:val="both"/>
      </w:pPr>
    </w:p>
    <w:p w:rsidR="000F46B4" w:rsidRPr="00260339" w:rsidRDefault="000F46B4" w:rsidP="009745DC">
      <w:pPr>
        <w:pStyle w:val="Textbody"/>
        <w:numPr>
          <w:ilvl w:val="0"/>
          <w:numId w:val="12"/>
        </w:numPr>
        <w:spacing w:after="0"/>
        <w:ind w:left="426" w:hanging="426"/>
        <w:jc w:val="both"/>
      </w:pPr>
      <w:r w:rsidRPr="00260339">
        <w:t xml:space="preserve">Przedmiotem niniejszej umowy jest wykonanie w systemie „zaprojektuj i wybuduj” zadania pod nazwą: </w:t>
      </w:r>
      <w:r w:rsidRPr="00260339">
        <w:rPr>
          <w:b/>
          <w:bCs/>
        </w:rPr>
        <w:t xml:space="preserve">„Przebudowa drogi gminnej nr 108233B w miejscowości Brzeźnica” </w:t>
      </w:r>
      <w:r w:rsidR="00CD53FC">
        <w:rPr>
          <w:b/>
          <w:bCs/>
        </w:rPr>
        <w:t xml:space="preserve">współfinansowana ze środków </w:t>
      </w:r>
      <w:r w:rsidR="00CD53FC">
        <w:rPr>
          <w:b/>
        </w:rPr>
        <w:t xml:space="preserve">Funduszu Dróg Samorządowych. </w:t>
      </w:r>
      <w:r w:rsidRPr="00260339">
        <w:t>Szczegółowy opis przedmiotu zamówienia określa załączona do niniejszej umowy specyfikacja istotnych warunków zamówienia wraz z załącznikami.</w:t>
      </w:r>
    </w:p>
    <w:p w:rsidR="000F46B4" w:rsidRPr="00260339" w:rsidRDefault="000F46B4" w:rsidP="009745DC">
      <w:pPr>
        <w:pStyle w:val="Textbody"/>
        <w:spacing w:after="0"/>
        <w:jc w:val="both"/>
      </w:pPr>
    </w:p>
    <w:p w:rsidR="000F46B4" w:rsidRPr="00260339" w:rsidRDefault="000F46B4" w:rsidP="000F46B4">
      <w:pPr>
        <w:pStyle w:val="Textbody"/>
        <w:spacing w:after="0" w:line="276" w:lineRule="auto"/>
        <w:jc w:val="center"/>
        <w:rPr>
          <w:b/>
        </w:rPr>
      </w:pPr>
      <w:r w:rsidRPr="00260339">
        <w:rPr>
          <w:b/>
        </w:rPr>
        <w:t>§ 2</w:t>
      </w:r>
    </w:p>
    <w:p w:rsidR="000F46B4" w:rsidRPr="00260339" w:rsidRDefault="000F46B4" w:rsidP="000F46B4">
      <w:pPr>
        <w:pStyle w:val="Textbody"/>
        <w:spacing w:after="0" w:line="276" w:lineRule="auto"/>
        <w:ind w:left="426" w:hanging="426"/>
        <w:jc w:val="both"/>
      </w:pPr>
      <w:r w:rsidRPr="00260339">
        <w:t>1.</w:t>
      </w:r>
      <w:r w:rsidRPr="00260339">
        <w:tab/>
        <w:t>Termin rozpoczęcia wykonywania przedmiotu umowy rozpoczyna się z dniem podpisania umowy.</w:t>
      </w:r>
    </w:p>
    <w:p w:rsidR="000F46B4" w:rsidRPr="00260339" w:rsidRDefault="000F46B4" w:rsidP="000F46B4">
      <w:pPr>
        <w:pStyle w:val="Textbody"/>
        <w:spacing w:after="0" w:line="276" w:lineRule="auto"/>
        <w:ind w:left="426" w:hanging="426"/>
        <w:jc w:val="both"/>
      </w:pPr>
      <w:r w:rsidRPr="00260339">
        <w:t xml:space="preserve">2. </w:t>
      </w:r>
      <w:r w:rsidRPr="00260339">
        <w:tab/>
        <w:t xml:space="preserve">Termin przygotowania niezbędnych materiałów do wniosku o wydanie decyzji                                  o środowiskowych uwarunkowaniach na realizację przedsięwzięcia ustala się w terminie </w:t>
      </w:r>
      <w:r w:rsidR="00FC5098">
        <w:t>do …………..</w:t>
      </w:r>
      <w:r w:rsidRPr="00260339">
        <w:t xml:space="preserve"> dni od dnia podpisania umowy.</w:t>
      </w:r>
    </w:p>
    <w:p w:rsidR="000F46B4" w:rsidRPr="00260339" w:rsidRDefault="000F46B4" w:rsidP="000F46B4">
      <w:pPr>
        <w:pStyle w:val="Textbody"/>
        <w:spacing w:after="0" w:line="276" w:lineRule="auto"/>
        <w:ind w:left="426" w:hanging="426"/>
        <w:jc w:val="both"/>
      </w:pPr>
      <w:r w:rsidRPr="00260339">
        <w:lastRenderedPageBreak/>
        <w:t>2.</w:t>
      </w:r>
      <w:r w:rsidRPr="00260339">
        <w:tab/>
        <w:t xml:space="preserve">Termin realizacji zamówienia w zakresie sporządzenia kompletnej dokumentacji ustala się do dnia </w:t>
      </w:r>
      <w:r w:rsidRPr="00260339">
        <w:rPr>
          <w:b/>
        </w:rPr>
        <w:t>15.0</w:t>
      </w:r>
      <w:r w:rsidR="00FC5098">
        <w:rPr>
          <w:b/>
        </w:rPr>
        <w:t>5</w:t>
      </w:r>
      <w:r w:rsidRPr="00260339">
        <w:rPr>
          <w:b/>
        </w:rPr>
        <w:t>.2022 r.</w:t>
      </w:r>
    </w:p>
    <w:p w:rsidR="000F46B4" w:rsidRPr="00260339" w:rsidRDefault="000F46B4" w:rsidP="000F46B4">
      <w:pPr>
        <w:pStyle w:val="Textbody"/>
        <w:spacing w:after="0" w:line="276" w:lineRule="auto"/>
        <w:ind w:left="426" w:hanging="426"/>
        <w:rPr>
          <w:b/>
        </w:rPr>
      </w:pPr>
      <w:r w:rsidRPr="00260339">
        <w:t>3.</w:t>
      </w:r>
      <w:r w:rsidRPr="00260339">
        <w:tab/>
        <w:t xml:space="preserve">Termin zakończenia robót będących przedmiotem umowy ustala się do dnia </w:t>
      </w:r>
      <w:r w:rsidRPr="00260339">
        <w:rPr>
          <w:b/>
        </w:rPr>
        <w:t>31.10.2022 r.</w:t>
      </w: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3</w:t>
      </w:r>
    </w:p>
    <w:p w:rsidR="000F46B4" w:rsidRPr="00260339" w:rsidRDefault="000F46B4" w:rsidP="000F46B4">
      <w:pPr>
        <w:suppressAutoHyphens/>
        <w:autoSpaceDE w:val="0"/>
        <w:spacing w:after="0"/>
        <w:jc w:val="both"/>
        <w:rPr>
          <w:rFonts w:ascii="Times New Roman" w:eastAsia="Times New Roman" w:hAnsi="Times New Roman"/>
          <w:sz w:val="24"/>
          <w:szCs w:val="24"/>
          <w:lang w:eastAsia="ar-SA"/>
        </w:rPr>
      </w:pPr>
    </w:p>
    <w:p w:rsidR="000F46B4" w:rsidRPr="00260339" w:rsidRDefault="000F46B4" w:rsidP="000F46B4">
      <w:pPr>
        <w:pStyle w:val="Textbody"/>
        <w:numPr>
          <w:ilvl w:val="0"/>
          <w:numId w:val="32"/>
        </w:numPr>
        <w:spacing w:after="0"/>
        <w:ind w:left="425" w:hanging="425"/>
        <w:jc w:val="both"/>
      </w:pPr>
      <w:r w:rsidRPr="00260339">
        <w:rPr>
          <w:lang w:eastAsia="ar-SA"/>
        </w:rPr>
        <w:t xml:space="preserve"> </w:t>
      </w:r>
      <w:r w:rsidRPr="00260339">
        <w:t>Wykonawca zobowiązuje się do wykonania prac określonych w § 1 zgodnie z SIWZ, programem funkcjonalno-użytkowym, ofertą przetargową, wyjaśnieniami Zamawiającego do SIWZ, obowiązującymi przepisami prawa budowlanego i przepisami prawa dotyczącymi wymagań technicznych, sztuki budowlanej oraz na ustalonych niniejszą umową warunkach.</w:t>
      </w:r>
    </w:p>
    <w:p w:rsidR="000F46B4" w:rsidRPr="00260339" w:rsidRDefault="000F46B4" w:rsidP="000F46B4">
      <w:pPr>
        <w:pStyle w:val="Textbody"/>
        <w:numPr>
          <w:ilvl w:val="0"/>
          <w:numId w:val="32"/>
        </w:numPr>
        <w:spacing w:after="0"/>
        <w:ind w:left="425" w:hanging="425"/>
        <w:jc w:val="both"/>
      </w:pPr>
      <w:r w:rsidRPr="00260339">
        <w:t>Dokumentację projektową należy wykonać w wersji papierowej</w:t>
      </w:r>
      <w:r w:rsidR="00FC5098">
        <w:t xml:space="preserve"> oraz w wersji elektronicznej</w:t>
      </w:r>
      <w:r w:rsidRPr="00260339">
        <w:t xml:space="preserve"> w ilości określonej w Programie funkcjonalno-użytkowym.</w:t>
      </w:r>
    </w:p>
    <w:p w:rsidR="000F46B4" w:rsidRPr="00260339" w:rsidRDefault="000F46B4" w:rsidP="000F46B4">
      <w:pPr>
        <w:pStyle w:val="Textbody"/>
        <w:numPr>
          <w:ilvl w:val="0"/>
          <w:numId w:val="32"/>
        </w:numPr>
        <w:spacing w:after="0"/>
        <w:ind w:left="425" w:hanging="425"/>
        <w:jc w:val="both"/>
      </w:pPr>
      <w:r w:rsidRPr="00260339">
        <w:t>Wykonawca zobowiązany jest uzyskać akceptację Zamawiającego w zakresie proponowanych rozwiązań w trakcie realizacji przedmiotu umowy. Zamawiający zastrzega prawo do zmiany rozwiązań bez dodatkowego wynagrodzenia, jeśli w toku dalszych prac projektowych lub uzgodnień wyniknie konieczność weryfikacji czy korekty zatwierdzonych rozwiązań.</w:t>
      </w:r>
    </w:p>
    <w:p w:rsidR="000F46B4" w:rsidRPr="00260339" w:rsidRDefault="000F46B4" w:rsidP="000F46B4">
      <w:pPr>
        <w:pStyle w:val="Textbody"/>
        <w:numPr>
          <w:ilvl w:val="0"/>
          <w:numId w:val="32"/>
        </w:numPr>
        <w:spacing w:after="0"/>
        <w:ind w:left="425" w:hanging="425"/>
        <w:jc w:val="both"/>
      </w:pPr>
      <w:r w:rsidRPr="00260339">
        <w:t>Zamawiający zastrzega sobie prawo dokonania o</w:t>
      </w:r>
      <w:r w:rsidR="009745DC">
        <w:t>ceny wykonanej dokumentacji</w:t>
      </w:r>
      <w:r w:rsidR="009745DC">
        <w:br/>
      </w:r>
      <w:r w:rsidRPr="00260339">
        <w:t>i zgłoszenia zastrzeżeń w terminie 7 dni od daty jej dostarczenia.</w:t>
      </w:r>
    </w:p>
    <w:p w:rsidR="000F46B4" w:rsidRPr="00260339" w:rsidRDefault="000F46B4" w:rsidP="000F46B4">
      <w:pPr>
        <w:pStyle w:val="Textbody"/>
        <w:numPr>
          <w:ilvl w:val="0"/>
          <w:numId w:val="32"/>
        </w:numPr>
        <w:spacing w:after="0"/>
        <w:ind w:left="425" w:hanging="425"/>
        <w:jc w:val="both"/>
      </w:pPr>
      <w:r w:rsidRPr="00260339">
        <w:t>Wykonawca zobowiązany jest uwzględnić uzasadnione zastrzeżenia, poprawiając</w:t>
      </w:r>
      <w:r w:rsidR="009745DC">
        <w:br/>
      </w:r>
      <w:bookmarkStart w:id="0" w:name="_GoBack"/>
      <w:bookmarkEnd w:id="0"/>
      <w:r w:rsidRPr="00260339">
        <w:t>i uzupełniając dokumentację w dodatkowym uzgodnionym przez strony terminie, nie dłuższym jednak niż 10 dni od daty zgłoszonego przez Zamawiającego zastrzeżenia.</w:t>
      </w:r>
    </w:p>
    <w:p w:rsidR="000F46B4" w:rsidRPr="00260339" w:rsidRDefault="000F46B4" w:rsidP="000F46B4">
      <w:pPr>
        <w:pStyle w:val="Textbody"/>
        <w:numPr>
          <w:ilvl w:val="0"/>
          <w:numId w:val="32"/>
        </w:numPr>
        <w:spacing w:after="0"/>
        <w:ind w:left="425" w:hanging="425"/>
        <w:jc w:val="both"/>
      </w:pPr>
      <w:r w:rsidRPr="00260339">
        <w:t>Za dokumentację projektową odpowiada Wykonawca. Skutki finansowe jakichkolwiek błędów występujących w dokumentacji projektowej obciążają Wykonawcę zamówienia.</w:t>
      </w:r>
    </w:p>
    <w:p w:rsidR="000F46B4" w:rsidRPr="00260339" w:rsidRDefault="000F46B4" w:rsidP="000F46B4">
      <w:pPr>
        <w:pStyle w:val="Textbody"/>
        <w:numPr>
          <w:ilvl w:val="0"/>
          <w:numId w:val="32"/>
        </w:numPr>
        <w:tabs>
          <w:tab w:val="left" w:pos="426"/>
        </w:tabs>
        <w:spacing w:after="0"/>
        <w:ind w:left="425" w:hanging="425"/>
        <w:jc w:val="both"/>
      </w:pPr>
      <w:r w:rsidRPr="00260339">
        <w:t>Przedmiot niniejszej umowy musi być oddany Zamawiającemu w stanie nadającym się do użytkowania po dokonaniu wszystkich odbiorów technicznych w obecności Zamawiającego</w:t>
      </w:r>
      <w:r w:rsidR="00FC5098">
        <w:t xml:space="preserve"> </w:t>
      </w:r>
      <w:r w:rsidRPr="00260339">
        <w:t>w zakresie objętym niniejszą umową.</w:t>
      </w:r>
    </w:p>
    <w:p w:rsidR="000F46B4" w:rsidRPr="00260339" w:rsidRDefault="000F46B4" w:rsidP="000F46B4">
      <w:pPr>
        <w:pStyle w:val="Textbody"/>
        <w:numPr>
          <w:ilvl w:val="0"/>
          <w:numId w:val="32"/>
        </w:numPr>
        <w:tabs>
          <w:tab w:val="left" w:pos="426"/>
        </w:tabs>
        <w:spacing w:after="0"/>
        <w:ind w:left="425" w:hanging="425"/>
        <w:jc w:val="both"/>
      </w:pPr>
      <w:r w:rsidRPr="00260339">
        <w:t>Wykonawca zorganizuje własnym kosztem i staraniem oraz na własną odpowiedzialność konieczne do wykonania przedmiotu umowy zaplecze magazynowe i socjalne dla osób wykonujących bezpośrednio prace związane z realizacją niniejszej umowy.</w:t>
      </w:r>
    </w:p>
    <w:p w:rsidR="000F46B4" w:rsidRPr="00260339" w:rsidRDefault="000F46B4" w:rsidP="000F46B4">
      <w:pPr>
        <w:pStyle w:val="Textbody"/>
        <w:numPr>
          <w:ilvl w:val="0"/>
          <w:numId w:val="32"/>
        </w:numPr>
        <w:tabs>
          <w:tab w:val="left" w:pos="426"/>
        </w:tabs>
        <w:spacing w:after="0"/>
        <w:ind w:left="425" w:hanging="425"/>
        <w:jc w:val="both"/>
      </w:pPr>
      <w:r w:rsidRPr="00260339">
        <w:rPr>
          <w:color w:val="000000"/>
        </w:rPr>
        <w:t xml:space="preserve">Ponoszenia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wykonywania robót itp.). </w:t>
      </w:r>
    </w:p>
    <w:p w:rsidR="000F46B4" w:rsidRPr="00260339" w:rsidRDefault="000F46B4" w:rsidP="000F46B4">
      <w:pPr>
        <w:pStyle w:val="Textbody"/>
        <w:numPr>
          <w:ilvl w:val="0"/>
          <w:numId w:val="32"/>
        </w:numPr>
        <w:tabs>
          <w:tab w:val="left" w:pos="426"/>
        </w:tabs>
        <w:spacing w:after="0"/>
        <w:ind w:left="425" w:hanging="425"/>
        <w:jc w:val="both"/>
      </w:pPr>
      <w:r w:rsidRPr="00260339">
        <w:t>Wykonawca zobowiązuje się do ubezpieczenia przedmiotu zamówienia z tytułu szkód, które mogą zaistnieć na skutek zdarzeń losowych oraz od odpowiedzialności cywilnej.</w:t>
      </w:r>
    </w:p>
    <w:p w:rsidR="000F46B4" w:rsidRPr="00260339" w:rsidRDefault="000F46B4" w:rsidP="000F46B4">
      <w:pPr>
        <w:pStyle w:val="Textbody"/>
        <w:numPr>
          <w:ilvl w:val="0"/>
          <w:numId w:val="32"/>
        </w:numPr>
        <w:tabs>
          <w:tab w:val="left" w:pos="426"/>
        </w:tabs>
        <w:spacing w:after="0"/>
        <w:ind w:left="425" w:hanging="425"/>
        <w:jc w:val="both"/>
      </w:pPr>
      <w:r w:rsidRPr="00260339">
        <w:t>Wykonawca poniesie koszty związane z zajęciem pasa drogowego.</w:t>
      </w:r>
    </w:p>
    <w:p w:rsidR="000F46B4" w:rsidRPr="00260339" w:rsidRDefault="000F46B4" w:rsidP="000F46B4">
      <w:pPr>
        <w:pStyle w:val="Textbody"/>
        <w:numPr>
          <w:ilvl w:val="0"/>
          <w:numId w:val="32"/>
        </w:numPr>
        <w:tabs>
          <w:tab w:val="left" w:pos="426"/>
        </w:tabs>
        <w:spacing w:after="0"/>
        <w:ind w:left="425" w:hanging="425"/>
        <w:jc w:val="both"/>
      </w:pPr>
      <w:r w:rsidRPr="00260339">
        <w:t>Wykonawca oświadcza, że przed podpisaniem umowy zapoznał się z wszystkimi warunkami</w:t>
      </w:r>
      <w:r w:rsidR="00FC5098">
        <w:t xml:space="preserve"> </w:t>
      </w:r>
      <w:r w:rsidRPr="00260339">
        <w:t>i materiałami, które są niezbędne do wykonania przez niego podmiotu umowy bez konieczności ponoszenia przez Zamawiającego jakichkolwiek dodatkowych kosztów.</w:t>
      </w:r>
    </w:p>
    <w:p w:rsidR="000F46B4" w:rsidRPr="00260339" w:rsidRDefault="000F46B4" w:rsidP="000F46B4">
      <w:pPr>
        <w:pStyle w:val="Textbody"/>
        <w:numPr>
          <w:ilvl w:val="0"/>
          <w:numId w:val="32"/>
        </w:numPr>
        <w:tabs>
          <w:tab w:val="left" w:pos="426"/>
        </w:tabs>
        <w:spacing w:after="0"/>
        <w:ind w:left="425" w:hanging="425"/>
        <w:jc w:val="both"/>
      </w:pPr>
      <w:r w:rsidRPr="00260339">
        <w:t>Wykonawca oświadcza, że przed zawarciem umowy uzyskał od Zamawiającego wszystkie informacje, które mogłyby mieć wpływ na ryzyko i okoliczności realizacji całości inwestycji, w tym na ustalenie wysokości wynagrodzenia umownego, a ponadto oświadcza, że zapoznał się ze wszystkimi dokumentami oraz warunkami, które są niezbędne i konieczne do wykonania przez niego zada</w:t>
      </w:r>
      <w:r w:rsidR="00FC5098">
        <w:t>nia bez konieczności uzupełnień</w:t>
      </w:r>
      <w:r w:rsidR="00FC5098">
        <w:br/>
      </w:r>
      <w:r w:rsidRPr="00260339">
        <w:t>i ponoszenia przez Zamawiającego jakichkolwiek dodatkowych kosztów i w związku z tym nie wnosi i nie będzie wnosił</w:t>
      </w:r>
      <w:r w:rsidR="00FC5098">
        <w:t xml:space="preserve"> </w:t>
      </w:r>
      <w:r w:rsidRPr="00260339">
        <w:t>w przyszłości żadnych zastrzeżeń.</w:t>
      </w:r>
    </w:p>
    <w:p w:rsidR="000F46B4" w:rsidRPr="00260339" w:rsidRDefault="000F46B4" w:rsidP="000F46B4">
      <w:pPr>
        <w:pStyle w:val="Textbody"/>
        <w:numPr>
          <w:ilvl w:val="0"/>
          <w:numId w:val="32"/>
        </w:numPr>
        <w:tabs>
          <w:tab w:val="left" w:pos="426"/>
        </w:tabs>
        <w:spacing w:after="0"/>
        <w:ind w:left="425" w:hanging="425"/>
        <w:jc w:val="both"/>
      </w:pPr>
      <w:r w:rsidRPr="00260339">
        <w:lastRenderedPageBreak/>
        <w:t>Wykonawca zobowiązany jest do informowania Zamawiającego (Inspektora Nadzoru)</w:t>
      </w:r>
      <w:r w:rsidRPr="00260339">
        <w:br/>
        <w:t>o terminie zakrycia robót ulegających zakryciu oraz terminie odbioru robót zanikających.</w:t>
      </w:r>
    </w:p>
    <w:p w:rsidR="000F46B4" w:rsidRPr="00260339" w:rsidRDefault="000F46B4" w:rsidP="000F46B4">
      <w:pPr>
        <w:pStyle w:val="Textbody"/>
        <w:numPr>
          <w:ilvl w:val="0"/>
          <w:numId w:val="32"/>
        </w:numPr>
        <w:tabs>
          <w:tab w:val="left" w:pos="426"/>
        </w:tabs>
        <w:spacing w:after="0"/>
        <w:ind w:left="425" w:hanging="425"/>
        <w:jc w:val="both"/>
      </w:pPr>
      <w:r w:rsidRPr="00260339">
        <w:t>Wykonawca zobowiązuje się do dokonania odkrywek w przypadku nie zgłoszenia robót do odbioru ulegających zakryciu lub zanikających bez dodatkowego wynagrodzenia.</w:t>
      </w:r>
    </w:p>
    <w:p w:rsidR="000F46B4" w:rsidRPr="00260339" w:rsidRDefault="000F46B4" w:rsidP="000F46B4">
      <w:pPr>
        <w:pStyle w:val="Textbody"/>
        <w:numPr>
          <w:ilvl w:val="0"/>
          <w:numId w:val="32"/>
        </w:numPr>
        <w:tabs>
          <w:tab w:val="left" w:pos="426"/>
        </w:tabs>
        <w:spacing w:after="0"/>
        <w:ind w:left="425" w:hanging="425"/>
        <w:jc w:val="both"/>
      </w:pPr>
      <w:r w:rsidRPr="00260339">
        <w:t>Wykonawca zobowiązuje się dokonać na wła</w:t>
      </w:r>
      <w:r w:rsidR="00FC5098">
        <w:t>sny koszt odbiorów technicznych</w:t>
      </w:r>
      <w:r w:rsidR="00FC5098">
        <w:br/>
      </w:r>
      <w:r w:rsidRPr="00260339">
        <w:t>i niezbędnych badań, pomiarów i sprawdzeń potwierdzonych protokołami.</w:t>
      </w:r>
    </w:p>
    <w:p w:rsidR="000F46B4" w:rsidRPr="00260339" w:rsidRDefault="000F46B4" w:rsidP="000F46B4">
      <w:pPr>
        <w:pStyle w:val="Textbody"/>
        <w:numPr>
          <w:ilvl w:val="0"/>
          <w:numId w:val="32"/>
        </w:numPr>
        <w:tabs>
          <w:tab w:val="left" w:pos="426"/>
        </w:tabs>
        <w:spacing w:after="0"/>
        <w:ind w:left="425" w:hanging="425"/>
        <w:jc w:val="both"/>
      </w:pPr>
      <w:r w:rsidRPr="00260339">
        <w:t>Zawiadomienia przedstawicieli Zamawiającego o przeprowadzeniu wymaganych prób, odbiorów i sprawdzeń w terminie 3 dni przed przystąpieniem do ich wykonania.</w:t>
      </w:r>
    </w:p>
    <w:p w:rsidR="000F46B4" w:rsidRPr="00260339" w:rsidRDefault="000F46B4" w:rsidP="000F46B4">
      <w:pPr>
        <w:pStyle w:val="Textbody"/>
        <w:numPr>
          <w:ilvl w:val="0"/>
          <w:numId w:val="32"/>
        </w:numPr>
        <w:tabs>
          <w:tab w:val="left" w:pos="426"/>
        </w:tabs>
        <w:spacing w:after="0"/>
        <w:ind w:left="425" w:hanging="425"/>
        <w:jc w:val="both"/>
      </w:pPr>
      <w:r w:rsidRPr="00260339">
        <w:t>Wykonawca zobowiązuje się zabezpieczyć, oznakować teren budowy, na którym będą prowadzone roboty budowlane oraz dbać o stan techniczny i prawidłowość oznakowania przez cały czas trwania realizacji zadania. Wykonawca ponosi pełną odpowiedzialność za teren budowy od chwili rozpoczęcia prac, aż do chwili podpisania protokołu odbioru końcowego inwestycji.</w:t>
      </w:r>
    </w:p>
    <w:p w:rsidR="000F46B4" w:rsidRPr="00260339" w:rsidRDefault="000F46B4" w:rsidP="000F46B4">
      <w:pPr>
        <w:pStyle w:val="Textbody"/>
        <w:numPr>
          <w:ilvl w:val="0"/>
          <w:numId w:val="32"/>
        </w:numPr>
        <w:tabs>
          <w:tab w:val="left" w:pos="426"/>
        </w:tabs>
        <w:spacing w:after="0"/>
        <w:ind w:left="425" w:hanging="425"/>
        <w:jc w:val="both"/>
      </w:pPr>
      <w:r w:rsidRPr="00260339">
        <w:t>Wszystkie materiały i urządzenia wykorzystywane przez Wykonawcę przy realizacji przedmiotu umowy powinny odpowiadać, co do jakości wymogom wyrobów dopuszczonych do obrotu i stosowania w budownictwie, określonych w ustawie z dnia 7 lipca 1994 r. Prawo budowlane (Dz. U. 2020 r. poz. 1333 z późn. zm.), ustawie z dnia 16 kwietnia 2004 r. o wyrobach budowlanych (Dz. U. z 2019 r. poz. 266 z późn. zm.) oraz przepisach wykonawczych do tych ustaw i wymaganiom określonym w SIWZ.</w:t>
      </w:r>
    </w:p>
    <w:p w:rsidR="000F46B4" w:rsidRPr="00260339" w:rsidRDefault="000F46B4" w:rsidP="000F46B4">
      <w:pPr>
        <w:pStyle w:val="Textbody"/>
        <w:numPr>
          <w:ilvl w:val="0"/>
          <w:numId w:val="32"/>
        </w:numPr>
        <w:tabs>
          <w:tab w:val="left" w:pos="426"/>
        </w:tabs>
        <w:spacing w:after="0"/>
        <w:ind w:left="425" w:hanging="425"/>
        <w:jc w:val="both"/>
      </w:pPr>
      <w:r w:rsidRPr="00260339">
        <w:t>Na każde żądanie Zamawiającego, Wykonawca obowiązany jest okazać deklarację zgodności lub certyfikat zgodności z Polską Normą lub aprobatę techniczną dotyczącą używania materiałów.</w:t>
      </w:r>
    </w:p>
    <w:p w:rsidR="000F46B4" w:rsidRPr="00260339" w:rsidRDefault="000F46B4" w:rsidP="000F46B4">
      <w:pPr>
        <w:pStyle w:val="Textbody"/>
        <w:numPr>
          <w:ilvl w:val="0"/>
          <w:numId w:val="32"/>
        </w:numPr>
        <w:tabs>
          <w:tab w:val="left" w:pos="426"/>
        </w:tabs>
        <w:spacing w:after="0"/>
        <w:ind w:left="425" w:hanging="425"/>
        <w:jc w:val="both"/>
      </w:pPr>
      <w:r w:rsidRPr="00260339">
        <w:t>Każdy rodzaj robót, w którym znajdują się niezbadane i nie zaakceptowane materiały, Wykonawca wykonuje na własne ryzyko, licząc się z jego nie przyjęciem, usunięciem</w:t>
      </w:r>
      <w:r w:rsidRPr="00260339">
        <w:br/>
        <w:t>i niezapłaceniem.</w:t>
      </w:r>
    </w:p>
    <w:p w:rsidR="000F46B4" w:rsidRPr="00260339" w:rsidRDefault="000F46B4" w:rsidP="000F46B4">
      <w:pPr>
        <w:pStyle w:val="Textbody"/>
        <w:numPr>
          <w:ilvl w:val="0"/>
          <w:numId w:val="32"/>
        </w:numPr>
        <w:tabs>
          <w:tab w:val="left" w:pos="426"/>
        </w:tabs>
        <w:spacing w:after="0"/>
        <w:ind w:left="425" w:hanging="425"/>
        <w:jc w:val="both"/>
      </w:pPr>
      <w:r w:rsidRPr="00260339">
        <w:t>Wykonawca zobowiązuje się do ponoszenia pełnej odpowiedzialności za szkody powstałe</w:t>
      </w:r>
      <w:r w:rsidRPr="00260339">
        <w:br/>
        <w:t>w mieniu oraz następstwa nieszczęśliwych wypadków pracowników i osób trzecich, powstałe</w:t>
      </w:r>
      <w:r w:rsidR="00FC5098">
        <w:t xml:space="preserve"> </w:t>
      </w:r>
      <w:r w:rsidRPr="00260339">
        <w:t xml:space="preserve"> w związku z realizacją przedmiotu zamówienia.</w:t>
      </w:r>
    </w:p>
    <w:p w:rsidR="000F46B4" w:rsidRPr="00260339" w:rsidRDefault="000F46B4" w:rsidP="000F46B4">
      <w:pPr>
        <w:pStyle w:val="Textbody"/>
        <w:numPr>
          <w:ilvl w:val="0"/>
          <w:numId w:val="32"/>
        </w:numPr>
        <w:tabs>
          <w:tab w:val="left" w:pos="426"/>
        </w:tabs>
        <w:spacing w:after="0"/>
        <w:ind w:left="425" w:hanging="425"/>
        <w:jc w:val="both"/>
      </w:pPr>
      <w:r w:rsidRPr="00260339">
        <w:t>Wykonawca zobowiązuje się do utrzymania porządku terenu budowy oraz usuwania na bieżąco zbędnych materiałów, odpadów i śmieci, zgodnie z odrębnymi przepisami w tym zakresie; zapewnienia na własny koszt transportu odpadów do miejsc ich utylizacji i ich utylizację.</w:t>
      </w:r>
    </w:p>
    <w:p w:rsidR="000F46B4" w:rsidRPr="00260339" w:rsidRDefault="000F46B4" w:rsidP="000F46B4">
      <w:pPr>
        <w:pStyle w:val="Textbody"/>
        <w:numPr>
          <w:ilvl w:val="0"/>
          <w:numId w:val="32"/>
        </w:numPr>
        <w:tabs>
          <w:tab w:val="left" w:pos="426"/>
        </w:tabs>
        <w:spacing w:after="0"/>
        <w:ind w:left="425" w:hanging="425"/>
        <w:jc w:val="both"/>
      </w:pPr>
      <w:r w:rsidRPr="00260339">
        <w:t>Wykonawca zobowiązuje się przestrzegać przepisów prawa, posiadać świadectwa jakości</w:t>
      </w:r>
      <w:r w:rsidRPr="00260339">
        <w:br/>
        <w:t>i certyfikaty na użyte materiały. Na każde żądanie Zamawiającego materiały te mogą być poddane badaniom w miejscu produkcji, na placu budowy lub też w określonych przez Zamawiającego miejscach. Jeżeli Zamawiający zażąda badania, które nie były przewidziane</w:t>
      </w:r>
      <w:r w:rsidR="00FC5098">
        <w:t xml:space="preserve"> </w:t>
      </w:r>
      <w:r w:rsidRPr="00260339">
        <w:t>w projekcie i umowie, zaś wyniki tych badań wykażą, że materiały bądź wykonawstwo są niezgodne z umową – koszty tych zleconych badań dodatkowych obciążają Wykonawcę. Jeżeli wyniki badań wykażą, że materiały bądź wykonawstwo są zgodne z projektem i umową – koszty badań obciążają Zamawiającego.</w:t>
      </w:r>
    </w:p>
    <w:p w:rsidR="000F46B4" w:rsidRPr="00260339" w:rsidRDefault="000F46B4" w:rsidP="000F46B4">
      <w:pPr>
        <w:pStyle w:val="Textbody"/>
        <w:numPr>
          <w:ilvl w:val="0"/>
          <w:numId w:val="32"/>
        </w:numPr>
        <w:tabs>
          <w:tab w:val="left" w:pos="426"/>
        </w:tabs>
        <w:spacing w:after="0"/>
        <w:ind w:left="425" w:hanging="425"/>
        <w:jc w:val="both"/>
      </w:pPr>
      <w:r w:rsidRPr="00260339">
        <w:t>Wykonawca zobowiązuje się do uporządkowania terenu budowy po zakończeniu prac.</w:t>
      </w:r>
    </w:p>
    <w:p w:rsidR="000F46B4" w:rsidRPr="00260339" w:rsidRDefault="000F46B4" w:rsidP="000F46B4">
      <w:pPr>
        <w:pStyle w:val="Textbody"/>
        <w:numPr>
          <w:ilvl w:val="0"/>
          <w:numId w:val="32"/>
        </w:numPr>
        <w:tabs>
          <w:tab w:val="left" w:pos="426"/>
        </w:tabs>
        <w:spacing w:after="0"/>
        <w:ind w:left="425" w:hanging="425"/>
        <w:jc w:val="both"/>
      </w:pPr>
      <w:r w:rsidRPr="00260339">
        <w:t>Wykonawca zobowiązuje się do przestrzegania na terenie budowy obowiązujących przepisów BHP i ppoż.</w:t>
      </w:r>
    </w:p>
    <w:p w:rsidR="000F46B4" w:rsidRPr="00260339" w:rsidRDefault="000F46B4" w:rsidP="000F46B4">
      <w:pPr>
        <w:pStyle w:val="Textbody"/>
        <w:numPr>
          <w:ilvl w:val="0"/>
          <w:numId w:val="32"/>
        </w:numPr>
        <w:tabs>
          <w:tab w:val="left" w:pos="426"/>
        </w:tabs>
        <w:spacing w:after="0"/>
        <w:ind w:left="425" w:hanging="425"/>
        <w:jc w:val="both"/>
      </w:pPr>
      <w:r w:rsidRPr="00260339">
        <w:t>Wykonawca zobowiązuje się do zapewnienia przy wykonywaniu przedmiotu umowy nadzoru technicznego oraz pracowników o kwalifikacjach niezbędnych do odpowiedniego</w:t>
      </w:r>
      <w:r w:rsidRPr="00260339">
        <w:br/>
        <w:t>i terminowego wykonania przedmiotu umowy.</w:t>
      </w:r>
    </w:p>
    <w:p w:rsidR="000F46B4" w:rsidRPr="00260339" w:rsidRDefault="000F46B4" w:rsidP="000F46B4">
      <w:pPr>
        <w:pStyle w:val="Textbody"/>
        <w:numPr>
          <w:ilvl w:val="0"/>
          <w:numId w:val="32"/>
        </w:numPr>
        <w:tabs>
          <w:tab w:val="left" w:pos="426"/>
        </w:tabs>
        <w:spacing w:after="0"/>
        <w:ind w:left="425" w:hanging="425"/>
        <w:jc w:val="both"/>
      </w:pPr>
      <w:r w:rsidRPr="00260339">
        <w:t>Obowiązkiem Wykonawcy jest dbanie o wysoką jakość i staranność wykonywania przedmiotu umowy, a także o należyty efekt końcowy. Następstwa błędów lub braku należytej staranności będą poprawiane przez Wykonawcę na własny koszt.</w:t>
      </w:r>
    </w:p>
    <w:p w:rsidR="000F46B4" w:rsidRPr="00260339" w:rsidRDefault="000F46B4" w:rsidP="000F46B4">
      <w:pPr>
        <w:pStyle w:val="Textbody"/>
        <w:numPr>
          <w:ilvl w:val="0"/>
          <w:numId w:val="32"/>
        </w:numPr>
        <w:tabs>
          <w:tab w:val="left" w:pos="426"/>
        </w:tabs>
        <w:spacing w:after="0"/>
        <w:ind w:left="425" w:hanging="425"/>
        <w:jc w:val="both"/>
      </w:pPr>
      <w:r w:rsidRPr="00260339">
        <w:rPr>
          <w:color w:val="000000"/>
          <w:sz w:val="23"/>
          <w:szCs w:val="23"/>
        </w:rPr>
        <w:lastRenderedPageBreak/>
        <w:t>Wykonawca zobowiązany jest do przekazania Zamawiającemu w terminie 7 dni od podpisania protokołu przekazania placu budowy wykazu osób zatrudnionych na podstawie umowy o pracę wykonujących czynności wskazane w rozdziale III SIWZ. Wykaz ma obejmować imię i nazwisko pracownika wraz z informacją o czasie trwania umowy oraz informację o rodzaju wykonywanych przez niego czynności. Powyższy obowiązek Wykonawcy dokumentowania zatrudnienia osób obejmuje także pracowników podwykonawców i dalszych podwykonawców. W przypadku zmiany zatrudnionych w trakcie realizacji umowy Wykonawca ma obowiązek przedstawić aktualny wykaz w terminie 3 dni od dnia dokonania zmiany osób.</w:t>
      </w:r>
    </w:p>
    <w:p w:rsidR="000F46B4" w:rsidRPr="00260339" w:rsidRDefault="000F46B4" w:rsidP="000F46B4">
      <w:pPr>
        <w:pStyle w:val="Textbody"/>
        <w:numPr>
          <w:ilvl w:val="0"/>
          <w:numId w:val="32"/>
        </w:numPr>
        <w:tabs>
          <w:tab w:val="left" w:pos="426"/>
        </w:tabs>
        <w:spacing w:after="0"/>
        <w:ind w:left="425" w:hanging="425"/>
        <w:jc w:val="both"/>
      </w:pPr>
      <w:r w:rsidRPr="00260339">
        <w:rPr>
          <w:color w:val="000000"/>
          <w:sz w:val="23"/>
          <w:szCs w:val="23"/>
        </w:rPr>
        <w:t>Wykonawca jest zobowiązany na każde wezwanie Zamawiającego udowodnić zatrudnienie na umowę o pracę wskazanych w wykazie osób w terminie 5 dni od dnia wezwania, w szczególności przedstawiając oświadczenie tych osób, że pozostają w zatrudnieniu.</w:t>
      </w:r>
    </w:p>
    <w:p w:rsidR="000F46B4" w:rsidRPr="00260339" w:rsidRDefault="000F46B4" w:rsidP="000F46B4">
      <w:pPr>
        <w:pStyle w:val="Textbody"/>
        <w:numPr>
          <w:ilvl w:val="0"/>
          <w:numId w:val="32"/>
        </w:numPr>
        <w:tabs>
          <w:tab w:val="left" w:pos="426"/>
        </w:tabs>
        <w:spacing w:after="0"/>
        <w:ind w:left="425" w:hanging="425"/>
        <w:jc w:val="both"/>
      </w:pPr>
      <w:r w:rsidRPr="00260339">
        <w:rPr>
          <w:color w:val="000000"/>
          <w:sz w:val="23"/>
          <w:szCs w:val="23"/>
        </w:rPr>
        <w:t>Zamawiający zastrzega sobie prawo przeprowadzenia kontroli na miejscu wykonywania zamówienia w celu weryfikacji, czy osoby wykonujące czynności przy realizacji zamówienia są osobami wskazanymi przez Wykonawcę. Kontrola może być przeprowadzona bez wcześniejszego uprzedzenia Wykonawcy.</w:t>
      </w:r>
    </w:p>
    <w:p w:rsidR="000F46B4" w:rsidRPr="00260339" w:rsidRDefault="000F46B4" w:rsidP="000F46B4">
      <w:pPr>
        <w:pStyle w:val="Textbody"/>
        <w:numPr>
          <w:ilvl w:val="0"/>
          <w:numId w:val="32"/>
        </w:numPr>
        <w:tabs>
          <w:tab w:val="left" w:pos="426"/>
        </w:tabs>
        <w:spacing w:after="0"/>
        <w:ind w:left="425" w:hanging="425"/>
        <w:jc w:val="both"/>
      </w:pPr>
      <w:r w:rsidRPr="00260339">
        <w:t>W terminie 5 dni od dnia zawarcia umowy Wykonawca zobowiązany jest do przedłożenia zestawienia rzeczowo-finansowego wg załącznika nr 7 do SIWZ.</w:t>
      </w:r>
    </w:p>
    <w:p w:rsidR="000F46B4" w:rsidRPr="00260339" w:rsidRDefault="000F46B4" w:rsidP="000F46B4">
      <w:pPr>
        <w:suppressAutoHyphens/>
        <w:autoSpaceDE w:val="0"/>
        <w:spacing w:after="0"/>
        <w:jc w:val="both"/>
        <w:rPr>
          <w:rFonts w:ascii="Times New Roman" w:eastAsia="Times New Roman" w:hAnsi="Times New Roman"/>
          <w:b/>
          <w:bCs/>
          <w:sz w:val="24"/>
          <w:szCs w:val="24"/>
          <w:lang w:eastAsia="ar-SA"/>
        </w:rPr>
      </w:pP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4</w:t>
      </w: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p>
    <w:p w:rsidR="000F46B4" w:rsidRPr="00260339" w:rsidRDefault="000F46B4" w:rsidP="000F46B4">
      <w:pPr>
        <w:pStyle w:val="Textbody"/>
        <w:numPr>
          <w:ilvl w:val="0"/>
          <w:numId w:val="13"/>
        </w:numPr>
        <w:spacing w:after="0"/>
        <w:ind w:left="426" w:hanging="426"/>
        <w:jc w:val="both"/>
      </w:pPr>
      <w:r w:rsidRPr="00260339">
        <w:t>Za wykonanie przedmiotu Umowy, określonego w §1 niniejszej Umowy, Strony ustalają wynagrodzenie ryczałtowe w wysokości brutto ……………………… złotych (słownie złotych: ……………..), w tym podatek VAT w wysokości ………………zł, wartość netto w wysokości …………….zł.</w:t>
      </w:r>
    </w:p>
    <w:p w:rsidR="000F46B4" w:rsidRPr="00260339" w:rsidRDefault="000F46B4" w:rsidP="000F46B4">
      <w:pPr>
        <w:pStyle w:val="Textbody"/>
        <w:numPr>
          <w:ilvl w:val="0"/>
          <w:numId w:val="13"/>
        </w:numPr>
        <w:spacing w:after="0"/>
        <w:ind w:left="426" w:hanging="426"/>
        <w:jc w:val="both"/>
      </w:pPr>
      <w:r w:rsidRPr="00260339">
        <w:t>Wynagrodzenie obejmuje całość nakładów niezbędnych do zrealizowania zadania wynikające</w:t>
      </w:r>
      <w:r w:rsidR="00FC5098">
        <w:t xml:space="preserve"> </w:t>
      </w:r>
      <w:r w:rsidRPr="00260339">
        <w:t xml:space="preserve">z programu funkcjonalno-użytkowego, specyfikacji istotnych warunków zamówienia, jak również nieujęte w tych materiałach, a niezbędne do wykonania zadania. </w:t>
      </w:r>
    </w:p>
    <w:p w:rsidR="000F46B4" w:rsidRPr="00260339" w:rsidRDefault="000F46B4" w:rsidP="000F46B4">
      <w:pPr>
        <w:pStyle w:val="Textbody"/>
        <w:numPr>
          <w:ilvl w:val="0"/>
          <w:numId w:val="13"/>
        </w:numPr>
        <w:spacing w:after="0"/>
        <w:ind w:left="426" w:hanging="426"/>
        <w:jc w:val="both"/>
      </w:pPr>
      <w:r w:rsidRPr="00260339">
        <w:t>Niedoszacowanie, pominięcie lub brak rozpoznania zakresu przedmiotu umowy nie może być podstawą do żądania zmiany wynagrodzenia określonego w ust. 1 niniejszego paragrafu.</w:t>
      </w:r>
    </w:p>
    <w:p w:rsidR="000F46B4" w:rsidRPr="00260339" w:rsidRDefault="000F46B4" w:rsidP="000F46B4">
      <w:pPr>
        <w:pStyle w:val="Textbody"/>
        <w:numPr>
          <w:ilvl w:val="0"/>
          <w:numId w:val="13"/>
        </w:numPr>
        <w:spacing w:after="0"/>
        <w:ind w:left="426" w:hanging="426"/>
        <w:jc w:val="both"/>
      </w:pPr>
      <w:r w:rsidRPr="00260339">
        <w:t>Wykonawca oświadcza, że jest podatnikiem podatku VAT, uprawnionym do wystawienia faktury VAT.</w:t>
      </w:r>
    </w:p>
    <w:p w:rsidR="000F46B4" w:rsidRPr="00260339" w:rsidRDefault="000F46B4" w:rsidP="000F46B4">
      <w:pPr>
        <w:pStyle w:val="Textbody"/>
        <w:spacing w:after="0"/>
        <w:ind w:left="426" w:hanging="426"/>
        <w:jc w:val="both"/>
      </w:pPr>
    </w:p>
    <w:p w:rsidR="000F46B4" w:rsidRPr="00260339" w:rsidRDefault="000F46B4" w:rsidP="000F46B4">
      <w:pPr>
        <w:tabs>
          <w:tab w:val="left" w:pos="187"/>
        </w:tabs>
        <w:suppressAutoHyphens/>
        <w:spacing w:after="0"/>
        <w:ind w:left="187" w:hanging="187"/>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5</w:t>
      </w:r>
    </w:p>
    <w:p w:rsidR="000F46B4" w:rsidRPr="00260339" w:rsidRDefault="000F46B4" w:rsidP="000F46B4">
      <w:pPr>
        <w:pStyle w:val="Textbody"/>
        <w:spacing w:after="0"/>
        <w:jc w:val="both"/>
      </w:pPr>
    </w:p>
    <w:p w:rsidR="000F46B4" w:rsidRPr="00260339" w:rsidRDefault="000F46B4" w:rsidP="000F46B4">
      <w:pPr>
        <w:pStyle w:val="Textbody"/>
        <w:spacing w:after="0"/>
        <w:ind w:left="340" w:hanging="340"/>
        <w:jc w:val="both"/>
      </w:pPr>
      <w:r w:rsidRPr="00260339">
        <w:t>1.</w:t>
      </w:r>
      <w:r w:rsidRPr="00260339">
        <w:tab/>
        <w:t>Przewiduje się wystawienie jednej faktury częściowej za sporządzenie kompletnej dokumentacji.</w:t>
      </w:r>
    </w:p>
    <w:p w:rsidR="000F46B4" w:rsidRPr="00260339" w:rsidRDefault="000F46B4" w:rsidP="000F46B4">
      <w:pPr>
        <w:pStyle w:val="Textbody"/>
        <w:spacing w:after="0"/>
        <w:ind w:left="340" w:hanging="340"/>
        <w:jc w:val="both"/>
      </w:pPr>
      <w:r w:rsidRPr="00260339">
        <w:t>2.</w:t>
      </w:r>
      <w:r w:rsidRPr="00260339">
        <w:tab/>
        <w:t>Podstawę do wystawienia faktury częściowej stanowić będzie protokół zdawczo-odbiorczy.</w:t>
      </w:r>
    </w:p>
    <w:p w:rsidR="000F46B4" w:rsidRPr="00260339" w:rsidRDefault="000F46B4" w:rsidP="000F46B4">
      <w:pPr>
        <w:pStyle w:val="Textbody"/>
        <w:spacing w:after="0"/>
        <w:ind w:left="340" w:hanging="340"/>
        <w:jc w:val="both"/>
      </w:pPr>
      <w:r w:rsidRPr="00260339">
        <w:t>3.</w:t>
      </w:r>
      <w:r w:rsidRPr="00260339">
        <w:tab/>
        <w:t>Rozliczenie końcowe realizacji przedmiotu umowy nastąpi fakturą końcową. Podstawę do wystawienia faktury końcowej i końcowego rozliczenia stanowi protokół odbioru ostatecznego przedmiotu umowy.</w:t>
      </w:r>
    </w:p>
    <w:p w:rsidR="000F46B4" w:rsidRPr="00260339" w:rsidRDefault="000F46B4" w:rsidP="000F46B4">
      <w:pPr>
        <w:pStyle w:val="Textbody"/>
        <w:spacing w:after="0"/>
        <w:ind w:left="340" w:hanging="340"/>
        <w:jc w:val="both"/>
      </w:pPr>
      <w:r w:rsidRPr="00260339">
        <w:t>4. Wynagrodzenie przysługujące Wykonawcy będzie płatne przelewem na jego rachunek</w:t>
      </w:r>
      <w:r w:rsidRPr="00260339">
        <w:br/>
        <w:t xml:space="preserve">w Banku...............................................nr rachunku………………..…… w terminie 30 dni </w:t>
      </w:r>
      <w:r w:rsidRPr="00260339">
        <w:br/>
      </w:r>
      <w:r w:rsidR="0047703C">
        <w:t>od</w:t>
      </w:r>
      <w:r w:rsidRPr="00260339">
        <w:t xml:space="preserve"> dnia dostarczenia prawidłowo wystawionej faktury VAT do siedziby Zamawiającego.</w:t>
      </w:r>
    </w:p>
    <w:p w:rsidR="000F46B4" w:rsidRPr="00260339" w:rsidRDefault="000F46B4" w:rsidP="000F46B4">
      <w:pPr>
        <w:pStyle w:val="Textbody"/>
        <w:spacing w:after="0"/>
        <w:ind w:left="426"/>
        <w:jc w:val="both"/>
      </w:pPr>
      <w:r w:rsidRPr="00260339">
        <w:t>Płatnik: Gmina Brańsk, 17-120 Brańsk, ul. Rynek 8</w:t>
      </w:r>
    </w:p>
    <w:p w:rsidR="000F46B4" w:rsidRPr="00260339" w:rsidRDefault="000F46B4" w:rsidP="000F46B4">
      <w:pPr>
        <w:pStyle w:val="Textbody"/>
        <w:spacing w:after="0"/>
        <w:ind w:left="426"/>
        <w:jc w:val="both"/>
      </w:pPr>
      <w:r w:rsidRPr="00260339">
        <w:t>NIP 543-20-69-840,       REGON 050659013</w:t>
      </w:r>
    </w:p>
    <w:p w:rsidR="000F46B4" w:rsidRPr="00260339" w:rsidRDefault="000F46B4" w:rsidP="000F46B4">
      <w:pPr>
        <w:pStyle w:val="Textbody"/>
        <w:spacing w:after="0"/>
        <w:ind w:left="426"/>
        <w:jc w:val="both"/>
      </w:pP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6</w:t>
      </w: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p>
    <w:p w:rsidR="000F46B4" w:rsidRPr="00260339" w:rsidRDefault="000F46B4" w:rsidP="000F46B4">
      <w:pPr>
        <w:pStyle w:val="Textbody"/>
        <w:spacing w:after="0"/>
        <w:ind w:left="426" w:hanging="425"/>
        <w:jc w:val="both"/>
      </w:pPr>
      <w:r w:rsidRPr="00260339">
        <w:lastRenderedPageBreak/>
        <w:t>1.</w:t>
      </w:r>
      <w:r w:rsidRPr="00260339">
        <w:tab/>
        <w:t>Zamawiający przy udziale Inspektora Nadzoru dokona odbioru końcowego przedmiotu umowy wykonanego w całości.</w:t>
      </w:r>
    </w:p>
    <w:p w:rsidR="000F46B4" w:rsidRPr="00260339" w:rsidRDefault="000F46B4" w:rsidP="000F46B4">
      <w:pPr>
        <w:pStyle w:val="Textbody"/>
        <w:spacing w:after="0"/>
        <w:ind w:left="426" w:hanging="425"/>
        <w:jc w:val="both"/>
      </w:pPr>
      <w:r w:rsidRPr="00260339">
        <w:t>2.</w:t>
      </w:r>
      <w:r w:rsidRPr="00260339">
        <w:tab/>
        <w:t>Podstawą zgłoszenia przez Wykonawcę gotowości do odbioru końcowego, będzie faktyczne wykonanie zadania, potwierdzone przez Inspektora nadzoru inwestorskiego wpisem w Dzienniku Budowy.</w:t>
      </w:r>
    </w:p>
    <w:p w:rsidR="000F46B4" w:rsidRPr="00260339" w:rsidRDefault="000F46B4" w:rsidP="000F46B4">
      <w:pPr>
        <w:pStyle w:val="Textbody"/>
        <w:spacing w:after="0"/>
        <w:ind w:left="426" w:hanging="425"/>
        <w:jc w:val="both"/>
      </w:pPr>
      <w:r w:rsidRPr="00260339">
        <w:t>3.</w:t>
      </w:r>
      <w:r w:rsidRPr="00260339">
        <w:tab/>
        <w:t>Wraz ze zgłoszeniem do odbioru końcowego Wykonawca przekaże Zamawiającemu następujące dokumenty:</w:t>
      </w:r>
    </w:p>
    <w:p w:rsidR="000F46B4" w:rsidRPr="00260339" w:rsidRDefault="000F46B4" w:rsidP="000F46B4">
      <w:pPr>
        <w:numPr>
          <w:ilvl w:val="1"/>
          <w:numId w:val="34"/>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Dziennik budowy,</w:t>
      </w:r>
    </w:p>
    <w:p w:rsidR="000F46B4" w:rsidRPr="00260339" w:rsidRDefault="000F46B4" w:rsidP="000F46B4">
      <w:pPr>
        <w:numPr>
          <w:ilvl w:val="1"/>
          <w:numId w:val="34"/>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Dokumentację powykonawczą, opisaną i skompletowaną.</w:t>
      </w:r>
    </w:p>
    <w:p w:rsidR="000F46B4" w:rsidRPr="00260339" w:rsidRDefault="000F46B4" w:rsidP="000F46B4">
      <w:pPr>
        <w:numPr>
          <w:ilvl w:val="1"/>
          <w:numId w:val="34"/>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Inwentaryzację geodezyjną powykonawczą. Zamawiający dopuszcza załączenia                           do zgłoszenia szkicu geodezyjnej inwentaryzacji powykonawczej podpisanej przez uprawnionego geodetę wraz ze złożonym oświadczeniem o przekazaniu mapy poinwentaryzacyjnej do Powiatowego Ośrodka Dokumentacji Geodezyjnej i Kartograficznej, z tym że zatwierdzoną inwentaryzacją Wykonawca zobowiązany jest przedłożyć w terminie 2 dni od jej zatwierdzenia.</w:t>
      </w:r>
    </w:p>
    <w:p w:rsidR="000F46B4" w:rsidRPr="00260339" w:rsidRDefault="000F46B4" w:rsidP="000F46B4">
      <w:pPr>
        <w:numPr>
          <w:ilvl w:val="1"/>
          <w:numId w:val="34"/>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Oświadczenie Kierownika budowy (robót) o zgodności wykonania robót z dokumentacją projektową, obowiązującymi przepisami i normami oraz doprowadzeniu do należytego stanu i porządku terenu budowy,</w:t>
      </w:r>
    </w:p>
    <w:p w:rsidR="000F46B4" w:rsidRPr="00260339" w:rsidRDefault="000F46B4" w:rsidP="000F46B4">
      <w:pPr>
        <w:numPr>
          <w:ilvl w:val="1"/>
          <w:numId w:val="34"/>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Dokumenty (atesty, certyfikaty, deklaracje zgodności) potwierdzające, że wbudowane wyroby budowlane są zgodne z art. 10 ustawy Prawo budowlane (opisane i ostemplowane przez Kierownika budowy (robót)), sprawdzone przez Inspektora Nadzoru.</w:t>
      </w:r>
    </w:p>
    <w:p w:rsidR="000F46B4" w:rsidRPr="00260339" w:rsidRDefault="000F46B4" w:rsidP="000F46B4">
      <w:pPr>
        <w:pStyle w:val="Textbody"/>
        <w:spacing w:after="0"/>
        <w:ind w:left="426" w:hanging="425"/>
        <w:jc w:val="both"/>
      </w:pPr>
      <w:r w:rsidRPr="00260339">
        <w:t>4.</w:t>
      </w:r>
      <w:r w:rsidRPr="00260339">
        <w:tab/>
        <w:t>W przypadku robót zanikowych i zakrytych Zamawiający obowiązany jest dokonać ich odbioru technicznego w terminie 2 dni od daty ich zgłoszenia do odbioru przez Wykonawcę, a Wykonawca zgłosi Zamawiającemu do odbioru z co najmniej 3 dniowym wyprzedzeniem.</w:t>
      </w:r>
    </w:p>
    <w:p w:rsidR="000F46B4" w:rsidRPr="00260339" w:rsidRDefault="000F46B4" w:rsidP="000F46B4">
      <w:pPr>
        <w:pStyle w:val="Textbody"/>
        <w:spacing w:after="0"/>
        <w:jc w:val="both"/>
        <w:rPr>
          <w:color w:val="000000" w:themeColor="text1"/>
        </w:rPr>
      </w:pPr>
      <w:r w:rsidRPr="00260339">
        <w:rPr>
          <w:color w:val="000000" w:themeColor="text1"/>
        </w:rPr>
        <w:t>5. Zamawiający w terminie 7 dni roboczych od daty zawiadomienia go o osiągnięciu gotowości do odbioru końcowego powoła komisję odbioru końcowego, która zobowiązana jest do dokonania lub odmowy dokonania odbioru końcowego w terminie 21 dni od dnia rozpoczęcia odbioru.</w:t>
      </w:r>
    </w:p>
    <w:p w:rsidR="000F46B4" w:rsidRPr="00260339" w:rsidRDefault="000F46B4" w:rsidP="000F46B4">
      <w:pPr>
        <w:pStyle w:val="Textbody"/>
        <w:spacing w:after="0"/>
        <w:ind w:left="426" w:hanging="426"/>
        <w:jc w:val="both"/>
        <w:rPr>
          <w:color w:val="000000" w:themeColor="text1"/>
        </w:rPr>
      </w:pPr>
      <w:r w:rsidRPr="00260339">
        <w:rPr>
          <w:color w:val="000000" w:themeColor="text1"/>
        </w:rPr>
        <w:t>6.</w:t>
      </w:r>
      <w:r w:rsidRPr="00260339">
        <w:rPr>
          <w:color w:val="000000" w:themeColor="text1"/>
        </w:rPr>
        <w:tab/>
        <w:t>Jeżeli w toku czynności odbioru zostaną stwierdzone wady, usterki to Zamawiającemu przysługują następujące uprawnienia:</w:t>
      </w:r>
    </w:p>
    <w:p w:rsidR="000F46B4" w:rsidRPr="00260339" w:rsidRDefault="000F46B4" w:rsidP="000F46B4">
      <w:pPr>
        <w:numPr>
          <w:ilvl w:val="0"/>
          <w:numId w:val="33"/>
        </w:numPr>
        <w:spacing w:after="0" w:line="240" w:lineRule="auto"/>
        <w:jc w:val="both"/>
        <w:rPr>
          <w:rFonts w:ascii="Times New Roman" w:hAnsi="Times New Roman"/>
          <w:color w:val="000000" w:themeColor="text1"/>
          <w:sz w:val="24"/>
          <w:szCs w:val="24"/>
        </w:rPr>
      </w:pPr>
      <w:r w:rsidRPr="00260339">
        <w:rPr>
          <w:rFonts w:ascii="Times New Roman" w:hAnsi="Times New Roman"/>
          <w:color w:val="000000" w:themeColor="text1"/>
          <w:sz w:val="24"/>
          <w:szCs w:val="24"/>
        </w:rPr>
        <w:t>jeżeli wady, usterki nadają się do usunięcia może odmówić odbioru do czasu usunięcia wad, usterek,</w:t>
      </w:r>
    </w:p>
    <w:p w:rsidR="000F46B4" w:rsidRPr="00260339" w:rsidRDefault="000F46B4" w:rsidP="000F46B4">
      <w:pPr>
        <w:numPr>
          <w:ilvl w:val="0"/>
          <w:numId w:val="33"/>
        </w:numPr>
        <w:spacing w:after="0" w:line="240" w:lineRule="auto"/>
        <w:jc w:val="both"/>
        <w:rPr>
          <w:rFonts w:ascii="Times New Roman" w:hAnsi="Times New Roman"/>
          <w:color w:val="000000" w:themeColor="text1"/>
          <w:sz w:val="24"/>
          <w:szCs w:val="24"/>
        </w:rPr>
      </w:pPr>
      <w:r w:rsidRPr="00260339">
        <w:rPr>
          <w:rFonts w:ascii="Times New Roman" w:hAnsi="Times New Roman"/>
          <w:color w:val="000000" w:themeColor="text1"/>
          <w:sz w:val="24"/>
          <w:szCs w:val="24"/>
        </w:rPr>
        <w:t>jeżeli wady nie nadają się do usunięcia to, Zamawiający może żądać wykonania przedmiotu umowy po raz drugi lub obniżyć odpowiednio wynagrodzenie.</w:t>
      </w:r>
    </w:p>
    <w:p w:rsidR="000F46B4" w:rsidRPr="00260339" w:rsidRDefault="000F46B4" w:rsidP="000F46B4">
      <w:pPr>
        <w:pStyle w:val="Textbody"/>
        <w:spacing w:after="0"/>
        <w:jc w:val="both"/>
        <w:rPr>
          <w:color w:val="000000" w:themeColor="text1"/>
        </w:rPr>
      </w:pPr>
      <w:r w:rsidRPr="00260339">
        <w:rPr>
          <w:color w:val="000000" w:themeColor="text1"/>
        </w:rPr>
        <w:t>7. Żądając usunięcia stwierdzonych wad i usterek, Zamawiający wyznaczy Wykonawcy termin technicznie uzasadniony na ich usunięcie. Wykonawca</w:t>
      </w:r>
      <w:r w:rsidR="00FC5098">
        <w:rPr>
          <w:color w:val="000000" w:themeColor="text1"/>
        </w:rPr>
        <w:t xml:space="preserve"> nie może odmówić usunięcia wad</w:t>
      </w:r>
      <w:r w:rsidR="00FC5098">
        <w:rPr>
          <w:color w:val="000000" w:themeColor="text1"/>
        </w:rPr>
        <w:br/>
      </w:r>
      <w:r w:rsidRPr="00260339">
        <w:rPr>
          <w:color w:val="000000" w:themeColor="text1"/>
        </w:rPr>
        <w:t>i usterek bez względu na wysokość związanych z tym kosztów.</w:t>
      </w:r>
    </w:p>
    <w:p w:rsidR="000F46B4" w:rsidRPr="00260339" w:rsidRDefault="000F46B4" w:rsidP="000F46B4">
      <w:pPr>
        <w:pStyle w:val="Textbody"/>
        <w:spacing w:after="0"/>
        <w:jc w:val="both"/>
        <w:rPr>
          <w:color w:val="000000" w:themeColor="text1"/>
        </w:rPr>
      </w:pPr>
      <w:r w:rsidRPr="00260339">
        <w:rPr>
          <w:color w:val="000000" w:themeColor="text1"/>
        </w:rPr>
        <w:t>8. W przypadku nie usunięcia przez Wykonawcę zgłoszonej wady i usterki w wyznaczonym terminie, Zamawiający może usunąć wadę i usterkę w zastępstwie Wykonawcy i na jego koszt po uprzednim pisemnym powiadomieniu Wykonawcy.</w:t>
      </w:r>
    </w:p>
    <w:p w:rsidR="000F46B4" w:rsidRPr="00260339" w:rsidRDefault="000F46B4" w:rsidP="000F46B4">
      <w:pPr>
        <w:pStyle w:val="Textbody"/>
        <w:spacing w:after="0"/>
        <w:jc w:val="both"/>
        <w:rPr>
          <w:color w:val="000000" w:themeColor="text1"/>
        </w:rPr>
      </w:pPr>
      <w:r w:rsidRPr="00260339">
        <w:rPr>
          <w:color w:val="000000" w:themeColor="text1"/>
        </w:rPr>
        <w:t>9.Wykonawca zobowiązany jest do zawiadomienia Zamawiającego o usunięciu wad i usterek Potwierdzenie usunięcia wad i usterek następuje w formie pisemnej w ciągu 3 dni roboczych od daty zgłoszenia ich usunięcia przez Wykonawcę.</w:t>
      </w:r>
    </w:p>
    <w:p w:rsidR="000F46B4" w:rsidRPr="00260339" w:rsidRDefault="000F46B4" w:rsidP="000F46B4">
      <w:pPr>
        <w:pStyle w:val="Textbody"/>
        <w:spacing w:after="0"/>
        <w:jc w:val="both"/>
        <w:rPr>
          <w:color w:val="000000" w:themeColor="text1"/>
        </w:rPr>
      </w:pPr>
      <w:r w:rsidRPr="00260339">
        <w:rPr>
          <w:color w:val="000000" w:themeColor="text1"/>
        </w:rPr>
        <w:t>10. Do czasu zakończenia odbioru końcowego Wykonawca ponosi pełną odpowiedzialność za wykonane roboty.</w:t>
      </w:r>
    </w:p>
    <w:p w:rsidR="000F46B4" w:rsidRPr="00260339" w:rsidRDefault="000F46B4" w:rsidP="000F46B4">
      <w:pPr>
        <w:pStyle w:val="Textbody"/>
        <w:spacing w:after="0"/>
        <w:jc w:val="both"/>
        <w:rPr>
          <w:color w:val="000000" w:themeColor="text1"/>
        </w:rPr>
      </w:pPr>
      <w:r w:rsidRPr="00260339">
        <w:rPr>
          <w:color w:val="000000" w:themeColor="text1"/>
        </w:rPr>
        <w:t xml:space="preserve">11. Strony ustalają, że z czynności odbioru końcowego będzie spisany protokół zawierający wszelkie </w:t>
      </w:r>
      <w:r w:rsidRPr="00260339">
        <w:rPr>
          <w:bCs/>
          <w:iCs/>
          <w:color w:val="000000" w:themeColor="text1"/>
        </w:rPr>
        <w:t xml:space="preserve">ustalenia dokonane w toku odbioru, jak też terminy wyznaczone na usunięcie </w:t>
      </w:r>
      <w:r w:rsidRPr="00260339">
        <w:rPr>
          <w:color w:val="000000" w:themeColor="text1"/>
        </w:rPr>
        <w:t xml:space="preserve"> stwierdzonych wad i usterek.</w:t>
      </w: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lastRenderedPageBreak/>
        <w:t>§ 7</w:t>
      </w: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p>
    <w:p w:rsidR="000F46B4" w:rsidRPr="00260339" w:rsidRDefault="000F46B4" w:rsidP="000F46B4">
      <w:pPr>
        <w:pStyle w:val="Textbody"/>
        <w:spacing w:after="0"/>
        <w:ind w:left="426" w:hanging="426"/>
        <w:jc w:val="both"/>
      </w:pPr>
      <w:r w:rsidRPr="00260339">
        <w:t>1.</w:t>
      </w:r>
      <w:r w:rsidRPr="00260339">
        <w:tab/>
        <w:t>Wykonawca zapłaci Zamawiającemu kary umowne z tytułu:</w:t>
      </w:r>
    </w:p>
    <w:p w:rsidR="000F46B4" w:rsidRPr="00260339" w:rsidRDefault="000F46B4" w:rsidP="000F46B4">
      <w:pPr>
        <w:pStyle w:val="Textbody"/>
        <w:spacing w:after="0"/>
        <w:ind w:left="851" w:hanging="425"/>
        <w:jc w:val="both"/>
      </w:pPr>
      <w:r w:rsidRPr="00260339">
        <w:t xml:space="preserve">1) </w:t>
      </w:r>
      <w:r w:rsidRPr="00260339">
        <w:tab/>
        <w:t>opóźnienia w zakończeniu wykonywania pr</w:t>
      </w:r>
      <w:r w:rsidR="00FC5098">
        <w:t>zedmiotu umowy – w wysokości 0,3</w:t>
      </w:r>
      <w:r w:rsidRPr="00260339">
        <w:t>% wynagrodzenia umownego brutto, określonego w §4 ust. 1 umowy, za każdy dzień opóźnienia (termin zakończenia przedmiotu umowy określono w §2 umowy),</w:t>
      </w:r>
    </w:p>
    <w:p w:rsidR="000F46B4" w:rsidRPr="00260339" w:rsidRDefault="000F46B4" w:rsidP="000F46B4">
      <w:pPr>
        <w:pStyle w:val="Textbody"/>
        <w:spacing w:after="0"/>
        <w:ind w:left="851" w:hanging="425"/>
        <w:jc w:val="both"/>
      </w:pPr>
      <w:r w:rsidRPr="00260339">
        <w:t>2)</w:t>
      </w:r>
      <w:r w:rsidRPr="00260339">
        <w:tab/>
        <w:t>opóźnienia w usunięciu wad, usterek stwierdzonych w okresie gwaranc</w:t>
      </w:r>
      <w:r w:rsidR="00FC5098">
        <w:t>ji i rękojmi – w wysokości 0,3</w:t>
      </w:r>
      <w:r w:rsidRPr="00260339">
        <w:t>% wynagrodzenia brutto, określonego w §4 ust. 1 umowy za każdy dzień opóźnienia liczonego od dnia wyznaczonego na usunięcie wad,</w:t>
      </w:r>
    </w:p>
    <w:p w:rsidR="000F46B4" w:rsidRPr="00260339" w:rsidRDefault="000F46B4" w:rsidP="000F46B4">
      <w:pPr>
        <w:pStyle w:val="Textbody"/>
        <w:spacing w:after="0"/>
        <w:ind w:left="851" w:hanging="425"/>
        <w:jc w:val="both"/>
      </w:pPr>
      <w:r w:rsidRPr="00260339">
        <w:t>3)</w:t>
      </w:r>
      <w:r w:rsidRPr="00260339">
        <w:tab/>
        <w:t>odstąpienia od umowy z przyczyn zależn</w:t>
      </w:r>
      <w:r w:rsidR="00FC5098">
        <w:t>ych od Wykonawcy – w wysokości 3</w:t>
      </w:r>
      <w:r w:rsidRPr="00260339">
        <w:t>% wynagrodzenia umownego brutto, określonego w §4 ust. 1 umowy,</w:t>
      </w:r>
    </w:p>
    <w:p w:rsidR="000F46B4" w:rsidRPr="00260339" w:rsidRDefault="000F46B4" w:rsidP="000F46B4">
      <w:pPr>
        <w:pStyle w:val="Textbody"/>
        <w:spacing w:after="0"/>
        <w:ind w:left="851" w:hanging="425"/>
        <w:jc w:val="both"/>
      </w:pPr>
      <w:r w:rsidRPr="00260339">
        <w:t>4)</w:t>
      </w:r>
      <w:r w:rsidRPr="00260339">
        <w:tab/>
        <w:t>braku zapłaty lub nieterminowej zapłaty wynagrodzenia należnego podwykonawcom lub dalszym podwykonawcom – wysokości 0,1% wynagrodzenia umownego brutto, określonego w §4 ust. 1 umowy, za każdy rozpoczęty dzień opóźnienia,</w:t>
      </w:r>
    </w:p>
    <w:p w:rsidR="000F46B4" w:rsidRPr="00260339" w:rsidRDefault="000F46B4" w:rsidP="000F46B4">
      <w:pPr>
        <w:pStyle w:val="Textbody"/>
        <w:spacing w:after="0"/>
        <w:ind w:left="851" w:hanging="425"/>
        <w:jc w:val="both"/>
      </w:pPr>
      <w:r w:rsidRPr="00260339">
        <w:t>5)</w:t>
      </w:r>
      <w:r w:rsidRPr="00260339">
        <w:tab/>
        <w:t>nieprzedłożenia do zaakceptowania projektu umowy o podwykonawstwo, której przedmiotem są roboty budowlane, lub projektu jej zmiany – w wysokości 0,1% wynagrodzenia umownego brutto, określonego w §4 ust. 1 umowy,</w:t>
      </w:r>
    </w:p>
    <w:p w:rsidR="000F46B4" w:rsidRPr="00260339" w:rsidRDefault="000F46B4" w:rsidP="000F46B4">
      <w:pPr>
        <w:pStyle w:val="Textbody"/>
        <w:spacing w:after="0"/>
        <w:ind w:left="851" w:hanging="425"/>
        <w:jc w:val="both"/>
      </w:pPr>
      <w:r w:rsidRPr="00260339">
        <w:t>6)</w:t>
      </w:r>
      <w:r w:rsidRPr="00260339">
        <w:tab/>
        <w:t>nieprzedłożenia poświadczonej za zgodność z oryginałem kopii umowy o podwykonawstwo lub jej zmiany - w wysokości 0,1% wynagrodzenia umownego brutto, określonego w §4 ust. 1 umowy,</w:t>
      </w:r>
    </w:p>
    <w:p w:rsidR="000F46B4" w:rsidRPr="00260339" w:rsidRDefault="000F46B4" w:rsidP="000F46B4">
      <w:pPr>
        <w:pStyle w:val="Textbody"/>
        <w:spacing w:after="0"/>
        <w:ind w:left="851" w:hanging="425"/>
        <w:jc w:val="both"/>
      </w:pPr>
      <w:r w:rsidRPr="00260339">
        <w:t>7)</w:t>
      </w:r>
      <w:r w:rsidRPr="00260339">
        <w:tab/>
        <w:t>braku zmiany umowy o podwykonawstwo w zakresie terminu zapłaty, jeżeli jest dłuższy niż określony w §11 ust. 5 lit. a) umowy - w wysokości 0,1% wynagrodzenia umownego brutto, określonego w §4 ust. 1 umowy,</w:t>
      </w:r>
    </w:p>
    <w:p w:rsidR="000F46B4" w:rsidRPr="00260339" w:rsidRDefault="000F46B4" w:rsidP="000F46B4">
      <w:pPr>
        <w:pStyle w:val="Textbody"/>
        <w:spacing w:after="0"/>
        <w:ind w:left="851" w:hanging="425"/>
        <w:jc w:val="both"/>
      </w:pPr>
      <w:r w:rsidRPr="00260339">
        <w:t>8)</w:t>
      </w:r>
      <w:r w:rsidRPr="00260339">
        <w:tab/>
        <w:t>braku powiadomienia Zamawiającego o wystąpieniu okoliczności z § 12 ust. 1 lit. b</w:t>
      </w:r>
      <w:r w:rsidRPr="00260339">
        <w:br/>
        <w:t>- w wysokości 0,1% wynagrodzenia umownego brutto, określonego w § 4 ust. 1 umowy, za każdy rozpoczęty dzień opóźnienia,</w:t>
      </w:r>
    </w:p>
    <w:p w:rsidR="000F46B4" w:rsidRPr="00260339" w:rsidRDefault="000F46B4" w:rsidP="000F46B4">
      <w:pPr>
        <w:pStyle w:val="Textbody"/>
        <w:spacing w:after="0"/>
        <w:ind w:left="851" w:hanging="425"/>
        <w:jc w:val="both"/>
      </w:pPr>
      <w:r w:rsidRPr="00260339">
        <w:t>9)   za niedopełnienie obowiązku, o którym mowa w § 3 ust. 29 i 30 umowy w wysokości 0,5% wynagrodzenia umownego brutto, określonego w § 4 ust. 1 umowy w każdym przypadku stwierdzenia takiego uchybienia,</w:t>
      </w:r>
    </w:p>
    <w:p w:rsidR="000F46B4" w:rsidRPr="00260339" w:rsidRDefault="000F46B4" w:rsidP="000F46B4">
      <w:pPr>
        <w:pStyle w:val="Textbody"/>
        <w:spacing w:after="0"/>
        <w:ind w:left="851" w:hanging="425"/>
        <w:jc w:val="both"/>
      </w:pPr>
      <w:r w:rsidRPr="00260339">
        <w:t>10) za opóźnienie w przedłożeniu dokumentów rozliczeniowych przez Wykonawcę, o których mowa w §6 ust. 3 - w wysokości 0,1% wynagrodzenia umownego brutto, określonego w § 4 ust. 1 umowy, za każdy rozpoczęty dzień opóźnienia.</w:t>
      </w:r>
    </w:p>
    <w:p w:rsidR="000F46B4" w:rsidRPr="00260339" w:rsidRDefault="000F46B4" w:rsidP="000F46B4">
      <w:pPr>
        <w:pStyle w:val="Textbody"/>
        <w:spacing w:after="0"/>
        <w:ind w:left="454" w:hanging="454"/>
        <w:jc w:val="both"/>
      </w:pPr>
      <w:r w:rsidRPr="00260339">
        <w:t>2.   Zamawiający zapłaci Wykonawcy kary umowne z tytułu odstąpienia od umowy z przyczyn zależnyc</w:t>
      </w:r>
      <w:r w:rsidR="00D01DC8">
        <w:t>h od Zamawiającego w wysokości 3</w:t>
      </w:r>
      <w:r w:rsidRPr="00260339">
        <w:t>% wynagrodzenia umownego brutto, określonego w § 4 ust. 1 umowy z zastrzeżeniem § 12 ust.1 lit a umowy.</w:t>
      </w:r>
    </w:p>
    <w:p w:rsidR="000F46B4" w:rsidRPr="00260339" w:rsidRDefault="000F46B4" w:rsidP="000F46B4">
      <w:pPr>
        <w:pStyle w:val="Textbody"/>
        <w:spacing w:after="0"/>
        <w:ind w:left="426" w:hanging="426"/>
        <w:jc w:val="both"/>
      </w:pPr>
      <w:r w:rsidRPr="00260339">
        <w:t>3.</w:t>
      </w:r>
      <w:r w:rsidRPr="00260339">
        <w:tab/>
        <w:t>Strony zastrzegają sobie prawo do odszkodowania na zasadach ogólnych, o ile wartość faktycznie poniesionych szkód przekracza wysokość kar umownych.</w:t>
      </w:r>
    </w:p>
    <w:p w:rsidR="000F46B4" w:rsidRPr="00260339" w:rsidRDefault="000F46B4" w:rsidP="000F46B4">
      <w:pPr>
        <w:pStyle w:val="Textbody"/>
        <w:spacing w:after="0"/>
        <w:ind w:left="426" w:hanging="426"/>
        <w:jc w:val="both"/>
      </w:pPr>
      <w:r w:rsidRPr="00260339">
        <w:t>4.</w:t>
      </w:r>
      <w:r w:rsidRPr="00260339">
        <w:tab/>
        <w:t>Zamawiający zastrzega sobie prawo potrącenia kar umownych z wynagrodzenia umownego.</w:t>
      </w:r>
    </w:p>
    <w:p w:rsidR="000F46B4" w:rsidRPr="00260339" w:rsidRDefault="000F46B4" w:rsidP="000F46B4">
      <w:pPr>
        <w:pStyle w:val="Textbody"/>
        <w:spacing w:after="0"/>
        <w:ind w:left="426" w:hanging="426"/>
        <w:jc w:val="both"/>
      </w:pPr>
      <w:r w:rsidRPr="00260339">
        <w:t>5.</w:t>
      </w:r>
      <w:r w:rsidRPr="00260339">
        <w:tab/>
        <w:t>Wykonawca w przypadku naliczenia kar przez Zamawiającego wyraża zgodę na potrącenie należnej kwoty z wynagrodzenia przysługującego Wykonawcy lub z  zabezpieczenia należytego wykonania umowy.</w:t>
      </w: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8</w:t>
      </w: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p>
    <w:p w:rsidR="000F46B4" w:rsidRPr="00260339" w:rsidRDefault="000F46B4" w:rsidP="000F46B4">
      <w:pPr>
        <w:pStyle w:val="Akapitzlist"/>
        <w:numPr>
          <w:ilvl w:val="3"/>
          <w:numId w:val="34"/>
        </w:numPr>
        <w:spacing w:after="0" w:line="240" w:lineRule="auto"/>
        <w:jc w:val="both"/>
        <w:rPr>
          <w:rFonts w:ascii="Times New Roman" w:hAnsi="Times New Roman" w:cs="Times New Roman"/>
          <w:sz w:val="24"/>
          <w:szCs w:val="24"/>
          <w:lang w:eastAsia="ar-SA"/>
        </w:rPr>
      </w:pPr>
      <w:r w:rsidRPr="00260339">
        <w:rPr>
          <w:rFonts w:ascii="Times New Roman" w:hAnsi="Times New Roman" w:cs="Times New Roman"/>
          <w:sz w:val="24"/>
          <w:szCs w:val="24"/>
        </w:rPr>
        <w:t xml:space="preserve">Wykonawca niniejszym udziela gwarancji i rękojmi na przedmiot umowy na okres: …. miesięcy od daty </w:t>
      </w:r>
      <w:r w:rsidRPr="00260339">
        <w:rPr>
          <w:rFonts w:ascii="Times New Roman" w:hAnsi="Times New Roman" w:cs="Times New Roman"/>
          <w:sz w:val="24"/>
          <w:szCs w:val="24"/>
          <w:lang w:eastAsia="ar-SA"/>
        </w:rPr>
        <w:t>końcowego bezusterkowego odbioru robót lub w przypadku stwierdzenia usterek, wad od daty ich usunięcia co stwierdzone zostanie odrębnym protokołem sporządzonym w terminie 3 dni od daty usunięcia. Wzór karty gwarancyjnej stanowi załącznik Nr 1 do umowy.</w:t>
      </w:r>
    </w:p>
    <w:p w:rsidR="000F46B4" w:rsidRPr="00260339" w:rsidRDefault="000F46B4" w:rsidP="000F46B4">
      <w:pPr>
        <w:pStyle w:val="Textbody"/>
        <w:numPr>
          <w:ilvl w:val="3"/>
          <w:numId w:val="34"/>
        </w:numPr>
        <w:spacing w:after="0"/>
        <w:jc w:val="both"/>
      </w:pPr>
      <w:r w:rsidRPr="00260339">
        <w:t>Okres rękojmi jest równy okresowi gwarancji.</w:t>
      </w:r>
    </w:p>
    <w:p w:rsidR="000F46B4" w:rsidRPr="00260339" w:rsidRDefault="000F46B4" w:rsidP="000F46B4">
      <w:pPr>
        <w:pStyle w:val="Textbody"/>
        <w:numPr>
          <w:ilvl w:val="3"/>
          <w:numId w:val="34"/>
        </w:numPr>
        <w:spacing w:after="0"/>
        <w:jc w:val="both"/>
      </w:pPr>
      <w:r w:rsidRPr="00260339">
        <w:lastRenderedPageBreak/>
        <w:t>W okresie gwarancji Wykonawca zobowiązuje się do bezpłatnego usuwania wad przedmiotu zamówienia, usterek (wykonanych robót oraz wbudowanych materiałów) określając termin ich usunięcia.</w:t>
      </w:r>
    </w:p>
    <w:p w:rsidR="000F46B4" w:rsidRPr="00260339" w:rsidRDefault="000F46B4" w:rsidP="000F46B4">
      <w:pPr>
        <w:pStyle w:val="Textbody"/>
        <w:numPr>
          <w:ilvl w:val="0"/>
          <w:numId w:val="34"/>
        </w:numPr>
        <w:spacing w:after="0"/>
        <w:jc w:val="both"/>
      </w:pPr>
      <w:r w:rsidRPr="00260339">
        <w:t>O wystąpieniu wad lub usterek Zamawiający powiadomi Wykonawcę faksem na numer………………, e-mailem…………………….. lub pisemnie na adres ………………………</w:t>
      </w:r>
    </w:p>
    <w:p w:rsidR="000F46B4" w:rsidRPr="00260339" w:rsidRDefault="000F46B4" w:rsidP="000F46B4">
      <w:pPr>
        <w:pStyle w:val="Textbody"/>
        <w:numPr>
          <w:ilvl w:val="0"/>
          <w:numId w:val="34"/>
        </w:numPr>
        <w:spacing w:after="0"/>
        <w:jc w:val="both"/>
      </w:pPr>
      <w:r w:rsidRPr="00260339">
        <w:t>Po bezskutecznym upływie terminów obowiązujących Wykonawcę, Zamawiający ma prawo powierzyć usunięcie wady,  usterek osobie trzeciej na wyłączny koszt i ryzyko Wykonawcy. Wszystkie udokumentowane koszty poniesione przez Zamawiającego z tego tytułu zostaną zapłacone Zamawiającemu przez Wykonawcę, w przeciwnym razie Zamawiający ma prawo wystąpić z żądaniem zapłaty poniesionych kosztów z zabezpieczenia należytego wykonania umowy. Niezależnie od tego Zamawiający ma prawo naliczenia kar umownych określonych w niniejszej umowie.</w:t>
      </w:r>
    </w:p>
    <w:p w:rsidR="000F46B4" w:rsidRPr="00260339" w:rsidRDefault="000F46B4" w:rsidP="000F46B4">
      <w:pPr>
        <w:pStyle w:val="Textbody"/>
        <w:numPr>
          <w:ilvl w:val="0"/>
          <w:numId w:val="34"/>
        </w:numPr>
        <w:spacing w:after="0"/>
        <w:jc w:val="both"/>
      </w:pPr>
      <w:r w:rsidRPr="00260339">
        <w:rPr>
          <w:color w:val="000000"/>
        </w:rPr>
        <w:t>W przypadku ujawnienia się w okresie gwarancyjnym wady, okres gwarancji zostaje przedłużony o okres od momentu zgłoszenia wady do momentu jej skutecznego usunięcia.</w:t>
      </w:r>
    </w:p>
    <w:p w:rsidR="000F46B4" w:rsidRPr="00260339" w:rsidRDefault="000F46B4" w:rsidP="000F46B4">
      <w:pPr>
        <w:pStyle w:val="Textbody"/>
        <w:numPr>
          <w:ilvl w:val="0"/>
          <w:numId w:val="34"/>
        </w:numPr>
        <w:spacing w:after="0"/>
        <w:jc w:val="both"/>
      </w:pPr>
      <w:r w:rsidRPr="00260339">
        <w:rPr>
          <w:color w:val="000000"/>
        </w:rPr>
        <w:t>Okres gwarancji biegnie od nowa w przypadku wymiany elementu na nowy wolny od wad,                    a także w przypadku dokonania istotnych napraw elementu.</w:t>
      </w: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9</w:t>
      </w:r>
    </w:p>
    <w:p w:rsidR="000F46B4" w:rsidRPr="00260339" w:rsidRDefault="000F46B4" w:rsidP="000F46B4">
      <w:pPr>
        <w:suppressAutoHyphens/>
        <w:autoSpaceDE w:val="0"/>
        <w:spacing w:after="0"/>
        <w:jc w:val="center"/>
        <w:rPr>
          <w:rFonts w:ascii="Times New Roman" w:eastAsia="Times New Roman" w:hAnsi="Times New Roman"/>
          <w:b/>
          <w:bCs/>
          <w:sz w:val="24"/>
          <w:szCs w:val="24"/>
          <w:lang w:eastAsia="ar-SA"/>
        </w:rPr>
      </w:pPr>
    </w:p>
    <w:p w:rsidR="000F46B4" w:rsidRPr="00260339" w:rsidRDefault="000F46B4" w:rsidP="000F46B4">
      <w:pPr>
        <w:pStyle w:val="Textbody"/>
        <w:spacing w:after="0"/>
        <w:ind w:left="426" w:hanging="426"/>
        <w:jc w:val="both"/>
      </w:pPr>
      <w:r w:rsidRPr="00260339">
        <w:t>1. Tytułem zapewnienia należytego wykonania umowy Wykonawca wnosi zabezpieczenie</w:t>
      </w:r>
      <w:r w:rsidRPr="00260339">
        <w:br/>
        <w:t xml:space="preserve">w wysokości </w:t>
      </w:r>
      <w:r w:rsidR="00FC5098">
        <w:rPr>
          <w:b/>
        </w:rPr>
        <w:t>5</w:t>
      </w:r>
      <w:r w:rsidRPr="00260339">
        <w:rPr>
          <w:b/>
        </w:rPr>
        <w:t xml:space="preserve"> %</w:t>
      </w:r>
      <w:r w:rsidRPr="00260339">
        <w:t xml:space="preserve"> wartości brutto ceny ofertowej, co stanowi kwotę .........................  zł</w:t>
      </w:r>
      <w:r w:rsidRPr="00260339">
        <w:br/>
        <w:t>w formie .....</w:t>
      </w:r>
    </w:p>
    <w:p w:rsidR="000F46B4" w:rsidRPr="00260339" w:rsidRDefault="000F46B4" w:rsidP="000F46B4">
      <w:pPr>
        <w:pStyle w:val="Textbody"/>
        <w:spacing w:after="0"/>
        <w:ind w:left="426" w:hanging="426"/>
        <w:jc w:val="both"/>
        <w:rPr>
          <w:color w:val="000000" w:themeColor="text1"/>
        </w:rPr>
      </w:pPr>
      <w:r w:rsidRPr="00260339">
        <w:rPr>
          <w:color w:val="000000" w:themeColor="text1"/>
        </w:rPr>
        <w:t xml:space="preserve">2. Zabezpieczenie należytego wykonania umowy ma na celu zabezpieczenie </w:t>
      </w:r>
      <w:r w:rsidRPr="00260339">
        <w:rPr>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rsidR="000F46B4" w:rsidRPr="00260339" w:rsidRDefault="000F46B4" w:rsidP="000F46B4">
      <w:pPr>
        <w:pStyle w:val="Textbody"/>
        <w:spacing w:after="0"/>
        <w:ind w:left="426" w:hanging="426"/>
        <w:jc w:val="both"/>
      </w:pPr>
      <w:r w:rsidRPr="00260339">
        <w:t xml:space="preserve">3. </w:t>
      </w:r>
      <w:r w:rsidRPr="00260339">
        <w:tab/>
        <w:t>W przypadku wniesienia zabezpieczenia w formie gwarancji i poręczeń jest ono wystawione  na okres obejmujący wykonanie zamówienia oraz na okres rękojmi i gwarancji.</w:t>
      </w:r>
    </w:p>
    <w:p w:rsidR="000F46B4" w:rsidRPr="00260339" w:rsidRDefault="000F46B4" w:rsidP="000F46B4">
      <w:pPr>
        <w:pStyle w:val="Textbody"/>
        <w:spacing w:after="0"/>
        <w:ind w:left="426" w:hanging="426"/>
        <w:jc w:val="both"/>
      </w:pPr>
      <w:r w:rsidRPr="00260339">
        <w:t xml:space="preserve">4. </w:t>
      </w:r>
      <w:r w:rsidRPr="00260339">
        <w:tab/>
        <w:t>70% kwoty zabezpieczenia zostanie zwrócone lub zwolnione w ciągu 30 dni od dnia wykonania zamówienia i uznania przez zamawiającego za należycie wykonane (na podstawie protokołu odbioru końcowego), pozostała część zostanie zwrócona w ciągu 15 dni po upływie okresu rękojmi za wady.</w:t>
      </w:r>
    </w:p>
    <w:p w:rsidR="000F46B4" w:rsidRPr="00260339" w:rsidRDefault="000F46B4" w:rsidP="000F46B4">
      <w:pPr>
        <w:pStyle w:val="Textbody"/>
        <w:spacing w:after="0"/>
        <w:ind w:left="425" w:hanging="425"/>
        <w:jc w:val="both"/>
      </w:pPr>
      <w:r w:rsidRPr="00260339">
        <w:t xml:space="preserve">5. </w:t>
      </w:r>
      <w:r w:rsidRPr="00260339">
        <w:tab/>
        <w:t>W przypadku przesunięcia terminu realizacji umowy, Wykonawca jest zobowiązany wnieść nowe Zabezpieczenie należytego wykonania umowy nie później niż na 30 dni przed wygaśnięciem ważności dotychczasowego Zabezpieczenia.</w:t>
      </w:r>
    </w:p>
    <w:p w:rsidR="000F46B4" w:rsidRPr="00260339" w:rsidRDefault="000F46B4" w:rsidP="000F46B4">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r w:rsidRPr="00260339">
        <w:rPr>
          <w:rFonts w:ascii="Times New Roman" w:hAnsi="Times New Roman" w:cs="Times New Roman"/>
          <w:sz w:val="24"/>
          <w:szCs w:val="24"/>
        </w:rPr>
        <w:t>6.</w:t>
      </w:r>
      <w:r w:rsidRPr="00260339">
        <w:rPr>
          <w:rFonts w:ascii="Times New Roman" w:hAnsi="Times New Roman" w:cs="Times New Roman"/>
          <w:sz w:val="24"/>
          <w:szCs w:val="24"/>
        </w:rPr>
        <w:tab/>
        <w:t>Jeżeli Wykonawca w terminie określonym w ust. 5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0F46B4" w:rsidRPr="00260339" w:rsidRDefault="000F46B4" w:rsidP="000F46B4">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r w:rsidRPr="00260339">
        <w:rPr>
          <w:rFonts w:ascii="Times New Roman" w:hAnsi="Times New Roman" w:cs="Times New Roman"/>
          <w:sz w:val="24"/>
          <w:szCs w:val="24"/>
        </w:rPr>
        <w:t>7.</w:t>
      </w:r>
      <w:r w:rsidRPr="00260339">
        <w:rPr>
          <w:rFonts w:ascii="Times New Roman" w:hAnsi="Times New Roman" w:cs="Times New Roman"/>
          <w:sz w:val="24"/>
          <w:szCs w:val="24"/>
        </w:rPr>
        <w:tab/>
        <w:t>Zamawiający zwróci Wykonawcy środki pieniężne otrzymane z tytułu realizacji Zabezpieczenia należytego wykonania umowy po przedstawieniu przez Wykonawcę nowego zabezpieczenia albo w terminie zwrotu danej części Zabezpieczenia.</w:t>
      </w:r>
    </w:p>
    <w:p w:rsidR="000F46B4" w:rsidRPr="00260339" w:rsidRDefault="000F46B4" w:rsidP="000F46B4">
      <w:pPr>
        <w:suppressAutoHyphens/>
        <w:autoSpaceDN w:val="0"/>
        <w:spacing w:after="0" w:line="240" w:lineRule="auto"/>
        <w:ind w:left="454" w:hanging="454"/>
        <w:jc w:val="both"/>
        <w:rPr>
          <w:rFonts w:ascii="Times New Roman" w:hAnsi="Times New Roman"/>
          <w:bCs/>
          <w:color w:val="000000"/>
          <w:sz w:val="24"/>
          <w:szCs w:val="24"/>
          <w:lang w:eastAsia="pl-PL"/>
        </w:rPr>
      </w:pPr>
      <w:r w:rsidRPr="00260339">
        <w:rPr>
          <w:rFonts w:ascii="Times New Roman" w:eastAsia="Times New Roman" w:hAnsi="Times New Roman"/>
          <w:kern w:val="3"/>
          <w:sz w:val="24"/>
          <w:szCs w:val="24"/>
          <w:lang w:eastAsia="pl-PL"/>
        </w:rPr>
        <w:t xml:space="preserve">8.   Jeżeli </w:t>
      </w:r>
      <w:r w:rsidRPr="00260339">
        <w:rPr>
          <w:rFonts w:ascii="Times New Roman" w:hAnsi="Times New Roman"/>
          <w:bCs/>
          <w:color w:val="000000"/>
          <w:sz w:val="24"/>
          <w:szCs w:val="24"/>
          <w:lang w:eastAsia="pl-PL"/>
        </w:rPr>
        <w:t xml:space="preserve">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0F46B4" w:rsidRPr="00260339" w:rsidRDefault="000F46B4" w:rsidP="000F46B4">
      <w:pPr>
        <w:suppressAutoHyphens/>
        <w:autoSpaceDN w:val="0"/>
        <w:spacing w:after="0" w:line="240" w:lineRule="auto"/>
        <w:ind w:left="454" w:hanging="454"/>
        <w:jc w:val="both"/>
        <w:rPr>
          <w:rFonts w:ascii="Times New Roman" w:hAnsi="Times New Roman"/>
          <w:bCs/>
          <w:color w:val="000000"/>
          <w:sz w:val="24"/>
          <w:szCs w:val="24"/>
          <w:lang w:eastAsia="pl-PL"/>
        </w:rPr>
      </w:pPr>
      <w:r w:rsidRPr="00260339">
        <w:rPr>
          <w:rFonts w:ascii="Times New Roman" w:hAnsi="Times New Roman"/>
          <w:bCs/>
          <w:color w:val="000000"/>
          <w:sz w:val="24"/>
          <w:szCs w:val="24"/>
          <w:lang w:eastAsia="pl-PL"/>
        </w:rPr>
        <w:t xml:space="preserve">9.   W przypadku nieprzedłużenia lub niewniesienia nowego zabezpieczenia najpóźniej na 30 dni przed upływem terminu ważności dotychczasowego zabezpieczenia wniesionego w </w:t>
      </w:r>
      <w:r w:rsidRPr="00260339">
        <w:rPr>
          <w:rFonts w:ascii="Times New Roman" w:hAnsi="Times New Roman"/>
          <w:bCs/>
          <w:color w:val="000000"/>
          <w:sz w:val="24"/>
          <w:szCs w:val="24"/>
          <w:lang w:eastAsia="pl-PL"/>
        </w:rPr>
        <w:lastRenderedPageBreak/>
        <w:t xml:space="preserve">innej formie niż w pieniądzu, Zamawiający zmienia formę na zabezpieczenie w pieniądzu, poprzez wypłatę kwoty z dotychczasowego zabezpieczenia. </w:t>
      </w:r>
    </w:p>
    <w:p w:rsidR="000F46B4" w:rsidRPr="00260339" w:rsidRDefault="000F46B4" w:rsidP="000F46B4">
      <w:pPr>
        <w:suppressAutoHyphens/>
        <w:autoSpaceDN w:val="0"/>
        <w:spacing w:after="0" w:line="240" w:lineRule="auto"/>
        <w:ind w:left="454" w:hanging="454"/>
        <w:jc w:val="both"/>
        <w:rPr>
          <w:rFonts w:ascii="Times New Roman" w:hAnsi="Times New Roman"/>
          <w:bCs/>
          <w:color w:val="000000"/>
          <w:sz w:val="24"/>
          <w:szCs w:val="24"/>
          <w:lang w:eastAsia="pl-PL"/>
        </w:rPr>
      </w:pPr>
      <w:r w:rsidRPr="00260339">
        <w:rPr>
          <w:rFonts w:ascii="Times New Roman" w:hAnsi="Times New Roman"/>
          <w:bCs/>
          <w:color w:val="000000"/>
          <w:sz w:val="24"/>
          <w:szCs w:val="24"/>
          <w:lang w:eastAsia="pl-PL"/>
        </w:rPr>
        <w:t>10.  Wypłata, o której mowa w ust. 8, następuje nie później niż w ostatnim dniu ważności dotychczasowego zabezpieczenia.</w:t>
      </w:r>
    </w:p>
    <w:p w:rsidR="000F46B4" w:rsidRPr="00260339" w:rsidRDefault="000F46B4" w:rsidP="000F46B4">
      <w:pPr>
        <w:pStyle w:val="Textbody"/>
        <w:spacing w:after="0"/>
        <w:ind w:left="426" w:hanging="426"/>
        <w:jc w:val="both"/>
        <w:rPr>
          <w:color w:val="000000" w:themeColor="text1"/>
        </w:rPr>
      </w:pPr>
      <w:r w:rsidRPr="00260339">
        <w:rPr>
          <w:color w:val="000000" w:themeColor="text1"/>
        </w:rPr>
        <w:t>11.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0F46B4" w:rsidRPr="00260339" w:rsidRDefault="000F46B4" w:rsidP="000F46B4">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p>
    <w:p w:rsidR="000F46B4" w:rsidRPr="00260339" w:rsidRDefault="000F46B4" w:rsidP="000F46B4">
      <w:pPr>
        <w:pStyle w:val="Textbody"/>
        <w:spacing w:after="0"/>
        <w:jc w:val="center"/>
        <w:rPr>
          <w:b/>
        </w:rPr>
      </w:pPr>
    </w:p>
    <w:p w:rsidR="000F46B4" w:rsidRPr="00260339" w:rsidRDefault="000F46B4" w:rsidP="000F46B4">
      <w:pPr>
        <w:pStyle w:val="Textbody"/>
        <w:spacing w:after="0"/>
        <w:jc w:val="center"/>
        <w:rPr>
          <w:b/>
        </w:rPr>
      </w:pPr>
      <w:r w:rsidRPr="00260339">
        <w:rPr>
          <w:b/>
        </w:rPr>
        <w:t>§ 10</w:t>
      </w:r>
    </w:p>
    <w:p w:rsidR="000F46B4" w:rsidRPr="00260339" w:rsidRDefault="000F46B4" w:rsidP="000F46B4">
      <w:pPr>
        <w:pStyle w:val="Textbody"/>
        <w:spacing w:after="0"/>
        <w:jc w:val="both"/>
      </w:pPr>
    </w:p>
    <w:p w:rsidR="000F46B4" w:rsidRPr="00260339" w:rsidRDefault="000F46B4" w:rsidP="000F46B4">
      <w:pPr>
        <w:pStyle w:val="Textbody"/>
        <w:spacing w:after="0"/>
        <w:ind w:left="426" w:hanging="426"/>
        <w:jc w:val="both"/>
      </w:pPr>
      <w:r w:rsidRPr="00260339">
        <w:t>1.</w:t>
      </w:r>
      <w:r w:rsidRPr="00260339">
        <w:tab/>
        <w:t>Wykonawca nie może przenieść praw i obowiązków wynikających z niniejszej umowy na inny podmiot.</w:t>
      </w:r>
    </w:p>
    <w:p w:rsidR="000F46B4" w:rsidRPr="00260339" w:rsidRDefault="000F46B4" w:rsidP="000F46B4">
      <w:pPr>
        <w:pStyle w:val="Textbody"/>
        <w:spacing w:after="0"/>
        <w:ind w:left="426" w:hanging="426"/>
        <w:jc w:val="both"/>
      </w:pPr>
      <w:r w:rsidRPr="00260339">
        <w:t>2.</w:t>
      </w:r>
      <w:r w:rsidRPr="00260339">
        <w:tab/>
        <w:t xml:space="preserve">Wszelkie zmiany niniejszej umowy wymagają formy pisemnej pod rygorem nieważności. </w:t>
      </w:r>
    </w:p>
    <w:p w:rsidR="000F46B4" w:rsidRPr="00260339" w:rsidRDefault="000F46B4" w:rsidP="000F46B4">
      <w:pPr>
        <w:pStyle w:val="Textbody"/>
        <w:spacing w:after="0"/>
        <w:ind w:left="426" w:hanging="426"/>
        <w:jc w:val="both"/>
      </w:pPr>
      <w:r w:rsidRPr="00260339">
        <w:t>3.</w:t>
      </w:r>
      <w:r w:rsidRPr="00260339">
        <w:tab/>
        <w:t>Zamawiający zastrzega sobie możliwość dokonania zmiany umowy w sytuacji zaistnienia jednej lub kilku z poniższych okoliczności powodujących:</w:t>
      </w:r>
    </w:p>
    <w:p w:rsidR="000F46B4" w:rsidRPr="00260339" w:rsidRDefault="000F46B4" w:rsidP="000F46B4">
      <w:pPr>
        <w:pStyle w:val="Textbody"/>
        <w:spacing w:after="0"/>
        <w:ind w:left="993" w:hanging="285"/>
        <w:jc w:val="both"/>
      </w:pPr>
      <w:r w:rsidRPr="00260339">
        <w:t>1)</w:t>
      </w:r>
      <w:r w:rsidRPr="00260339">
        <w:tab/>
        <w:t>konieczność zmiany terminu realizacji spowodowanej:</w:t>
      </w:r>
    </w:p>
    <w:p w:rsidR="000F46B4" w:rsidRPr="00260339" w:rsidRDefault="000F46B4" w:rsidP="000F46B4">
      <w:pPr>
        <w:pStyle w:val="Textbody"/>
        <w:numPr>
          <w:ilvl w:val="1"/>
          <w:numId w:val="11"/>
        </w:numPr>
        <w:spacing w:after="0"/>
        <w:ind w:left="1440"/>
        <w:jc w:val="both"/>
      </w:pPr>
      <w:r w:rsidRPr="00260339">
        <w:t>niekorzystnymi warunkami atmosferycznymi uniemożliwiającymi prowadzenie robót budowlanych,</w:t>
      </w:r>
    </w:p>
    <w:p w:rsidR="000F46B4" w:rsidRPr="00260339" w:rsidRDefault="000F46B4" w:rsidP="000F46B4">
      <w:pPr>
        <w:pStyle w:val="Akapitzlist"/>
        <w:numPr>
          <w:ilvl w:val="1"/>
          <w:numId w:val="11"/>
        </w:numPr>
        <w:autoSpaceDE w:val="0"/>
        <w:adjustRightInd w:val="0"/>
        <w:spacing w:after="0" w:line="240" w:lineRule="auto"/>
        <w:ind w:left="1440"/>
        <w:jc w:val="both"/>
        <w:rPr>
          <w:rFonts w:ascii="Times New Roman" w:hAnsi="Times New Roman" w:cs="Times New Roman"/>
          <w:sz w:val="24"/>
          <w:szCs w:val="24"/>
        </w:rPr>
      </w:pPr>
      <w:r w:rsidRPr="00260339">
        <w:rPr>
          <w:rFonts w:ascii="Times New Roman" w:hAnsi="Times New Roman" w:cs="Times New Roman"/>
          <w:sz w:val="24"/>
          <w:szCs w:val="24"/>
        </w:rPr>
        <w:t>przerwa w realizacji prac powstała z przyczyn nienależących po stronie Wykonawcy,</w:t>
      </w:r>
    </w:p>
    <w:p w:rsidR="000F46B4" w:rsidRPr="00260339" w:rsidRDefault="000F46B4" w:rsidP="000F46B4">
      <w:pPr>
        <w:pStyle w:val="Textbody"/>
        <w:numPr>
          <w:ilvl w:val="1"/>
          <w:numId w:val="11"/>
        </w:numPr>
        <w:spacing w:after="0"/>
        <w:ind w:left="1440"/>
        <w:jc w:val="both"/>
      </w:pPr>
      <w:r w:rsidRPr="00260339">
        <w:t>wstrzymanie realizacji przedmiotu umowy przez Zamawiającego ze względu na czynniki, których Zamawiający nie mógł przewidzieć (nie dotyczy okoliczności wstrzymania robót przez inspektora nadzoru w przypadku stwierdzenia nieprawidłowości zawinionych przez Wykonawcę),</w:t>
      </w:r>
    </w:p>
    <w:p w:rsidR="000F46B4" w:rsidRPr="00260339" w:rsidRDefault="000F46B4" w:rsidP="000F46B4">
      <w:pPr>
        <w:pStyle w:val="Textbody"/>
        <w:numPr>
          <w:ilvl w:val="1"/>
          <w:numId w:val="11"/>
        </w:numPr>
        <w:spacing w:after="0"/>
        <w:ind w:left="1440"/>
        <w:jc w:val="both"/>
      </w:pPr>
      <w:r w:rsidRPr="00260339">
        <w:t>inne przyczyny zewnętrzne niezależne od Zamawiającego oraz Wykonawcy skutkujące niemożliwością wykonania przedmiotu umowy w ustalonym terminie,</w:t>
      </w:r>
    </w:p>
    <w:p w:rsidR="000F46B4" w:rsidRPr="00260339" w:rsidRDefault="000F46B4" w:rsidP="000F46B4">
      <w:pPr>
        <w:pStyle w:val="Textbody"/>
        <w:numPr>
          <w:ilvl w:val="1"/>
          <w:numId w:val="11"/>
        </w:numPr>
        <w:spacing w:after="0"/>
        <w:ind w:left="1440"/>
        <w:jc w:val="both"/>
      </w:pPr>
      <w:r w:rsidRPr="00260339">
        <w:t>uzasadnionej wydłużającej się procedury uzgodnień, wydawanie decyzji administracyjnej, itp., bądź odmowa wydania przez organy administracji wymaganych decyzji, zezwoleń,</w:t>
      </w:r>
    </w:p>
    <w:p w:rsidR="000F46B4" w:rsidRPr="00260339" w:rsidRDefault="000F46B4" w:rsidP="000F46B4">
      <w:pPr>
        <w:pStyle w:val="Textbody"/>
        <w:numPr>
          <w:ilvl w:val="1"/>
          <w:numId w:val="11"/>
        </w:numPr>
        <w:spacing w:after="0"/>
        <w:ind w:left="1440"/>
        <w:jc w:val="both"/>
      </w:pPr>
      <w:r w:rsidRPr="00260339">
        <w:t>gdy zmianie uległy przepisy prawne istotne dla realizacji umowy;</w:t>
      </w:r>
    </w:p>
    <w:p w:rsidR="000F46B4" w:rsidRPr="00260339" w:rsidRDefault="000F46B4" w:rsidP="000F46B4">
      <w:pPr>
        <w:pStyle w:val="Textbody"/>
        <w:spacing w:after="0"/>
        <w:ind w:left="1134" w:hanging="425"/>
        <w:jc w:val="both"/>
      </w:pPr>
      <w:r w:rsidRPr="00260339">
        <w:t>2)</w:t>
      </w:r>
      <w:r w:rsidRPr="00260339">
        <w:tab/>
        <w:t xml:space="preserve">w przypadku zmiany wysokości obowiązującej stawki podatku VAT w sytuacji, gdy                 w trakcie realizacji przedmiotu Umowy nastąpi zmiana stawki podatku VAT dla prac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 </w:t>
      </w:r>
    </w:p>
    <w:p w:rsidR="000F46B4" w:rsidRPr="00260339" w:rsidRDefault="000F46B4" w:rsidP="000F46B4">
      <w:pPr>
        <w:pStyle w:val="Akapitzlist"/>
        <w:spacing w:after="0" w:line="240" w:lineRule="auto"/>
        <w:ind w:left="1134" w:hanging="425"/>
        <w:jc w:val="both"/>
        <w:rPr>
          <w:rFonts w:ascii="Times New Roman" w:hAnsi="Times New Roman" w:cs="Times New Roman"/>
          <w:sz w:val="24"/>
          <w:szCs w:val="24"/>
        </w:rPr>
      </w:pPr>
      <w:r w:rsidRPr="00260339">
        <w:rPr>
          <w:rFonts w:ascii="Times New Roman" w:hAnsi="Times New Roman" w:cs="Times New Roman"/>
          <w:sz w:val="24"/>
          <w:szCs w:val="24"/>
        </w:rPr>
        <w:t>3)</w:t>
      </w:r>
      <w:r w:rsidRPr="00260339">
        <w:rPr>
          <w:rFonts w:ascii="Times New Roman" w:hAnsi="Times New Roman" w:cs="Times New Roman"/>
          <w:color w:val="FF0000"/>
          <w:sz w:val="24"/>
          <w:szCs w:val="24"/>
        </w:rPr>
        <w:tab/>
      </w:r>
      <w:r w:rsidRPr="00260339">
        <w:rPr>
          <w:rFonts w:ascii="Times New Roman" w:hAnsi="Times New Roman" w:cs="Times New Roman"/>
          <w:sz w:val="24"/>
          <w:szCs w:val="24"/>
        </w:rPr>
        <w:t>z powodu uzasadnionych zmian w zakresie sposobu wykonania przedmiotu zamówienia proponowanych przez Zamawiającego lub Wykonawcę, jeżeli te zmiany są korzystne dla Zamawiającego;</w:t>
      </w:r>
    </w:p>
    <w:p w:rsidR="000F46B4" w:rsidRPr="00260339" w:rsidRDefault="000F46B4" w:rsidP="000F46B4">
      <w:pPr>
        <w:pStyle w:val="Akapitzlist"/>
        <w:tabs>
          <w:tab w:val="left" w:pos="1134"/>
        </w:tabs>
        <w:spacing w:after="0" w:line="240" w:lineRule="auto"/>
        <w:ind w:left="786" w:hanging="77"/>
        <w:jc w:val="both"/>
        <w:rPr>
          <w:rFonts w:ascii="Times New Roman" w:hAnsi="Times New Roman" w:cs="Times New Roman"/>
          <w:sz w:val="24"/>
          <w:szCs w:val="24"/>
        </w:rPr>
      </w:pPr>
      <w:r w:rsidRPr="00260339">
        <w:rPr>
          <w:rFonts w:ascii="Times New Roman" w:hAnsi="Times New Roman" w:cs="Times New Roman"/>
          <w:sz w:val="24"/>
          <w:szCs w:val="24"/>
        </w:rPr>
        <w:t>4)</w:t>
      </w:r>
      <w:r w:rsidRPr="00260339">
        <w:rPr>
          <w:rFonts w:ascii="Times New Roman" w:hAnsi="Times New Roman" w:cs="Times New Roman"/>
          <w:sz w:val="24"/>
          <w:szCs w:val="24"/>
        </w:rPr>
        <w:tab/>
        <w:t>oznaczenia danych dotyczących Zamawiającego i/lub Wykonawcy;</w:t>
      </w:r>
    </w:p>
    <w:p w:rsidR="000F46B4" w:rsidRPr="00260339" w:rsidRDefault="000F46B4" w:rsidP="000F46B4">
      <w:pPr>
        <w:pStyle w:val="Textbody"/>
        <w:spacing w:after="0"/>
        <w:ind w:left="1134" w:hanging="425"/>
        <w:jc w:val="both"/>
      </w:pPr>
      <w:r w:rsidRPr="00260339">
        <w:t>5)</w:t>
      </w:r>
      <w:r w:rsidRPr="00260339">
        <w:tab/>
        <w:t>formy zabezpieczenia należytego wyk</w:t>
      </w:r>
      <w:r w:rsidR="00FC5098">
        <w:t>onania umowy, zgodnie z art. 450</w:t>
      </w:r>
      <w:r w:rsidRPr="00260339">
        <w:t xml:space="preserve"> ust. 1 ustawy Pzp.;</w:t>
      </w:r>
    </w:p>
    <w:p w:rsidR="000F46B4" w:rsidRPr="00260339" w:rsidRDefault="000F46B4" w:rsidP="000F46B4">
      <w:pPr>
        <w:pStyle w:val="Textbody"/>
        <w:spacing w:after="0"/>
        <w:ind w:left="1134" w:hanging="425"/>
        <w:jc w:val="both"/>
      </w:pPr>
      <w:r w:rsidRPr="00260339">
        <w:t>6)</w:t>
      </w:r>
      <w:r w:rsidRPr="00260339">
        <w:tab/>
        <w:t>rozszerzenia odpowiedzialności z tytułu rękojmi za wady oraz przedłużenie terminu udzielonej gwarancji jakości w przypadku zaproponowania takiego rozwiązania przez Wykonawcę;</w:t>
      </w:r>
    </w:p>
    <w:p w:rsidR="000F46B4" w:rsidRPr="00260339" w:rsidRDefault="000F46B4" w:rsidP="000F46B4">
      <w:pPr>
        <w:pStyle w:val="Textbody"/>
        <w:spacing w:after="0"/>
        <w:ind w:left="1134" w:hanging="425"/>
        <w:jc w:val="both"/>
      </w:pPr>
      <w:r w:rsidRPr="00260339">
        <w:t>7)</w:t>
      </w:r>
      <w:r w:rsidRPr="00260339">
        <w:tab/>
        <w:t>podwykonawstwa:</w:t>
      </w:r>
    </w:p>
    <w:p w:rsidR="000F46B4" w:rsidRPr="00260339" w:rsidRDefault="000F46B4" w:rsidP="000F46B4">
      <w:pPr>
        <w:pStyle w:val="Textbody"/>
        <w:numPr>
          <w:ilvl w:val="0"/>
          <w:numId w:val="31"/>
        </w:numPr>
        <w:spacing w:after="0"/>
        <w:ind w:left="1701" w:hanging="567"/>
        <w:jc w:val="both"/>
      </w:pPr>
      <w:r w:rsidRPr="00260339">
        <w:t>zmiana zakresu robót powierzonych podwykonawcom,</w:t>
      </w:r>
    </w:p>
    <w:p w:rsidR="000F46B4" w:rsidRPr="00260339" w:rsidRDefault="000F46B4" w:rsidP="000F46B4">
      <w:pPr>
        <w:pStyle w:val="Textbody"/>
        <w:numPr>
          <w:ilvl w:val="0"/>
          <w:numId w:val="31"/>
        </w:numPr>
        <w:spacing w:after="0"/>
        <w:ind w:left="1701" w:hanging="567"/>
        <w:jc w:val="both"/>
      </w:pPr>
      <w:r w:rsidRPr="00260339">
        <w:lastRenderedPageBreak/>
        <w:t>zmiana podwykonawcy (pod warunkiem odpowiedniego zgłoszenia i po akceptacji),</w:t>
      </w:r>
    </w:p>
    <w:p w:rsidR="000F46B4" w:rsidRPr="00260339" w:rsidRDefault="000F46B4" w:rsidP="000F46B4">
      <w:pPr>
        <w:pStyle w:val="Textbody"/>
        <w:numPr>
          <w:ilvl w:val="0"/>
          <w:numId w:val="31"/>
        </w:numPr>
        <w:spacing w:after="0"/>
        <w:ind w:left="1701" w:hanging="567"/>
        <w:jc w:val="both"/>
      </w:pPr>
      <w:r w:rsidRPr="00260339">
        <w:t>rezygnacja z podwykonawcy;</w:t>
      </w:r>
    </w:p>
    <w:p w:rsidR="000F46B4" w:rsidRPr="00260339" w:rsidRDefault="000F46B4" w:rsidP="000F46B4">
      <w:pPr>
        <w:pStyle w:val="Textbody"/>
        <w:numPr>
          <w:ilvl w:val="0"/>
          <w:numId w:val="31"/>
        </w:numPr>
        <w:spacing w:after="0"/>
        <w:ind w:left="1701" w:hanging="567"/>
        <w:jc w:val="both"/>
      </w:pPr>
      <w:r w:rsidRPr="00260339">
        <w:t>powierzenia wykonania części zamówienia podwykonawcy (ów) w trakcie realizacji zadania, jeżeli Wykonawca nie zakładał wykonania zamówienia przy pomocy podwykonawcy (ów) na etapie złożenia oferty lub rozszerzenia zakresu podwykonawstwa w porównaniu do wskazanego w ofercie Wykonawcy;</w:t>
      </w:r>
    </w:p>
    <w:p w:rsidR="000F46B4" w:rsidRPr="00260339" w:rsidRDefault="000F46B4" w:rsidP="000F46B4">
      <w:pPr>
        <w:pStyle w:val="Akapitzlist"/>
        <w:spacing w:after="0" w:line="240" w:lineRule="auto"/>
        <w:ind w:left="786"/>
        <w:jc w:val="both"/>
        <w:rPr>
          <w:rFonts w:ascii="Times New Roman" w:hAnsi="Times New Roman" w:cs="Times New Roman"/>
          <w:bCs/>
          <w:sz w:val="24"/>
          <w:szCs w:val="20"/>
        </w:rPr>
      </w:pPr>
      <w:r w:rsidRPr="00260339">
        <w:rPr>
          <w:rFonts w:ascii="Times New Roman" w:hAnsi="Times New Roman" w:cs="Times New Roman"/>
        </w:rPr>
        <w:t>8)</w:t>
      </w:r>
      <w:r w:rsidRPr="00260339">
        <w:rPr>
          <w:rFonts w:ascii="Times New Roman" w:hAnsi="Times New Roman" w:cs="Times New Roman"/>
          <w:bCs/>
          <w:sz w:val="24"/>
          <w:szCs w:val="20"/>
        </w:rPr>
        <w:t xml:space="preserve"> Zmiana zasad płatności. </w:t>
      </w:r>
      <w:r w:rsidRPr="00260339">
        <w:rPr>
          <w:rFonts w:ascii="Times New Roman" w:hAnsi="Times New Roman" w:cs="Times New Roman"/>
          <w:sz w:val="24"/>
          <w:szCs w:val="24"/>
        </w:rPr>
        <w:t xml:space="preserve">Zamawiający informuje, że jeżeli Wykonawca wskaże,                           że Zamawiający jest objęty procedurą odwrotnego obciążenia VAT  – </w:t>
      </w:r>
      <w:r w:rsidRPr="00260339">
        <w:rPr>
          <w:rFonts w:ascii="Times New Roman" w:hAnsi="Times New Roman" w:cs="Times New Roman"/>
          <w:bCs/>
          <w:sz w:val="24"/>
          <w:szCs w:val="20"/>
        </w:rPr>
        <w:t>a wiążące stanowiska organów skarbowych lub obowiązujące przepisy prawa wskażą na nie występowanie procedury odwrotnego obciążenia VAT w stosunkach pomiędzy Zamawiającym                              a Wykonawcą – Strony dokonają zmiany Umowy, przyjmą zasadę klasycznego rozliczania podatku VAT.</w:t>
      </w:r>
    </w:p>
    <w:p w:rsidR="000F46B4" w:rsidRPr="00260339" w:rsidRDefault="000F46B4" w:rsidP="000F46B4">
      <w:pPr>
        <w:pStyle w:val="Textbody"/>
        <w:spacing w:after="0"/>
        <w:jc w:val="both"/>
      </w:pPr>
      <w:r w:rsidRPr="00260339">
        <w:rPr>
          <w:bCs/>
          <w:szCs w:val="20"/>
        </w:rPr>
        <w:t>4. Wszystkie powyższe postanowienia stanowią katalog zmian, na które Zamawiający może wyrazić zgodę. Nie stanowią jednocześnie zobowiązania do wyrażenia takiej zgody.</w:t>
      </w:r>
    </w:p>
    <w:p w:rsidR="000F46B4" w:rsidRPr="00260339" w:rsidRDefault="000F46B4" w:rsidP="000F46B4">
      <w:pPr>
        <w:pStyle w:val="Textbody"/>
        <w:spacing w:after="0"/>
        <w:ind w:left="426" w:hanging="426"/>
        <w:jc w:val="both"/>
      </w:pPr>
    </w:p>
    <w:p w:rsidR="000F46B4" w:rsidRPr="00260339" w:rsidRDefault="000F46B4" w:rsidP="000F46B4">
      <w:pPr>
        <w:pStyle w:val="Textbody"/>
        <w:spacing w:after="0"/>
        <w:jc w:val="center"/>
        <w:rPr>
          <w:b/>
        </w:rPr>
      </w:pPr>
      <w:r w:rsidRPr="00260339">
        <w:rPr>
          <w:b/>
        </w:rPr>
        <w:t>§ 11</w:t>
      </w:r>
    </w:p>
    <w:p w:rsidR="000F46B4" w:rsidRPr="00260339" w:rsidRDefault="000F46B4" w:rsidP="000F46B4">
      <w:pPr>
        <w:pStyle w:val="Textbody"/>
        <w:spacing w:after="0"/>
        <w:ind w:left="426"/>
        <w:jc w:val="both"/>
      </w:pPr>
      <w:r w:rsidRPr="00260339">
        <w:t>1.</w:t>
      </w:r>
      <w:r w:rsidRPr="00260339">
        <w:tab/>
        <w:t>Zamówienie zostanie zrealizowane przy udz</w:t>
      </w:r>
      <w:r w:rsidR="0047703C">
        <w:t>iale / bez udziału Podwykonawcy</w:t>
      </w:r>
      <w:r w:rsidR="0047703C">
        <w:br/>
      </w:r>
      <w:r w:rsidRPr="00260339">
        <w:t>w zakresie: …………………</w:t>
      </w:r>
      <w:r w:rsidR="0047703C">
        <w:t>……………………………………………………………..</w:t>
      </w:r>
    </w:p>
    <w:p w:rsidR="000F46B4" w:rsidRPr="00260339" w:rsidRDefault="000F46B4" w:rsidP="000F46B4">
      <w:pPr>
        <w:pStyle w:val="Textbody"/>
        <w:spacing w:after="0"/>
        <w:ind w:left="426"/>
        <w:jc w:val="both"/>
      </w:pPr>
      <w:r w:rsidRPr="00260339">
        <w:t>2.</w:t>
      </w:r>
      <w:r w:rsidRPr="00260339">
        <w:tab/>
        <w:t>Zlecenie wykonania części robót Podwykonawcy, objętych przedmiotem zamówienia, nie zmienia treści zobowiązań Wykonawcy wobec Zamawiającego za wykonanie całości zamówienia.</w:t>
      </w:r>
    </w:p>
    <w:p w:rsidR="000F46B4" w:rsidRPr="00260339" w:rsidRDefault="000F46B4" w:rsidP="000F46B4">
      <w:pPr>
        <w:pStyle w:val="Textbody"/>
        <w:spacing w:after="0"/>
        <w:ind w:left="426"/>
        <w:jc w:val="both"/>
      </w:pPr>
      <w:r w:rsidRPr="00260339">
        <w:t>3.</w:t>
      </w:r>
      <w:r w:rsidRPr="00260339">
        <w:tab/>
        <w:t>Wykonawca odpowiada za działania, zaniedbania, zaniechania i uchybienia Podwykonawcy, tak jak za działania własne.</w:t>
      </w:r>
    </w:p>
    <w:p w:rsidR="000F46B4" w:rsidRPr="00260339" w:rsidRDefault="000F46B4" w:rsidP="000F46B4">
      <w:pPr>
        <w:pStyle w:val="Textbody"/>
        <w:spacing w:after="0"/>
        <w:ind w:left="426"/>
        <w:jc w:val="both"/>
      </w:pPr>
      <w:r w:rsidRPr="00260339">
        <w:t xml:space="preserve">4. </w:t>
      </w:r>
      <w:r w:rsidRPr="00260339">
        <w:rPr>
          <w:color w:val="000000" w:themeColor="text1"/>
        </w:rPr>
        <w:t>Do zawarcia przez Wykonawcę umowy z Podwykonawcą jest wymagana pisemna zgoda Zamawiającego.</w:t>
      </w:r>
    </w:p>
    <w:p w:rsidR="000F46B4" w:rsidRPr="00260339" w:rsidRDefault="000F46B4" w:rsidP="000F46B4">
      <w:pPr>
        <w:pStyle w:val="Textbody"/>
        <w:spacing w:after="0"/>
        <w:ind w:left="426"/>
        <w:jc w:val="both"/>
      </w:pPr>
      <w:r w:rsidRPr="00260339">
        <w:t>5.</w:t>
      </w:r>
      <w:r w:rsidRPr="00260339">
        <w:tab/>
        <w:t xml:space="preserve">Wykonawca, Podwykonawca lub dalszy podwykonawca ma obowiązek przedłożenia Zamawiającemu projektu umowy o podwykonawstwo, a także projektu jej zmiany, której przedmiotem są roboty budowlane nie później niż 14 dni przed jej zawarciem, przy czym Podwykonawca lub dalszy podwykonawca jest obowiązany dołączyć zgodę Wykonawcy na zawarcie umowy o podwykonawstwo o treści zgodnej z projektem umowy. </w:t>
      </w:r>
    </w:p>
    <w:p w:rsidR="000F46B4" w:rsidRPr="00260339" w:rsidRDefault="000F46B4" w:rsidP="000F46B4">
      <w:pPr>
        <w:pStyle w:val="Textbody"/>
        <w:spacing w:after="0"/>
        <w:ind w:left="426"/>
        <w:jc w:val="both"/>
      </w:pPr>
      <w:r w:rsidRPr="00260339">
        <w:t>6.</w:t>
      </w:r>
      <w:r w:rsidRPr="00260339">
        <w:tab/>
        <w:t>Zamawiający nie wyrazi zgody na zawarcie przedstawionej przez Wykonawcę umowy</w:t>
      </w:r>
      <w:r w:rsidRPr="00260339">
        <w:br/>
        <w:t>z Podwykonawcą, w szczególności w następujących przypadkach:</w:t>
      </w:r>
    </w:p>
    <w:p w:rsidR="000F46B4" w:rsidRPr="00260339" w:rsidRDefault="000F46B4" w:rsidP="000F46B4">
      <w:pPr>
        <w:pStyle w:val="Default"/>
        <w:numPr>
          <w:ilvl w:val="0"/>
          <w:numId w:val="35"/>
        </w:numPr>
        <w:ind w:firstLine="0"/>
        <w:jc w:val="both"/>
        <w:rPr>
          <w:rFonts w:ascii="Times New Roman" w:hAnsi="Times New Roman" w:cs="Times New Roman"/>
        </w:rPr>
      </w:pPr>
      <w:r w:rsidRPr="00260339">
        <w:rPr>
          <w:rFonts w:ascii="Times New Roman" w:hAnsi="Times New Roman" w:cs="Times New Roman"/>
        </w:rPr>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za powierzone prace, </w:t>
      </w:r>
    </w:p>
    <w:p w:rsidR="000F46B4" w:rsidRPr="00260339" w:rsidRDefault="000F46B4" w:rsidP="000F46B4">
      <w:pPr>
        <w:pStyle w:val="Default"/>
        <w:numPr>
          <w:ilvl w:val="0"/>
          <w:numId w:val="35"/>
        </w:numPr>
        <w:ind w:firstLine="0"/>
        <w:jc w:val="both"/>
        <w:rPr>
          <w:rFonts w:ascii="Times New Roman" w:hAnsi="Times New Roman" w:cs="Times New Roman"/>
        </w:rPr>
      </w:pPr>
      <w:r w:rsidRPr="00260339">
        <w:rPr>
          <w:rFonts w:ascii="Times New Roman" w:hAnsi="Times New Roman" w:cs="Times New Roman"/>
        </w:rPr>
        <w:t xml:space="preserve">termin wykonania umowy o podwykonawstwo wykracza poza termin wykonania przedmiotu umowy wskazany w § 2 umowy lub stanowi zagrożenie wykonania przedmiotu umowy w określonym w § 2 terminie, </w:t>
      </w:r>
    </w:p>
    <w:p w:rsidR="000F46B4" w:rsidRPr="00260339" w:rsidRDefault="000F46B4" w:rsidP="000F46B4">
      <w:pPr>
        <w:pStyle w:val="Default"/>
        <w:numPr>
          <w:ilvl w:val="0"/>
          <w:numId w:val="35"/>
        </w:numPr>
        <w:ind w:firstLine="0"/>
        <w:jc w:val="both"/>
        <w:rPr>
          <w:rFonts w:ascii="Times New Roman" w:hAnsi="Times New Roman" w:cs="Times New Roman"/>
        </w:rPr>
      </w:pPr>
      <w:r w:rsidRPr="00260339">
        <w:rPr>
          <w:rFonts w:ascii="Times New Roman" w:hAnsi="Times New Roman" w:cs="Times New Roman"/>
        </w:rPr>
        <w:t xml:space="preserve">umowa zawiera zapisy uzależniające dokonanie zapłaty na rzecz Podwykonawcy od odbioru robót przez Zamawiającego lub do zapłaty należności Wykonawcy przez Zamawiającego, </w:t>
      </w:r>
    </w:p>
    <w:p w:rsidR="000F46B4" w:rsidRPr="00260339" w:rsidRDefault="000F46B4" w:rsidP="000F46B4">
      <w:pPr>
        <w:pStyle w:val="Default"/>
        <w:numPr>
          <w:ilvl w:val="0"/>
          <w:numId w:val="35"/>
        </w:numPr>
        <w:ind w:firstLine="0"/>
        <w:jc w:val="both"/>
        <w:rPr>
          <w:rFonts w:ascii="Times New Roman" w:hAnsi="Times New Roman" w:cs="Times New Roman"/>
        </w:rPr>
      </w:pPr>
      <w:r w:rsidRPr="00260339">
        <w:rPr>
          <w:rFonts w:ascii="Times New Roman" w:hAnsi="Times New Roman" w:cs="Times New Roman"/>
        </w:rPr>
        <w:t xml:space="preserve">w umowie nie wskazano wartości wynagrodzenia/maksymalnej wartości umowy                  z tytułu wykonania robót, </w:t>
      </w:r>
    </w:p>
    <w:p w:rsidR="000F46B4" w:rsidRPr="00260339" w:rsidRDefault="000F46B4" w:rsidP="000F46B4">
      <w:pPr>
        <w:pStyle w:val="Textbody"/>
        <w:numPr>
          <w:ilvl w:val="0"/>
          <w:numId w:val="35"/>
        </w:numPr>
        <w:spacing w:after="0"/>
        <w:ind w:firstLine="0"/>
        <w:jc w:val="both"/>
      </w:pPr>
      <w:r w:rsidRPr="00260339">
        <w:t>w części jakiej wynagrodzenie za wykonanie robót, które Wykonawca powierza podwykonawcy przekracza wartość wynagrodzenia tych samych wskazanych w ofercie przetargowej Wykonawcy,</w:t>
      </w:r>
    </w:p>
    <w:p w:rsidR="000F46B4" w:rsidRPr="00260339" w:rsidRDefault="000F46B4" w:rsidP="000F46B4">
      <w:pPr>
        <w:pStyle w:val="Textbody"/>
        <w:numPr>
          <w:ilvl w:val="0"/>
          <w:numId w:val="35"/>
        </w:numPr>
        <w:spacing w:after="0"/>
        <w:ind w:firstLine="0"/>
        <w:jc w:val="both"/>
      </w:pPr>
      <w:r w:rsidRPr="00260339">
        <w:lastRenderedPageBreak/>
        <w:t>powyższy katalog przesłanek nie wyłącza możliwości niewyrażenia zgody na umowę podwykonawczą z innych uzasadnionych powodów.</w:t>
      </w:r>
    </w:p>
    <w:p w:rsidR="000F46B4" w:rsidRPr="00260339" w:rsidRDefault="000F46B4" w:rsidP="000F46B4">
      <w:pPr>
        <w:pStyle w:val="Default"/>
        <w:jc w:val="both"/>
        <w:rPr>
          <w:rFonts w:ascii="Times New Roman" w:hAnsi="Times New Roman" w:cs="Times New Roman"/>
        </w:rPr>
      </w:pPr>
      <w:r w:rsidRPr="00260339">
        <w:rPr>
          <w:rFonts w:ascii="Times New Roman" w:hAnsi="Times New Roman" w:cs="Times New Roman"/>
        </w:rPr>
        <w:t xml:space="preserve">7. Niezgłoszenie w formie pisemnej zastrzeżeń do projektu umowy o podwykonawstwo, w terminie 7 dni od dnia przedłożenia projektu umowy o podwykonawstwo uważa się za akceptację projektu umowy przez Zamawiającego. </w:t>
      </w:r>
    </w:p>
    <w:p w:rsidR="000F46B4" w:rsidRPr="00260339" w:rsidRDefault="000F46B4" w:rsidP="000F46B4">
      <w:pPr>
        <w:pStyle w:val="Default"/>
        <w:jc w:val="both"/>
        <w:rPr>
          <w:rFonts w:ascii="Times New Roman" w:hAnsi="Times New Roman" w:cs="Times New Roman"/>
        </w:rPr>
      </w:pPr>
      <w:r w:rsidRPr="00260339">
        <w:rPr>
          <w:rFonts w:ascii="Times New Roman" w:hAnsi="Times New Roman" w:cs="Times New Roman"/>
        </w:rPr>
        <w:t>8. W przypadku odmowy akceptacji umowy podstawowej, Wykonawca nie może polecić Podwykonawcy przystąpienia do realizacji zadania.</w:t>
      </w:r>
    </w:p>
    <w:p w:rsidR="000F46B4" w:rsidRPr="00260339" w:rsidRDefault="000F46B4" w:rsidP="000F46B4">
      <w:pPr>
        <w:pStyle w:val="Default"/>
        <w:jc w:val="both"/>
        <w:rPr>
          <w:rFonts w:ascii="Times New Roman" w:hAnsi="Times New Roman" w:cs="Times New Roman"/>
        </w:rPr>
      </w:pPr>
      <w:r w:rsidRPr="00260339">
        <w:rPr>
          <w:rFonts w:ascii="Times New Roman" w:hAnsi="Times New Roman" w:cs="Times New Roman"/>
        </w:rPr>
        <w:t xml:space="preserve">9. Wykonawca, Podwykonawca lub dalszy Podwykonawca przedkłada Zamawiającemu poświadczoną (przez siebie) za zgodność z oryginałem kopię zawartej umowy o podwykonawstwo, której przedmiotem są roboty budowlane, w terminie 7 dni od dnia jej zawarcia. </w:t>
      </w:r>
    </w:p>
    <w:p w:rsidR="000F46B4" w:rsidRPr="00260339" w:rsidRDefault="000F46B4" w:rsidP="000F46B4">
      <w:pPr>
        <w:pStyle w:val="Default"/>
        <w:jc w:val="both"/>
        <w:rPr>
          <w:rFonts w:ascii="Times New Roman" w:hAnsi="Times New Roman" w:cs="Times New Roman"/>
        </w:rPr>
      </w:pPr>
      <w:r w:rsidRPr="00260339">
        <w:rPr>
          <w:rFonts w:ascii="Times New Roman" w:hAnsi="Times New Roman" w:cs="Times New Roman"/>
        </w:rPr>
        <w:t>10. Zamawiający w terminie 14 dni od dnia przedło</w:t>
      </w:r>
      <w:r w:rsidR="0047703C">
        <w:rPr>
          <w:rFonts w:ascii="Times New Roman" w:hAnsi="Times New Roman" w:cs="Times New Roman"/>
        </w:rPr>
        <w:t>żenia poświadczonej za zgodność</w:t>
      </w:r>
      <w:r w:rsidR="0047703C">
        <w:rPr>
          <w:rFonts w:ascii="Times New Roman" w:hAnsi="Times New Roman" w:cs="Times New Roman"/>
        </w:rPr>
        <w:br/>
      </w:r>
      <w:r w:rsidRPr="00260339">
        <w:rPr>
          <w:rFonts w:ascii="Times New Roman" w:hAnsi="Times New Roman" w:cs="Times New Roman"/>
        </w:rPr>
        <w:t xml:space="preserve">z oryginałem kopii umowy o podwykonawstwo zgłasza pisemny sprzeciw do umowy na podwykonawstwo, których przedmiotem są roboty budowlane w przypadkach, o których mowa w § 11 ust. 6 umowy. </w:t>
      </w:r>
    </w:p>
    <w:p w:rsidR="000F46B4" w:rsidRPr="00260339" w:rsidRDefault="000F46B4" w:rsidP="000F46B4">
      <w:pPr>
        <w:pStyle w:val="Default"/>
        <w:jc w:val="both"/>
        <w:rPr>
          <w:rFonts w:ascii="Times New Roman" w:hAnsi="Times New Roman" w:cs="Times New Roman"/>
        </w:rPr>
      </w:pPr>
      <w:r w:rsidRPr="00260339">
        <w:rPr>
          <w:rFonts w:ascii="Times New Roman" w:hAnsi="Times New Roman" w:cs="Times New Roman"/>
        </w:rPr>
        <w:t xml:space="preserve">11. Niezgłoszenie przez Zamawiającego </w:t>
      </w:r>
      <w:r w:rsidR="0047703C">
        <w:rPr>
          <w:rFonts w:ascii="Times New Roman" w:hAnsi="Times New Roman" w:cs="Times New Roman"/>
        </w:rPr>
        <w:t>sprzeciwu do przedłożonej umowy</w:t>
      </w:r>
      <w:r w:rsidR="0047703C">
        <w:rPr>
          <w:rFonts w:ascii="Times New Roman" w:hAnsi="Times New Roman" w:cs="Times New Roman"/>
        </w:rPr>
        <w:br/>
      </w:r>
      <w:r w:rsidRPr="00260339">
        <w:rPr>
          <w:rFonts w:ascii="Times New Roman" w:hAnsi="Times New Roman" w:cs="Times New Roman"/>
        </w:rPr>
        <w:t xml:space="preserve">o podwykonawstwo, uważa się za akceptację umowy przez Zamawiającego. </w:t>
      </w:r>
    </w:p>
    <w:p w:rsidR="000F46B4" w:rsidRPr="00260339" w:rsidRDefault="000F46B4" w:rsidP="000F46B4">
      <w:pPr>
        <w:pStyle w:val="Default"/>
        <w:jc w:val="both"/>
        <w:rPr>
          <w:rFonts w:ascii="Times New Roman" w:hAnsi="Times New Roman" w:cs="Times New Roman"/>
        </w:rPr>
      </w:pPr>
      <w:r w:rsidRPr="00260339">
        <w:rPr>
          <w:rFonts w:ascii="Times New Roman" w:hAnsi="Times New Roman" w:cs="Times New Roman"/>
        </w:rPr>
        <w:t xml:space="preserve">12. Wykonawca, Podwykonawca lub dalszy Podwykonawca zamówienia ma obowiązek przedłożenia Zamawiającemu poświadczoną za zgodność z oryginałem kopię zawartej umowy o podwykonawstwie której przedmiotem są dostawy lub usługi, w terminie 7 dni od dnia jej zawarcia. </w:t>
      </w:r>
    </w:p>
    <w:p w:rsidR="000F46B4" w:rsidRPr="00260339" w:rsidRDefault="000F46B4" w:rsidP="000F46B4">
      <w:pPr>
        <w:pStyle w:val="Default"/>
        <w:jc w:val="both"/>
        <w:rPr>
          <w:rFonts w:ascii="Times New Roman" w:hAnsi="Times New Roman" w:cs="Times New Roman"/>
        </w:rPr>
      </w:pPr>
      <w:r w:rsidRPr="00260339">
        <w:rPr>
          <w:rFonts w:ascii="Times New Roman" w:hAnsi="Times New Roman" w:cs="Times New Roman"/>
        </w:rPr>
        <w:t>13.</w:t>
      </w:r>
      <w:r w:rsidRPr="00260339">
        <w:rPr>
          <w:rFonts w:ascii="Times New Roman" w:hAnsi="Times New Roman" w:cs="Times New Roman"/>
          <w:lang w:eastAsia="pl-PL"/>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brutto.</w:t>
      </w:r>
    </w:p>
    <w:p w:rsidR="000F46B4" w:rsidRPr="00260339" w:rsidRDefault="000F46B4" w:rsidP="000F46B4">
      <w:pPr>
        <w:pStyle w:val="Default"/>
        <w:jc w:val="both"/>
        <w:rPr>
          <w:rFonts w:ascii="Times New Roman" w:hAnsi="Times New Roman" w:cs="Times New Roman"/>
        </w:rPr>
      </w:pPr>
      <w:r w:rsidRPr="00260339">
        <w:rPr>
          <w:rFonts w:ascii="Times New Roman" w:hAnsi="Times New Roman" w:cs="Times New Roman"/>
        </w:rPr>
        <w:t xml:space="preserve">14. Zmiana do projektu umowy o podwykonawstwo oraz zmiana do umowy o podwykonawstwo wymaga poinformowania Zamawiającego zgodnie z zasadami przewidzianymi dla zgłoszenia projektu umowy o podwykonawstwo oraz umowy o podwykonawstwo. </w:t>
      </w:r>
    </w:p>
    <w:p w:rsidR="000F46B4" w:rsidRPr="00260339" w:rsidRDefault="000F46B4" w:rsidP="000F46B4">
      <w:pPr>
        <w:pStyle w:val="Textbody"/>
        <w:spacing w:after="0"/>
        <w:jc w:val="both"/>
      </w:pPr>
      <w:r w:rsidRPr="00260339">
        <w:t>15. W przypadku powierzenia przez Wykonawcę części zakresu przedmiotu umowy Podwykonawcy Wykonawca zobowiązuje się przedłożyć Zamawiającemu dowody potwierdzające zapłatę wymagalnego wynagrodzenia podwykonawcom lub dalszym podwykonawcom.</w:t>
      </w:r>
    </w:p>
    <w:p w:rsidR="000F46B4" w:rsidRPr="00260339" w:rsidRDefault="000F46B4" w:rsidP="000F46B4">
      <w:pPr>
        <w:pStyle w:val="Textbody"/>
        <w:spacing w:after="0"/>
        <w:jc w:val="both"/>
      </w:pPr>
      <w:r w:rsidRPr="00260339">
        <w:t>16. W razie braku dowodu zapłaty wynagrodzenia podwykonawcy, o którym mowa w pkt 15 Zamawiający dokona bezpośredniej zapłaty wymagalnego wynagrodzenia przysługującego podwykonawcy lub dalszemu podwykonawcy, który zawarł zaakceptowaną przez Zamawiającego umowę o podwykonawstwo, której przedmiotem są roboty budowlane lub po przedłożeniu Zamawiającemu poświadczonej za zgodność z oryginałem kopii umowy o podwykonawstwo, której przedmiotem są dostawy lub usługi.</w:t>
      </w:r>
    </w:p>
    <w:p w:rsidR="000F46B4" w:rsidRPr="00260339" w:rsidRDefault="000F46B4" w:rsidP="000F46B4">
      <w:pPr>
        <w:pStyle w:val="Textbody"/>
        <w:spacing w:after="0"/>
        <w:jc w:val="both"/>
      </w:pPr>
      <w:r w:rsidRPr="00260339">
        <w:t>17. Wynagrodzenie, o którym mowa w pkt 15, dotyczy wyłącznie należności powstałych po zaakceptowaniu przez Zamawiającego umowy o podwykonawstwo.</w:t>
      </w:r>
    </w:p>
    <w:p w:rsidR="000F46B4" w:rsidRPr="00260339" w:rsidRDefault="000F46B4" w:rsidP="000F46B4">
      <w:pPr>
        <w:pStyle w:val="Textbody"/>
        <w:spacing w:after="0"/>
        <w:jc w:val="both"/>
      </w:pPr>
      <w:r w:rsidRPr="00260339">
        <w:t>18. Bezpośrednia zapłata obejmuje wyłącznie należne wynagrodzenie, bez odsetek, należnych podwykonawcy lub dalszemu podwykonawcy.</w:t>
      </w:r>
    </w:p>
    <w:p w:rsidR="000F46B4" w:rsidRPr="00260339" w:rsidRDefault="000F46B4" w:rsidP="000F46B4">
      <w:pPr>
        <w:pStyle w:val="Textbody"/>
        <w:spacing w:after="0"/>
        <w:jc w:val="both"/>
      </w:pPr>
      <w:r w:rsidRPr="00260339">
        <w:t>19. 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rsidR="000F46B4" w:rsidRPr="00260339" w:rsidRDefault="000F46B4" w:rsidP="000F46B4">
      <w:pPr>
        <w:pStyle w:val="Textbody"/>
        <w:spacing w:after="0"/>
        <w:jc w:val="both"/>
      </w:pPr>
      <w:r w:rsidRPr="00260339">
        <w:lastRenderedPageBreak/>
        <w:t>20. W razie zgłoszenia uwag przez Wykonawcę, o których mowa w pkt 19 Zamawiaj</w:t>
      </w:r>
      <w:r w:rsidR="0047703C">
        <w:t>ący postępuje zgodnie z art. 465 ust. 4</w:t>
      </w:r>
      <w:r w:rsidRPr="00260339">
        <w:t xml:space="preserve"> ustawy Prawo zamówień publicznych.</w:t>
      </w:r>
    </w:p>
    <w:p w:rsidR="000F46B4" w:rsidRPr="00260339" w:rsidRDefault="000F46B4" w:rsidP="000F46B4">
      <w:pPr>
        <w:pStyle w:val="Textbody"/>
        <w:spacing w:after="0"/>
        <w:jc w:val="both"/>
      </w:pPr>
      <w:r w:rsidRPr="00260339">
        <w:t>21. W przypadku dokonania bezpośredniej zapłaty podwykonawcy lub dalszemu podwykonawcy Zamawiający potrąca kwotę wypłaconego wynagrodzenia z wynagrodzenia należnego Wykonawcy.</w:t>
      </w:r>
    </w:p>
    <w:p w:rsidR="000F46B4" w:rsidRPr="00260339" w:rsidRDefault="000F46B4" w:rsidP="000F46B4">
      <w:pPr>
        <w:pStyle w:val="Textbody"/>
        <w:spacing w:after="0"/>
        <w:jc w:val="both"/>
      </w:pPr>
      <w:r w:rsidRPr="00260339">
        <w:t>22. Wykonawca ponosi odpowiedzialność z tytułu rękojmi i gwarancji za wszystkie roboty budowlane wykonane w ramach niniejszej umowy, w tym za te roboty, które zostaną wykonane przez podwykonawców.</w:t>
      </w:r>
    </w:p>
    <w:p w:rsidR="000F46B4" w:rsidRPr="00260339" w:rsidRDefault="000F46B4" w:rsidP="000F46B4">
      <w:pPr>
        <w:pStyle w:val="Textbody"/>
        <w:spacing w:after="0"/>
        <w:jc w:val="center"/>
        <w:rPr>
          <w:b/>
        </w:rPr>
      </w:pPr>
    </w:p>
    <w:p w:rsidR="000F46B4" w:rsidRPr="00260339" w:rsidRDefault="000F46B4" w:rsidP="000F46B4">
      <w:pPr>
        <w:pStyle w:val="Textbody"/>
        <w:spacing w:after="0"/>
        <w:jc w:val="center"/>
        <w:rPr>
          <w:b/>
        </w:rPr>
      </w:pPr>
      <w:r w:rsidRPr="00260339">
        <w:rPr>
          <w:b/>
        </w:rPr>
        <w:t>§ 12</w:t>
      </w:r>
    </w:p>
    <w:p w:rsidR="000F46B4" w:rsidRPr="00260339" w:rsidRDefault="000F46B4" w:rsidP="000F46B4">
      <w:pPr>
        <w:pStyle w:val="Textbody"/>
        <w:spacing w:after="0"/>
        <w:jc w:val="center"/>
        <w:rPr>
          <w:b/>
        </w:rPr>
      </w:pPr>
    </w:p>
    <w:p w:rsidR="000F46B4" w:rsidRPr="00260339" w:rsidRDefault="000F46B4" w:rsidP="000F46B4">
      <w:pPr>
        <w:spacing w:after="0" w:line="240" w:lineRule="auto"/>
        <w:ind w:left="426" w:hanging="426"/>
        <w:rPr>
          <w:rFonts w:ascii="Times New Roman" w:hAnsi="Times New Roman"/>
          <w:sz w:val="24"/>
          <w:szCs w:val="24"/>
        </w:rPr>
      </w:pPr>
      <w:r w:rsidRPr="00260339">
        <w:rPr>
          <w:rFonts w:ascii="Times New Roman" w:hAnsi="Times New Roman"/>
          <w:sz w:val="24"/>
          <w:szCs w:val="24"/>
        </w:rPr>
        <w:t>1.</w:t>
      </w:r>
      <w:r w:rsidRPr="00260339">
        <w:rPr>
          <w:rFonts w:ascii="Times New Roman" w:hAnsi="Times New Roman"/>
          <w:sz w:val="24"/>
          <w:szCs w:val="24"/>
        </w:rPr>
        <w:tab/>
        <w:t>Zamawiającemu przysługuje prawo odstąpienia od umowy:</w:t>
      </w:r>
    </w:p>
    <w:p w:rsidR="000F46B4" w:rsidRPr="00260339" w:rsidRDefault="000F46B4" w:rsidP="000F46B4">
      <w:pPr>
        <w:pStyle w:val="Textbody"/>
        <w:spacing w:after="0"/>
        <w:ind w:left="708" w:hanging="282"/>
        <w:jc w:val="both"/>
      </w:pPr>
      <w:r w:rsidRPr="00260339">
        <w:t>a)</w:t>
      </w:r>
      <w:r w:rsidRPr="00260339">
        <w:tab/>
        <w:t>w razie zaistnienia istotnej zmiany okoliczności powodującej, że wykonanie umowy nie leży w interesie publicznym, czego nie można było przewidzieć w chwili zawarcia umowy,  lub dalsze wykonywanie umowy może zagrozić istotnemu interesowi bezpieczeństwu publicznemu, Zamawiający może odstąpić od umowy w terminie 30 dni od powzięcia wiadomości o powyższych okolicznościach,</w:t>
      </w:r>
    </w:p>
    <w:p w:rsidR="000F46B4" w:rsidRPr="00260339" w:rsidRDefault="000F46B4" w:rsidP="000F46B4">
      <w:pPr>
        <w:spacing w:after="0" w:line="240" w:lineRule="auto"/>
        <w:ind w:left="426"/>
        <w:rPr>
          <w:rFonts w:ascii="Times New Roman" w:hAnsi="Times New Roman"/>
          <w:sz w:val="24"/>
          <w:szCs w:val="24"/>
        </w:rPr>
      </w:pPr>
      <w:r w:rsidRPr="00260339">
        <w:rPr>
          <w:rFonts w:ascii="Times New Roman" w:hAnsi="Times New Roman"/>
          <w:sz w:val="24"/>
          <w:szCs w:val="24"/>
        </w:rPr>
        <w:t>b)</w:t>
      </w:r>
      <w:r w:rsidRPr="00260339">
        <w:rPr>
          <w:rFonts w:ascii="Times New Roman" w:hAnsi="Times New Roman"/>
          <w:sz w:val="24"/>
          <w:szCs w:val="24"/>
        </w:rPr>
        <w:tab/>
        <w:t>jeżeli toczy się przeciwko Wykonawcy postępowanie egzekucyjne, lub zajęto składniki majątku Wykonawcy albo przysługujące mu wierzytelności za pracę lub świadczone usługi z zastrzeżeniem § 12 ust. 11 umowy,</w:t>
      </w:r>
    </w:p>
    <w:p w:rsidR="000F46B4" w:rsidRPr="00260339" w:rsidRDefault="000F46B4" w:rsidP="000F46B4">
      <w:pPr>
        <w:spacing w:after="0" w:line="240" w:lineRule="auto"/>
        <w:ind w:left="708" w:hanging="282"/>
        <w:jc w:val="both"/>
        <w:rPr>
          <w:rFonts w:ascii="Times New Roman" w:hAnsi="Times New Roman"/>
          <w:sz w:val="24"/>
          <w:szCs w:val="24"/>
        </w:rPr>
      </w:pPr>
      <w:r w:rsidRPr="00260339">
        <w:rPr>
          <w:rFonts w:ascii="Times New Roman" w:hAnsi="Times New Roman"/>
          <w:sz w:val="24"/>
          <w:szCs w:val="24"/>
        </w:rPr>
        <w:t>c)</w:t>
      </w:r>
      <w:r w:rsidRPr="00260339">
        <w:rPr>
          <w:rFonts w:ascii="Times New Roman" w:hAnsi="Times New Roman"/>
          <w:sz w:val="24"/>
          <w:szCs w:val="24"/>
        </w:rPr>
        <w:tab/>
        <w:t>jeżeli Wykonawca nie rozpoczął robót bez uzasadnionych przyczyn oraz nie kontynuuje ich pomimo wezwania Zamawiającego złożonego na piśmie,</w:t>
      </w:r>
    </w:p>
    <w:p w:rsidR="000F46B4" w:rsidRPr="00260339" w:rsidRDefault="000F46B4" w:rsidP="000F46B4">
      <w:pPr>
        <w:tabs>
          <w:tab w:val="left" w:pos="720"/>
        </w:tabs>
        <w:spacing w:after="0" w:line="240" w:lineRule="auto"/>
        <w:ind w:left="426"/>
        <w:rPr>
          <w:rFonts w:ascii="Times New Roman" w:hAnsi="Times New Roman"/>
          <w:sz w:val="24"/>
          <w:szCs w:val="24"/>
        </w:rPr>
      </w:pPr>
      <w:r w:rsidRPr="00260339">
        <w:rPr>
          <w:rFonts w:ascii="Times New Roman" w:hAnsi="Times New Roman"/>
          <w:sz w:val="24"/>
          <w:szCs w:val="24"/>
        </w:rPr>
        <w:t>d)</w:t>
      </w:r>
      <w:r w:rsidRPr="00260339">
        <w:rPr>
          <w:rFonts w:ascii="Times New Roman" w:hAnsi="Times New Roman"/>
          <w:sz w:val="24"/>
          <w:szCs w:val="24"/>
        </w:rPr>
        <w:tab/>
        <w:t xml:space="preserve">jeżeli Wykonawca przerwał realizację robót i przerwa ta trwa dłużej niż 5 dni, </w:t>
      </w:r>
    </w:p>
    <w:p w:rsidR="000F46B4" w:rsidRPr="00260339" w:rsidRDefault="000F46B4" w:rsidP="000F46B4">
      <w:pPr>
        <w:tabs>
          <w:tab w:val="left" w:pos="720"/>
        </w:tabs>
        <w:spacing w:after="0" w:line="240" w:lineRule="auto"/>
        <w:ind w:left="708" w:hanging="282"/>
        <w:jc w:val="both"/>
        <w:rPr>
          <w:rFonts w:ascii="Times New Roman" w:hAnsi="Times New Roman"/>
          <w:sz w:val="24"/>
          <w:szCs w:val="24"/>
        </w:rPr>
      </w:pPr>
      <w:r w:rsidRPr="00260339">
        <w:rPr>
          <w:rFonts w:ascii="Times New Roman" w:hAnsi="Times New Roman"/>
          <w:sz w:val="24"/>
          <w:szCs w:val="24"/>
        </w:rPr>
        <w:t>e)</w:t>
      </w:r>
      <w:r w:rsidRPr="00260339">
        <w:rPr>
          <w:rFonts w:ascii="Times New Roman" w:hAnsi="Times New Roman"/>
          <w:sz w:val="24"/>
          <w:szCs w:val="24"/>
        </w:rPr>
        <w:tab/>
        <w:t>jeżeli zostanie wszczęte postępowanie upadłościowe lub postępowanie likwidacyjne</w:t>
      </w:r>
      <w:r w:rsidRPr="00260339">
        <w:rPr>
          <w:rFonts w:ascii="Times New Roman" w:hAnsi="Times New Roman"/>
          <w:sz w:val="24"/>
          <w:szCs w:val="24"/>
        </w:rPr>
        <w:br/>
        <w:t>w stosunku do Wykonawcy,</w:t>
      </w:r>
    </w:p>
    <w:p w:rsidR="000F46B4" w:rsidRPr="00260339" w:rsidRDefault="000F46B4" w:rsidP="000F46B4">
      <w:pPr>
        <w:tabs>
          <w:tab w:val="left" w:pos="720"/>
        </w:tabs>
        <w:spacing w:after="0" w:line="240" w:lineRule="auto"/>
        <w:ind w:left="426"/>
        <w:rPr>
          <w:rFonts w:ascii="Times New Roman" w:hAnsi="Times New Roman"/>
          <w:sz w:val="24"/>
          <w:szCs w:val="24"/>
        </w:rPr>
      </w:pPr>
      <w:r w:rsidRPr="00260339">
        <w:rPr>
          <w:rFonts w:ascii="Times New Roman" w:hAnsi="Times New Roman"/>
          <w:sz w:val="24"/>
          <w:szCs w:val="24"/>
        </w:rPr>
        <w:t>f)</w:t>
      </w:r>
      <w:r w:rsidRPr="00260339">
        <w:rPr>
          <w:rFonts w:ascii="Times New Roman" w:hAnsi="Times New Roman"/>
          <w:sz w:val="24"/>
          <w:szCs w:val="24"/>
        </w:rPr>
        <w:tab/>
        <w:t>jeżeli zostanie ogłoszona upadłość lub rozwiązanie firmy Wykonawcy,</w:t>
      </w:r>
    </w:p>
    <w:p w:rsidR="000F46B4" w:rsidRPr="00260339" w:rsidRDefault="000F46B4" w:rsidP="000F46B4">
      <w:pPr>
        <w:tabs>
          <w:tab w:val="left" w:pos="720"/>
        </w:tabs>
        <w:spacing w:after="0" w:line="240" w:lineRule="auto"/>
        <w:ind w:left="708" w:hanging="282"/>
        <w:jc w:val="both"/>
        <w:rPr>
          <w:rFonts w:ascii="Times New Roman" w:hAnsi="Times New Roman"/>
          <w:sz w:val="24"/>
          <w:szCs w:val="24"/>
        </w:rPr>
      </w:pPr>
      <w:r w:rsidRPr="00260339">
        <w:rPr>
          <w:rFonts w:ascii="Times New Roman" w:hAnsi="Times New Roman"/>
          <w:sz w:val="24"/>
          <w:szCs w:val="24"/>
        </w:rPr>
        <w:t>g)</w:t>
      </w:r>
      <w:r w:rsidRPr="00260339">
        <w:rPr>
          <w:rFonts w:ascii="Times New Roman" w:hAnsi="Times New Roman"/>
          <w:sz w:val="24"/>
          <w:szCs w:val="24"/>
        </w:rPr>
        <w:tab/>
        <w:t>jeżeli Wykonawca wykonuje roboty niezgodnie z umową, specyfikacją istotnych warunków zamówienia, dokumentacją projektową, wskazaniami Zamawiającego, warunkami technicznymi oraz sztuką budowlaną, pomimo pisemnego wezwania Zamawiającego do usunięcia niezgodności, tzn. w wyznaczonym przez Zamawiającego terminie nie zaprzestał wykonywania wskazanej czynności.</w:t>
      </w:r>
    </w:p>
    <w:p w:rsidR="000F46B4" w:rsidRPr="00260339" w:rsidRDefault="000F46B4" w:rsidP="000F46B4">
      <w:pPr>
        <w:tabs>
          <w:tab w:val="left" w:pos="720"/>
        </w:tabs>
        <w:spacing w:after="0" w:line="240" w:lineRule="auto"/>
        <w:ind w:left="426" w:hanging="426"/>
        <w:jc w:val="both"/>
        <w:rPr>
          <w:rFonts w:ascii="Times New Roman" w:hAnsi="Times New Roman"/>
          <w:sz w:val="24"/>
          <w:szCs w:val="24"/>
        </w:rPr>
      </w:pPr>
      <w:r w:rsidRPr="00260339">
        <w:rPr>
          <w:rFonts w:ascii="Times New Roman" w:hAnsi="Times New Roman"/>
          <w:sz w:val="24"/>
          <w:szCs w:val="24"/>
        </w:rPr>
        <w:t>2.</w:t>
      </w:r>
      <w:r w:rsidRPr="00260339">
        <w:rPr>
          <w:rFonts w:ascii="Times New Roman" w:hAnsi="Times New Roman"/>
          <w:sz w:val="24"/>
          <w:szCs w:val="24"/>
        </w:rPr>
        <w:tab/>
        <w:t>Wykonawcy przysługuje prawo odstąpienia od umowy, jeżeli Zamawiający zawiadomi wykonawcę, iż wobec zaistnienia uprzednio nieprzewidzianych okoliczności nie będzie mógł spełnić swoich zobowiązań umownych wobec Wykonawcy.</w:t>
      </w:r>
    </w:p>
    <w:p w:rsidR="000F46B4" w:rsidRPr="00260339" w:rsidRDefault="000F46B4" w:rsidP="000F46B4">
      <w:pPr>
        <w:tabs>
          <w:tab w:val="left" w:pos="720"/>
        </w:tabs>
        <w:spacing w:after="0" w:line="240" w:lineRule="auto"/>
        <w:ind w:left="426" w:hanging="426"/>
        <w:jc w:val="both"/>
        <w:rPr>
          <w:rFonts w:ascii="Times New Roman" w:hAnsi="Times New Roman"/>
          <w:sz w:val="24"/>
          <w:szCs w:val="24"/>
        </w:rPr>
      </w:pPr>
      <w:r w:rsidRPr="00260339">
        <w:rPr>
          <w:rFonts w:ascii="Times New Roman" w:hAnsi="Times New Roman"/>
          <w:sz w:val="24"/>
          <w:szCs w:val="24"/>
        </w:rPr>
        <w:t>3.</w:t>
      </w:r>
      <w:r w:rsidRPr="00260339">
        <w:rPr>
          <w:rFonts w:ascii="Times New Roman" w:hAnsi="Times New Roman"/>
          <w:sz w:val="24"/>
          <w:szCs w:val="24"/>
        </w:rPr>
        <w:tab/>
        <w:t>Odstąpienie od umowy wymaga zachowania formy pisemnej pod rygorem nieważności   takiego oświadczenia i powinno zawierać uzasadnienie.</w:t>
      </w:r>
    </w:p>
    <w:p w:rsidR="000F46B4" w:rsidRPr="00260339" w:rsidRDefault="000F46B4" w:rsidP="000F46B4">
      <w:pPr>
        <w:tabs>
          <w:tab w:val="left" w:pos="720"/>
        </w:tabs>
        <w:spacing w:after="0" w:line="240" w:lineRule="auto"/>
        <w:ind w:left="426" w:hanging="426"/>
        <w:jc w:val="both"/>
        <w:rPr>
          <w:rFonts w:ascii="Times New Roman" w:hAnsi="Times New Roman"/>
          <w:sz w:val="24"/>
          <w:szCs w:val="24"/>
        </w:rPr>
      </w:pPr>
      <w:r w:rsidRPr="00260339">
        <w:rPr>
          <w:rFonts w:ascii="Times New Roman" w:hAnsi="Times New Roman"/>
          <w:sz w:val="24"/>
          <w:szCs w:val="24"/>
        </w:rPr>
        <w:t>4.</w:t>
      </w:r>
      <w:r w:rsidRPr="00260339">
        <w:rPr>
          <w:rFonts w:ascii="Times New Roman" w:hAnsi="Times New Roman"/>
          <w:sz w:val="24"/>
          <w:szCs w:val="24"/>
        </w:rPr>
        <w:tab/>
        <w:t>W przypadku odstąpienia od umowy przez Wykonawcę lub Zamawiającego, Wykonawca ma obowiązek natychmiast wstrzymać wykonywanie robót poza mającymi na celu ochronę życia i własności, i zabezpieczyć przerwane roboty w zakresie obustronnie uzgodnionym na koszt strony, z której to winy nastąpiło odstąpienie od umowy, z zastrzeżeniem pkt 1 lit. a.</w:t>
      </w:r>
    </w:p>
    <w:p w:rsidR="000F46B4" w:rsidRPr="00260339" w:rsidRDefault="000F46B4" w:rsidP="000F46B4">
      <w:pPr>
        <w:tabs>
          <w:tab w:val="left" w:pos="720"/>
        </w:tabs>
        <w:spacing w:after="0" w:line="240" w:lineRule="auto"/>
        <w:ind w:left="426" w:hanging="426"/>
        <w:jc w:val="both"/>
        <w:rPr>
          <w:rFonts w:ascii="Times New Roman" w:hAnsi="Times New Roman"/>
          <w:sz w:val="24"/>
          <w:szCs w:val="24"/>
        </w:rPr>
      </w:pPr>
      <w:r w:rsidRPr="00260339">
        <w:rPr>
          <w:rFonts w:ascii="Times New Roman" w:hAnsi="Times New Roman"/>
          <w:sz w:val="24"/>
          <w:szCs w:val="24"/>
        </w:rPr>
        <w:t>5.</w:t>
      </w:r>
      <w:r w:rsidRPr="00260339">
        <w:rPr>
          <w:rFonts w:ascii="Times New Roman" w:hAnsi="Times New Roman"/>
          <w:sz w:val="24"/>
          <w:szCs w:val="24"/>
        </w:rPr>
        <w:tab/>
        <w:t xml:space="preserve">W terminie 14 dni od dnia odstąpienia od umowy, Wykonawca przy udziale Zamawiającego sporządzi szczegółowy protokół odbioru robót przerwanych i robót zabezpieczających według stanu na dzień odstąpienia, który stanowi podstawę do wystawienia przez Wykonawcę faktury. </w:t>
      </w:r>
    </w:p>
    <w:p w:rsidR="000F46B4" w:rsidRPr="00260339" w:rsidRDefault="000F46B4" w:rsidP="000F46B4">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260339">
        <w:rPr>
          <w:rFonts w:ascii="Times New Roman" w:hAnsi="Times New Roman" w:cs="Times New Roman"/>
          <w:sz w:val="24"/>
          <w:szCs w:val="24"/>
        </w:rPr>
        <w:t>6.</w:t>
      </w:r>
      <w:r w:rsidRPr="00260339">
        <w:rPr>
          <w:rFonts w:ascii="Times New Roman" w:hAnsi="Times New Roman" w:cs="Times New Roman"/>
          <w:sz w:val="24"/>
          <w:szCs w:val="24"/>
        </w:rPr>
        <w:tab/>
        <w:t>Wykonawca zobowiązany jest do dokonania i dostarczenia Zamawiającemu inwentaryzacji robót według stanu na dzień odstąpienia.</w:t>
      </w:r>
    </w:p>
    <w:p w:rsidR="000F46B4" w:rsidRPr="00260339" w:rsidRDefault="000F46B4" w:rsidP="000F46B4">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260339">
        <w:rPr>
          <w:rFonts w:ascii="Times New Roman" w:hAnsi="Times New Roman" w:cs="Times New Roman"/>
          <w:sz w:val="24"/>
          <w:szCs w:val="24"/>
        </w:rPr>
        <w:t>7.</w:t>
      </w:r>
      <w:r w:rsidRPr="00260339">
        <w:rPr>
          <w:rFonts w:ascii="Times New Roman" w:hAnsi="Times New Roman" w:cs="Times New Roman"/>
          <w:sz w:val="24"/>
          <w:szCs w:val="24"/>
        </w:rPr>
        <w:tab/>
        <w:t>Szczegółowy protokół robót odbioru robót przerwanych i robót zabezpieczających w toku, inwentaryzacja robót stanowią podstawę do wystawienia przez Wykonawcę odpowiedniej faktury VAT.</w:t>
      </w:r>
    </w:p>
    <w:p w:rsidR="000F46B4" w:rsidRPr="00260339" w:rsidRDefault="000F46B4" w:rsidP="000F46B4">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260339">
        <w:rPr>
          <w:rFonts w:ascii="Times New Roman" w:hAnsi="Times New Roman" w:cs="Times New Roman"/>
          <w:sz w:val="24"/>
          <w:szCs w:val="24"/>
        </w:rPr>
        <w:lastRenderedPageBreak/>
        <w:t>8.</w:t>
      </w:r>
      <w:r w:rsidRPr="00260339">
        <w:rPr>
          <w:rFonts w:ascii="Times New Roman" w:hAnsi="Times New Roman" w:cs="Times New Roman"/>
          <w:sz w:val="24"/>
          <w:szCs w:val="24"/>
        </w:rPr>
        <w:tab/>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0F46B4" w:rsidRPr="00260339" w:rsidRDefault="000F46B4" w:rsidP="000F46B4">
      <w:pPr>
        <w:pStyle w:val="Textbody"/>
        <w:spacing w:after="0"/>
        <w:ind w:left="426" w:hanging="426"/>
        <w:jc w:val="both"/>
      </w:pPr>
      <w:r w:rsidRPr="00260339">
        <w:t>9.</w:t>
      </w:r>
      <w:r w:rsidRPr="00260339">
        <w:tab/>
        <w:t>Rozwiązanie umowy przez Zamawiającego w trybie wyżej opisanym nie wyłącza odpowiedzialności Wykonawcy określonej w § 8.</w:t>
      </w:r>
    </w:p>
    <w:p w:rsidR="000F46B4" w:rsidRPr="00260339" w:rsidRDefault="000F46B4" w:rsidP="000F46B4">
      <w:pPr>
        <w:pStyle w:val="Textbody"/>
        <w:spacing w:after="0"/>
        <w:ind w:left="426" w:hanging="426"/>
        <w:jc w:val="both"/>
      </w:pPr>
      <w:r w:rsidRPr="00260339">
        <w:t>10.</w:t>
      </w:r>
      <w:r w:rsidRPr="00260339">
        <w:tab/>
        <w:t>W przypadku odstąpienia od umowy Wykonawca może żądać wyłącznie wynagrodzenia należnego mu z tytułu wykonania części umowy wg stanu sporządzonej inwentaryzacji robót wykonanych, nie może natomiast żądać odszkodowania i kar umownych.</w:t>
      </w:r>
    </w:p>
    <w:p w:rsidR="000F46B4" w:rsidRPr="00260339" w:rsidRDefault="000F46B4" w:rsidP="000F46B4">
      <w:pPr>
        <w:pStyle w:val="Textbody"/>
        <w:spacing w:after="0"/>
        <w:ind w:left="426" w:hanging="426"/>
        <w:jc w:val="both"/>
      </w:pPr>
      <w:r w:rsidRPr="00260339">
        <w:t>11.</w:t>
      </w:r>
      <w:r w:rsidRPr="00260339">
        <w:tab/>
        <w:t>Wykonawca jest obowiązany powiadomić Zamawiającego na piśmie o wystąpieniu okoliczności opisanych w § 12 ust. 1 lit. b umowy w terminie 3 dni od wystąpienia którejkolwiek z tych okoliczności.</w:t>
      </w:r>
    </w:p>
    <w:p w:rsidR="000F46B4" w:rsidRPr="00260339" w:rsidRDefault="000F46B4" w:rsidP="000F46B4">
      <w:pPr>
        <w:pStyle w:val="Textbody"/>
        <w:spacing w:after="0"/>
        <w:jc w:val="center"/>
        <w:rPr>
          <w:b/>
        </w:rPr>
      </w:pPr>
    </w:p>
    <w:p w:rsidR="000F46B4" w:rsidRPr="00260339" w:rsidRDefault="000F46B4" w:rsidP="000F46B4">
      <w:pPr>
        <w:pStyle w:val="Textbody"/>
        <w:spacing w:after="0"/>
        <w:jc w:val="center"/>
        <w:rPr>
          <w:b/>
        </w:rPr>
      </w:pPr>
      <w:r w:rsidRPr="00260339">
        <w:rPr>
          <w:b/>
        </w:rPr>
        <w:t>§ 13</w:t>
      </w:r>
    </w:p>
    <w:p w:rsidR="000F46B4" w:rsidRPr="00260339" w:rsidRDefault="000F46B4" w:rsidP="000F46B4">
      <w:pPr>
        <w:pStyle w:val="Textbody"/>
        <w:spacing w:after="0"/>
        <w:jc w:val="center"/>
        <w:rPr>
          <w:b/>
        </w:rPr>
      </w:pPr>
    </w:p>
    <w:p w:rsidR="000F46B4" w:rsidRPr="00260339" w:rsidRDefault="000F46B4" w:rsidP="000F46B4">
      <w:pPr>
        <w:pStyle w:val="Textbody"/>
        <w:spacing w:after="0"/>
        <w:jc w:val="both"/>
      </w:pPr>
      <w:r w:rsidRPr="00260339">
        <w:t>W sprawach nieuregulowanych niniejszą umową stosuje się przepisy ustawy Prawo zamówień publicznych, Kodeksu Cywilnego i inne odpowiednie przepisy prawa mające zastosowanie do niniejszej umowy.</w:t>
      </w:r>
    </w:p>
    <w:p w:rsidR="000F46B4" w:rsidRPr="00260339" w:rsidRDefault="000F46B4" w:rsidP="000F46B4">
      <w:pPr>
        <w:pStyle w:val="Textbody"/>
        <w:spacing w:after="0"/>
        <w:jc w:val="both"/>
      </w:pPr>
    </w:p>
    <w:p w:rsidR="000F46B4" w:rsidRPr="00260339" w:rsidRDefault="000F46B4" w:rsidP="000F46B4">
      <w:pPr>
        <w:pStyle w:val="Textbody"/>
        <w:spacing w:after="0"/>
        <w:jc w:val="center"/>
        <w:rPr>
          <w:b/>
        </w:rPr>
      </w:pPr>
      <w:r w:rsidRPr="00260339">
        <w:rPr>
          <w:b/>
        </w:rPr>
        <w:t>§ 14</w:t>
      </w:r>
    </w:p>
    <w:p w:rsidR="000F46B4" w:rsidRPr="00260339" w:rsidRDefault="000F46B4" w:rsidP="000F46B4">
      <w:pPr>
        <w:pStyle w:val="Textbody"/>
        <w:spacing w:after="0"/>
        <w:jc w:val="center"/>
      </w:pPr>
    </w:p>
    <w:p w:rsidR="000F46B4" w:rsidRPr="00260339" w:rsidRDefault="000F46B4" w:rsidP="000F46B4">
      <w:pPr>
        <w:pStyle w:val="Textbody"/>
        <w:spacing w:after="0"/>
        <w:jc w:val="both"/>
      </w:pPr>
      <w:r w:rsidRPr="00260339">
        <w:t>Wszelkie spory, mogące wyniknąć z tytułu niniejszej umowy, będą rozstrzygane przez sąd właściwy miejscowo dla siedziby Zamawiającego.</w:t>
      </w:r>
    </w:p>
    <w:p w:rsidR="000F46B4" w:rsidRPr="00260339" w:rsidRDefault="000F46B4" w:rsidP="000F46B4">
      <w:pPr>
        <w:pStyle w:val="Textbody"/>
        <w:spacing w:after="0"/>
        <w:jc w:val="both"/>
      </w:pPr>
    </w:p>
    <w:p w:rsidR="000F46B4" w:rsidRPr="00260339" w:rsidRDefault="000F46B4" w:rsidP="000F46B4">
      <w:pPr>
        <w:pStyle w:val="Textbody"/>
        <w:spacing w:after="0"/>
        <w:jc w:val="center"/>
        <w:rPr>
          <w:b/>
        </w:rPr>
      </w:pPr>
      <w:r w:rsidRPr="00260339">
        <w:rPr>
          <w:b/>
        </w:rPr>
        <w:t>§ 15</w:t>
      </w:r>
    </w:p>
    <w:p w:rsidR="000F46B4" w:rsidRPr="00260339" w:rsidRDefault="002D73DD" w:rsidP="000F46B4">
      <w:pPr>
        <w:pStyle w:val="Textbody"/>
        <w:numPr>
          <w:ilvl w:val="3"/>
          <w:numId w:val="34"/>
        </w:numPr>
        <w:spacing w:after="0"/>
        <w:jc w:val="both"/>
      </w:pPr>
      <w:r>
        <w:t>Umowę sporządzono w trzech</w:t>
      </w:r>
      <w:r w:rsidR="000F46B4" w:rsidRPr="00260339">
        <w:t xml:space="preserve"> jednobrzmiących egzemplar</w:t>
      </w:r>
      <w:r>
        <w:t>zach dwa dla Zamawiającego i jeden dla Wykonawcy.</w:t>
      </w:r>
    </w:p>
    <w:p w:rsidR="000F46B4" w:rsidRPr="00260339" w:rsidRDefault="000F46B4" w:rsidP="000F46B4">
      <w:pPr>
        <w:pStyle w:val="Textbody"/>
        <w:spacing w:after="0"/>
        <w:jc w:val="both"/>
      </w:pPr>
      <w:r w:rsidRPr="00260339">
        <w:t>2. Integralną częścią umowy są:</w:t>
      </w:r>
    </w:p>
    <w:p w:rsidR="000F46B4" w:rsidRPr="00260339" w:rsidRDefault="000F46B4" w:rsidP="000F46B4">
      <w:pPr>
        <w:pStyle w:val="Textbody"/>
        <w:spacing w:after="0"/>
        <w:jc w:val="both"/>
      </w:pPr>
      <w:r w:rsidRPr="00260339">
        <w:tab/>
        <w:t>- Specyfikacja istotnych warunków zamówienia,</w:t>
      </w:r>
    </w:p>
    <w:p w:rsidR="000F46B4" w:rsidRDefault="000F46B4" w:rsidP="000F46B4">
      <w:pPr>
        <w:pStyle w:val="Textbody"/>
        <w:spacing w:after="0"/>
        <w:jc w:val="both"/>
      </w:pPr>
      <w:r w:rsidRPr="00260339">
        <w:tab/>
        <w:t>- Oferta przetargowa Wykonawcy.</w:t>
      </w:r>
    </w:p>
    <w:p w:rsidR="0025791F" w:rsidRPr="00260339" w:rsidRDefault="0025791F" w:rsidP="000F46B4">
      <w:pPr>
        <w:pStyle w:val="Textbody"/>
        <w:spacing w:after="0"/>
        <w:jc w:val="both"/>
      </w:pPr>
      <w:r>
        <w:tab/>
        <w:t>- Karta gwarancyjna.</w:t>
      </w:r>
    </w:p>
    <w:p w:rsidR="0025791F" w:rsidRDefault="0025791F" w:rsidP="000F46B4">
      <w:pPr>
        <w:pStyle w:val="Textbody"/>
        <w:spacing w:after="0"/>
        <w:jc w:val="both"/>
      </w:pPr>
      <w:r>
        <w:tab/>
        <w:t>- Zestawienie rzeczowo-finansowe.</w:t>
      </w:r>
    </w:p>
    <w:p w:rsidR="0025791F" w:rsidRPr="00260339" w:rsidRDefault="0025791F" w:rsidP="000F46B4">
      <w:pPr>
        <w:pStyle w:val="Textbody"/>
        <w:spacing w:after="0"/>
        <w:jc w:val="both"/>
      </w:pPr>
    </w:p>
    <w:p w:rsidR="000F46B4" w:rsidRPr="00260339" w:rsidRDefault="0047703C" w:rsidP="000F46B4">
      <w:pPr>
        <w:pStyle w:val="Textbody"/>
        <w:spacing w:after="0"/>
        <w:ind w:firstLine="708"/>
        <w:jc w:val="both"/>
        <w:rPr>
          <w:b/>
        </w:rPr>
      </w:pPr>
      <w:r>
        <w:rPr>
          <w:b/>
        </w:rPr>
        <w:t>Wykonawca:</w:t>
      </w:r>
      <w:r>
        <w:rPr>
          <w:b/>
        </w:rPr>
        <w:tab/>
      </w:r>
      <w:r>
        <w:rPr>
          <w:b/>
        </w:rPr>
        <w:tab/>
      </w:r>
      <w:r>
        <w:rPr>
          <w:b/>
        </w:rPr>
        <w:tab/>
      </w:r>
      <w:r>
        <w:rPr>
          <w:b/>
        </w:rPr>
        <w:tab/>
      </w:r>
      <w:r>
        <w:rPr>
          <w:b/>
        </w:rPr>
        <w:tab/>
      </w:r>
      <w:r>
        <w:rPr>
          <w:b/>
        </w:rPr>
        <w:tab/>
      </w:r>
      <w:r w:rsidR="000F46B4" w:rsidRPr="00260339">
        <w:rPr>
          <w:b/>
        </w:rPr>
        <w:tab/>
        <w:t>Zamawiający:</w:t>
      </w:r>
    </w:p>
    <w:p w:rsidR="000F46B4" w:rsidRPr="00260339" w:rsidRDefault="000F46B4" w:rsidP="000F46B4">
      <w:pPr>
        <w:pStyle w:val="Textbody"/>
        <w:spacing w:after="0"/>
        <w:ind w:firstLine="708"/>
        <w:jc w:val="both"/>
      </w:pPr>
    </w:p>
    <w:p w:rsidR="000F46B4" w:rsidRPr="00260339" w:rsidRDefault="000F46B4" w:rsidP="000F46B4">
      <w:pPr>
        <w:pStyle w:val="Textbody"/>
        <w:spacing w:after="0"/>
        <w:ind w:firstLine="708"/>
        <w:jc w:val="both"/>
      </w:pPr>
    </w:p>
    <w:p w:rsidR="000F46B4" w:rsidRPr="00260339" w:rsidRDefault="000F46B4" w:rsidP="000F46B4">
      <w:pPr>
        <w:pStyle w:val="Textbody"/>
        <w:spacing w:after="0"/>
        <w:ind w:firstLine="708"/>
        <w:jc w:val="both"/>
      </w:pPr>
    </w:p>
    <w:p w:rsidR="000F46B4" w:rsidRPr="00260339" w:rsidRDefault="000F46B4" w:rsidP="000F46B4">
      <w:pPr>
        <w:pStyle w:val="Textbody"/>
        <w:spacing w:after="0"/>
        <w:ind w:firstLine="708"/>
        <w:jc w:val="both"/>
      </w:pPr>
    </w:p>
    <w:p w:rsidR="000F46B4" w:rsidRPr="00260339" w:rsidRDefault="000F46B4" w:rsidP="000F46B4">
      <w:pPr>
        <w:pStyle w:val="Tekstpodstawowy"/>
        <w:ind w:firstLine="708"/>
        <w:jc w:val="right"/>
        <w:rPr>
          <w:rFonts w:ascii="Times New Roman" w:hAnsi="Times New Roman"/>
          <w:szCs w:val="24"/>
        </w:rPr>
      </w:pPr>
    </w:p>
    <w:p w:rsidR="000F46B4" w:rsidRPr="00260339" w:rsidRDefault="000F46B4" w:rsidP="000F46B4">
      <w:pPr>
        <w:pStyle w:val="Tekstpodstawowy"/>
        <w:ind w:firstLine="708"/>
        <w:jc w:val="right"/>
        <w:rPr>
          <w:rFonts w:ascii="Times New Roman" w:hAnsi="Times New Roman"/>
          <w:b/>
          <w:bCs/>
          <w:szCs w:val="24"/>
        </w:rPr>
      </w:pPr>
      <w:r w:rsidRPr="00260339">
        <w:rPr>
          <w:rFonts w:ascii="Times New Roman" w:hAnsi="Times New Roman"/>
          <w:szCs w:val="24"/>
        </w:rPr>
        <w:t>Kontrasygnata skarbnika:</w:t>
      </w:r>
    </w:p>
    <w:p w:rsidR="000F46B4" w:rsidRPr="00260339" w:rsidRDefault="000F46B4" w:rsidP="000F46B4">
      <w:pPr>
        <w:suppressAutoHyphens/>
        <w:autoSpaceDE w:val="0"/>
        <w:spacing w:after="0"/>
        <w:rPr>
          <w:rFonts w:ascii="Times New Roman" w:hAnsi="Times New Roman"/>
          <w:b/>
          <w:bCs/>
        </w:rPr>
      </w:pPr>
    </w:p>
    <w:p w:rsidR="0047703C" w:rsidRDefault="0047703C">
      <w:pPr>
        <w:spacing w:after="160" w:line="259" w:lineRule="auto"/>
        <w:rPr>
          <w:rFonts w:ascii="Times New Roman" w:hAnsi="Times New Roman"/>
          <w:b/>
          <w:bCs/>
        </w:rPr>
      </w:pPr>
      <w:r>
        <w:rPr>
          <w:rFonts w:ascii="Times New Roman" w:hAnsi="Times New Roman"/>
          <w:b/>
          <w:bCs/>
        </w:rPr>
        <w:br w:type="page"/>
      </w:r>
    </w:p>
    <w:p w:rsidR="000F46B4" w:rsidRPr="00260339" w:rsidRDefault="000F46B4" w:rsidP="000F46B4">
      <w:pPr>
        <w:spacing w:after="0" w:line="240" w:lineRule="auto"/>
        <w:jc w:val="right"/>
        <w:rPr>
          <w:rFonts w:ascii="Times New Roman" w:hAnsi="Times New Roman"/>
          <w:i/>
          <w:color w:val="000000"/>
          <w:sz w:val="24"/>
          <w:szCs w:val="24"/>
        </w:rPr>
      </w:pPr>
    </w:p>
    <w:p w:rsidR="000F46B4" w:rsidRPr="00260339" w:rsidRDefault="000F46B4" w:rsidP="000F46B4">
      <w:pPr>
        <w:spacing w:after="0" w:line="240" w:lineRule="auto"/>
        <w:jc w:val="right"/>
        <w:rPr>
          <w:rFonts w:ascii="Times New Roman" w:hAnsi="Times New Roman"/>
          <w:i/>
          <w:color w:val="000000"/>
          <w:sz w:val="24"/>
          <w:szCs w:val="24"/>
        </w:rPr>
      </w:pPr>
      <w:r w:rsidRPr="00260339">
        <w:rPr>
          <w:rFonts w:ascii="Times New Roman" w:hAnsi="Times New Roman"/>
          <w:i/>
          <w:color w:val="000000"/>
          <w:sz w:val="24"/>
          <w:szCs w:val="24"/>
        </w:rPr>
        <w:t xml:space="preserve">Załącznik nr 1 do umowy </w:t>
      </w:r>
    </w:p>
    <w:p w:rsidR="000F46B4" w:rsidRPr="00260339" w:rsidRDefault="000F46B4" w:rsidP="000F46B4">
      <w:pPr>
        <w:spacing w:after="0" w:line="240" w:lineRule="auto"/>
        <w:jc w:val="right"/>
        <w:rPr>
          <w:rFonts w:ascii="Times New Roman" w:hAnsi="Times New Roman"/>
          <w:i/>
          <w:color w:val="000000"/>
          <w:sz w:val="24"/>
          <w:szCs w:val="24"/>
        </w:rPr>
      </w:pPr>
      <w:r w:rsidRPr="00260339">
        <w:rPr>
          <w:rFonts w:ascii="Times New Roman" w:hAnsi="Times New Roman"/>
          <w:i/>
          <w:color w:val="000000"/>
          <w:sz w:val="24"/>
          <w:szCs w:val="24"/>
        </w:rPr>
        <w:t>…………………………………………</w:t>
      </w:r>
    </w:p>
    <w:p w:rsidR="000F46B4" w:rsidRPr="00260339" w:rsidRDefault="000F46B4" w:rsidP="000F46B4">
      <w:pPr>
        <w:spacing w:after="0" w:line="240" w:lineRule="auto"/>
        <w:jc w:val="right"/>
        <w:rPr>
          <w:rFonts w:ascii="Times New Roman" w:hAnsi="Times New Roman"/>
          <w:i/>
          <w:color w:val="000000"/>
          <w:sz w:val="24"/>
          <w:szCs w:val="24"/>
        </w:rPr>
      </w:pPr>
    </w:p>
    <w:p w:rsidR="000F46B4" w:rsidRPr="00260339" w:rsidRDefault="000F46B4" w:rsidP="000F46B4">
      <w:pPr>
        <w:spacing w:after="0" w:line="240" w:lineRule="auto"/>
        <w:jc w:val="right"/>
        <w:rPr>
          <w:rFonts w:ascii="Times New Roman" w:hAnsi="Times New Roman"/>
          <w:i/>
          <w:color w:val="000000"/>
          <w:sz w:val="24"/>
          <w:szCs w:val="24"/>
        </w:rPr>
      </w:pPr>
    </w:p>
    <w:p w:rsidR="000F46B4" w:rsidRPr="00260339" w:rsidRDefault="000F46B4" w:rsidP="000F46B4">
      <w:pPr>
        <w:spacing w:after="0" w:line="240" w:lineRule="auto"/>
        <w:jc w:val="center"/>
        <w:rPr>
          <w:rFonts w:ascii="Times New Roman" w:hAnsi="Times New Roman"/>
          <w:b/>
          <w:color w:val="000000"/>
          <w:sz w:val="24"/>
          <w:szCs w:val="24"/>
        </w:rPr>
      </w:pPr>
      <w:r w:rsidRPr="00260339">
        <w:rPr>
          <w:rFonts w:ascii="Times New Roman" w:hAnsi="Times New Roman"/>
          <w:b/>
          <w:color w:val="000000"/>
          <w:sz w:val="24"/>
          <w:szCs w:val="24"/>
        </w:rPr>
        <w:t xml:space="preserve">KARTA GWARANCYJNA </w:t>
      </w:r>
    </w:p>
    <w:p w:rsidR="000F46B4" w:rsidRPr="00260339" w:rsidRDefault="000F46B4" w:rsidP="000F46B4">
      <w:pPr>
        <w:spacing w:after="0" w:line="240" w:lineRule="auto"/>
        <w:jc w:val="center"/>
        <w:rPr>
          <w:rFonts w:ascii="Times New Roman" w:hAnsi="Times New Roman"/>
          <w:b/>
          <w:color w:val="000000"/>
          <w:sz w:val="24"/>
          <w:szCs w:val="24"/>
        </w:rPr>
      </w:pPr>
      <w:r w:rsidRPr="00260339">
        <w:rPr>
          <w:rFonts w:ascii="Times New Roman" w:hAnsi="Times New Roman"/>
          <w:b/>
          <w:color w:val="000000"/>
          <w:sz w:val="24"/>
          <w:szCs w:val="24"/>
        </w:rPr>
        <w:t>wykonanego przedmiotu zamówienia</w:t>
      </w:r>
    </w:p>
    <w:p w:rsidR="000F46B4" w:rsidRPr="00260339" w:rsidRDefault="000F46B4" w:rsidP="000F46B4">
      <w:pPr>
        <w:spacing w:after="0" w:line="240" w:lineRule="auto"/>
        <w:jc w:val="center"/>
        <w:rPr>
          <w:rFonts w:ascii="Times New Roman" w:hAnsi="Times New Roman"/>
          <w:b/>
          <w:color w:val="000000"/>
          <w:sz w:val="24"/>
          <w:szCs w:val="24"/>
        </w:rPr>
      </w:pPr>
    </w:p>
    <w:p w:rsidR="0047703C" w:rsidRPr="0047703C" w:rsidRDefault="000F46B4" w:rsidP="0047703C">
      <w:pPr>
        <w:suppressAutoHyphens/>
        <w:spacing w:after="0"/>
        <w:rPr>
          <w:rFonts w:ascii="Times New Roman" w:hAnsi="Times New Roman"/>
          <w:color w:val="000000"/>
          <w:sz w:val="24"/>
          <w:szCs w:val="24"/>
        </w:rPr>
      </w:pPr>
      <w:r w:rsidRPr="0047703C">
        <w:rPr>
          <w:rFonts w:ascii="Times New Roman" w:hAnsi="Times New Roman"/>
          <w:color w:val="000000"/>
          <w:sz w:val="24"/>
          <w:szCs w:val="24"/>
        </w:rPr>
        <w:t xml:space="preserve">Przedmiot gwarancji: </w:t>
      </w:r>
    </w:p>
    <w:p w:rsidR="000F46B4" w:rsidRPr="00260339" w:rsidRDefault="0047703C" w:rsidP="0047703C">
      <w:pPr>
        <w:suppressAutoHyphens/>
        <w:spacing w:after="0"/>
        <w:rPr>
          <w:rFonts w:ascii="Times New Roman" w:hAnsi="Times New Roman"/>
          <w:b/>
          <w:color w:val="000000"/>
          <w:sz w:val="24"/>
          <w:szCs w:val="24"/>
          <w:u w:val="single"/>
        </w:rPr>
      </w:pPr>
      <w:r w:rsidRPr="0047703C">
        <w:rPr>
          <w:rFonts w:ascii="Times New Roman" w:hAnsi="Times New Roman"/>
          <w:b/>
          <w:bCs/>
          <w:sz w:val="24"/>
          <w:szCs w:val="24"/>
        </w:rPr>
        <w:t>„Przebudowa drogi</w:t>
      </w:r>
      <w:r w:rsidRPr="00260339">
        <w:rPr>
          <w:rFonts w:ascii="Times New Roman" w:hAnsi="Times New Roman"/>
          <w:b/>
          <w:bCs/>
        </w:rPr>
        <w:t xml:space="preserve"> gminnej nr 108233B w miejscowości Brzeźnica”</w:t>
      </w:r>
    </w:p>
    <w:p w:rsidR="000F46B4" w:rsidRPr="00260339" w:rsidRDefault="000F46B4" w:rsidP="000F46B4">
      <w:pPr>
        <w:suppressAutoHyphens/>
        <w:spacing w:after="0" w:line="240" w:lineRule="auto"/>
        <w:jc w:val="both"/>
        <w:rPr>
          <w:rFonts w:ascii="Times New Roman" w:hAnsi="Times New Roman"/>
          <w:color w:val="000000"/>
          <w:sz w:val="24"/>
          <w:szCs w:val="24"/>
        </w:rPr>
      </w:pPr>
    </w:p>
    <w:p w:rsidR="000F46B4" w:rsidRPr="00260339" w:rsidRDefault="000F46B4" w:rsidP="000F46B4">
      <w:pPr>
        <w:suppressAutoHyphens/>
        <w:spacing w:after="0" w:line="240" w:lineRule="auto"/>
        <w:jc w:val="both"/>
        <w:rPr>
          <w:rFonts w:ascii="Times New Roman" w:hAnsi="Times New Roman"/>
          <w:b/>
          <w:color w:val="000000"/>
          <w:sz w:val="24"/>
          <w:szCs w:val="24"/>
          <w:u w:val="single"/>
        </w:rPr>
      </w:pPr>
      <w:r w:rsidRPr="00260339">
        <w:rPr>
          <w:rFonts w:ascii="Times New Roman" w:hAnsi="Times New Roman"/>
          <w:color w:val="000000"/>
          <w:sz w:val="24"/>
          <w:szCs w:val="24"/>
        </w:rPr>
        <w:t xml:space="preserve">Zamawiający: </w:t>
      </w:r>
      <w:r w:rsidRPr="00260339">
        <w:rPr>
          <w:rFonts w:ascii="Times New Roman" w:hAnsi="Times New Roman"/>
          <w:b/>
          <w:color w:val="000000"/>
          <w:sz w:val="24"/>
          <w:szCs w:val="24"/>
        </w:rPr>
        <w:t>Gmina Brańsk</w:t>
      </w:r>
      <w:r w:rsidRPr="00260339">
        <w:rPr>
          <w:rFonts w:ascii="Times New Roman" w:hAnsi="Times New Roman"/>
          <w:color w:val="000000"/>
          <w:sz w:val="24"/>
          <w:szCs w:val="24"/>
        </w:rPr>
        <w:t xml:space="preserve"> ul. Rynek 8, 17-120 Brańsk</w:t>
      </w:r>
      <w:r w:rsidRPr="00260339">
        <w:rPr>
          <w:rFonts w:ascii="Times New Roman" w:hAnsi="Times New Roman"/>
          <w:b/>
          <w:bCs/>
          <w:color w:val="000000"/>
          <w:sz w:val="24"/>
          <w:szCs w:val="24"/>
        </w:rPr>
        <w:t xml:space="preserve"> </w:t>
      </w:r>
      <w:r w:rsidRPr="00260339">
        <w:rPr>
          <w:rFonts w:ascii="Times New Roman" w:hAnsi="Times New Roman"/>
          <w:bCs/>
          <w:color w:val="000000"/>
          <w:sz w:val="24"/>
          <w:szCs w:val="24"/>
        </w:rPr>
        <w:t xml:space="preserve">reprezentowana przez </w:t>
      </w:r>
      <w:r w:rsidRPr="00260339">
        <w:rPr>
          <w:rFonts w:ascii="Times New Roman" w:hAnsi="Times New Roman"/>
          <w:b/>
          <w:bCs/>
          <w:color w:val="000000"/>
          <w:sz w:val="24"/>
          <w:szCs w:val="24"/>
        </w:rPr>
        <w:t xml:space="preserve">Andrzeja Jankowskiego </w:t>
      </w:r>
      <w:r w:rsidRPr="00260339">
        <w:rPr>
          <w:rFonts w:ascii="Times New Roman" w:hAnsi="Times New Roman"/>
          <w:bCs/>
          <w:color w:val="000000"/>
          <w:sz w:val="24"/>
          <w:szCs w:val="24"/>
        </w:rPr>
        <w:t>–</w:t>
      </w:r>
      <w:r w:rsidRPr="00260339">
        <w:rPr>
          <w:rFonts w:ascii="Times New Roman" w:hAnsi="Times New Roman"/>
          <w:b/>
          <w:bCs/>
          <w:color w:val="000000"/>
          <w:sz w:val="24"/>
          <w:szCs w:val="24"/>
        </w:rPr>
        <w:t xml:space="preserve"> </w:t>
      </w:r>
      <w:r w:rsidRPr="00260339">
        <w:rPr>
          <w:rFonts w:ascii="Times New Roman" w:hAnsi="Times New Roman"/>
          <w:bCs/>
          <w:color w:val="000000"/>
          <w:sz w:val="24"/>
          <w:szCs w:val="24"/>
        </w:rPr>
        <w:t>Wójta Gminy Brańsk</w:t>
      </w:r>
    </w:p>
    <w:p w:rsidR="000F46B4" w:rsidRPr="00260339" w:rsidRDefault="000F46B4" w:rsidP="000F46B4">
      <w:pPr>
        <w:suppressAutoHyphens/>
        <w:spacing w:after="0" w:line="240" w:lineRule="auto"/>
        <w:jc w:val="both"/>
        <w:rPr>
          <w:rFonts w:ascii="Times New Roman" w:hAnsi="Times New Roman"/>
          <w:color w:val="000000"/>
          <w:sz w:val="24"/>
          <w:szCs w:val="24"/>
        </w:rPr>
      </w:pPr>
    </w:p>
    <w:p w:rsidR="000F46B4" w:rsidRPr="00260339" w:rsidRDefault="000F46B4" w:rsidP="000F46B4">
      <w:pPr>
        <w:suppressAutoHyphens/>
        <w:spacing w:after="0" w:line="240" w:lineRule="auto"/>
        <w:jc w:val="both"/>
        <w:rPr>
          <w:rFonts w:ascii="Times New Roman" w:hAnsi="Times New Roman"/>
          <w:b/>
          <w:color w:val="000000"/>
          <w:sz w:val="24"/>
          <w:szCs w:val="24"/>
          <w:u w:val="single"/>
        </w:rPr>
      </w:pPr>
      <w:r w:rsidRPr="00260339">
        <w:rPr>
          <w:rFonts w:ascii="Times New Roman" w:hAnsi="Times New Roman"/>
          <w:color w:val="000000"/>
          <w:sz w:val="24"/>
          <w:szCs w:val="24"/>
        </w:rPr>
        <w:t>Wykonawca: …………………………………………</w:t>
      </w:r>
      <w:r w:rsidRPr="00260339">
        <w:rPr>
          <w:rFonts w:ascii="Times New Roman" w:hAnsi="Times New Roman"/>
          <w:b/>
          <w:bCs/>
          <w:color w:val="000000"/>
          <w:sz w:val="24"/>
          <w:szCs w:val="24"/>
        </w:rPr>
        <w:t xml:space="preserve"> </w:t>
      </w:r>
      <w:r w:rsidRPr="00260339">
        <w:rPr>
          <w:rFonts w:ascii="Times New Roman" w:hAnsi="Times New Roman"/>
          <w:bCs/>
          <w:color w:val="000000"/>
          <w:sz w:val="24"/>
          <w:szCs w:val="24"/>
        </w:rPr>
        <w:t>reprezentowany przez ………………………………………………</w:t>
      </w:r>
    </w:p>
    <w:p w:rsidR="000F46B4" w:rsidRPr="00260339" w:rsidRDefault="000F46B4" w:rsidP="000F46B4">
      <w:pPr>
        <w:spacing w:after="0" w:line="240" w:lineRule="auto"/>
        <w:jc w:val="both"/>
        <w:rPr>
          <w:rFonts w:ascii="Times New Roman" w:hAnsi="Times New Roman"/>
          <w:sz w:val="24"/>
          <w:szCs w:val="24"/>
        </w:rPr>
      </w:pPr>
    </w:p>
    <w:p w:rsidR="000F46B4" w:rsidRPr="00260339" w:rsidRDefault="000F46B4" w:rsidP="000F46B4">
      <w:pPr>
        <w:spacing w:after="240" w:line="240" w:lineRule="auto"/>
        <w:jc w:val="both"/>
        <w:rPr>
          <w:rFonts w:ascii="Times New Roman" w:hAnsi="Times New Roman"/>
          <w:b/>
          <w:sz w:val="24"/>
          <w:szCs w:val="24"/>
          <w:lang w:eastAsia="ar-SA"/>
        </w:rPr>
      </w:pPr>
      <w:r w:rsidRPr="00260339">
        <w:rPr>
          <w:rFonts w:ascii="Times New Roman" w:hAnsi="Times New Roman"/>
          <w:sz w:val="24"/>
          <w:szCs w:val="24"/>
        </w:rPr>
        <w:t xml:space="preserve">1. Wykonawca niniejszym udziela gwarancji i rękojmi na przedmiot umowy na okres: …. miesięcy od daty </w:t>
      </w:r>
      <w:r w:rsidRPr="00260339">
        <w:rPr>
          <w:rFonts w:ascii="Times New Roman" w:hAnsi="Times New Roman"/>
          <w:sz w:val="24"/>
          <w:szCs w:val="24"/>
          <w:lang w:eastAsia="ar-SA"/>
        </w:rPr>
        <w:t xml:space="preserve">końcowego bezusterkowego odbioru robót lub w przypadku stwierdzenia usterek od daty ich usunięcia co stwierdzone zostanie odrębnym protokołem sporządzonym w terminie 3 dni od daty usunięcia. </w:t>
      </w:r>
    </w:p>
    <w:p w:rsidR="000F46B4" w:rsidRPr="00260339" w:rsidRDefault="000F46B4" w:rsidP="000F46B4">
      <w:pPr>
        <w:pStyle w:val="Textbody"/>
        <w:spacing w:after="240"/>
        <w:jc w:val="both"/>
      </w:pPr>
      <w:r w:rsidRPr="00260339">
        <w:t>2. Okres rękojmi jest równy okresowi gwarancji.</w:t>
      </w:r>
    </w:p>
    <w:p w:rsidR="000F46B4" w:rsidRPr="00260339" w:rsidRDefault="000F46B4" w:rsidP="000F46B4">
      <w:pPr>
        <w:pStyle w:val="Textbody"/>
        <w:spacing w:after="240"/>
        <w:jc w:val="both"/>
      </w:pPr>
      <w:r w:rsidRPr="00260339">
        <w:t>3. W okresie gwarancji Wykonawca zobowiązuje się do bezpłatnego usuwania wad przedmiotu zamówienia, usterek (wykonanych robót oraz wbudowanych materiałów) określając termin ich usunięcia.</w:t>
      </w:r>
    </w:p>
    <w:p w:rsidR="000F46B4" w:rsidRPr="00260339" w:rsidRDefault="000F46B4" w:rsidP="000F46B4">
      <w:pPr>
        <w:pStyle w:val="Textbody"/>
        <w:spacing w:after="240"/>
        <w:jc w:val="both"/>
      </w:pPr>
      <w:r w:rsidRPr="00260339">
        <w:t>4. O wystąpieniu wad lub usterek Zamawiający powiadomi Wykonawcę faksem na numer………………, e-mailem…………………….. lub pisemnie na adres ………………………</w:t>
      </w:r>
    </w:p>
    <w:p w:rsidR="000F46B4" w:rsidRPr="00260339" w:rsidRDefault="000F46B4" w:rsidP="000F46B4">
      <w:pPr>
        <w:pStyle w:val="Textbody"/>
        <w:spacing w:after="240"/>
        <w:jc w:val="both"/>
        <w:rPr>
          <w:bCs/>
          <w:color w:val="000000"/>
        </w:rPr>
      </w:pPr>
      <w:r w:rsidRPr="00260339">
        <w:t xml:space="preserve">5. </w:t>
      </w:r>
      <w:r w:rsidRPr="00260339">
        <w:rPr>
          <w:bCs/>
          <w:color w:val="000000"/>
        </w:rPr>
        <w:t>Jeżeli usunięcie wady, usterek nie będzie możliwe we wskazanych terminach, Wykonawca wystąpi z wnioskiem o ich przedłużenie z podaniem przyczyn zmiany tych terminów.</w:t>
      </w:r>
    </w:p>
    <w:p w:rsidR="000F46B4" w:rsidRPr="00260339" w:rsidRDefault="000F46B4" w:rsidP="000F46B4">
      <w:pPr>
        <w:pStyle w:val="Textbody"/>
        <w:spacing w:after="240"/>
        <w:jc w:val="both"/>
      </w:pPr>
      <w:r w:rsidRPr="00260339">
        <w:t>6. Po bezskutecznym upływie terminów obowiązujących Wykonawcę, Zamawiający ma prawo powierzyć usunięcie wady,  usterek osobie trzeciej na wyłączny koszt i ryzyko Wykonawcy. Wszystkie udokumentowane koszty poniesione przez Zamawiającego z tego tytułu zostaną zapłacone Zamawiającemu przez Wykonawcę, w przeciwnym razie Zamawiający ma prawo wystąpić z żądaniem zapłaty poniesionych kosztów z zabezpieczenia należytego wykonania umowy. Niezależnie od tego Zamawiający ma prawo naliczenia kar umownych określonych                       w niniejszej umowie.</w:t>
      </w:r>
    </w:p>
    <w:p w:rsidR="000F46B4" w:rsidRPr="00260339" w:rsidRDefault="000F46B4" w:rsidP="000F46B4">
      <w:pPr>
        <w:pStyle w:val="Textbody"/>
        <w:spacing w:after="240"/>
        <w:jc w:val="both"/>
      </w:pPr>
      <w:r w:rsidRPr="00260339">
        <w:rPr>
          <w:bCs/>
          <w:color w:val="000000"/>
        </w:rPr>
        <w:t xml:space="preserve">7. Stwierdzenie </w:t>
      </w:r>
      <w:r w:rsidRPr="00260339">
        <w:rPr>
          <w:color w:val="000000"/>
        </w:rPr>
        <w:t>usunięcia wad, usterek uważa się za skuteczne z chwilą podpisania przez obie strony protokołu odbioru prac z usunięcia wad, usterek.</w:t>
      </w:r>
    </w:p>
    <w:p w:rsidR="000F46B4" w:rsidRPr="00260339" w:rsidRDefault="000F46B4" w:rsidP="000F46B4">
      <w:pPr>
        <w:pStyle w:val="Textbody"/>
        <w:spacing w:after="240"/>
        <w:jc w:val="both"/>
      </w:pPr>
      <w:r w:rsidRPr="00260339">
        <w:t xml:space="preserve">8. </w:t>
      </w:r>
      <w:r w:rsidRPr="00260339">
        <w:rPr>
          <w:color w:val="000000"/>
        </w:rPr>
        <w:t>W przypadku ujawnienia się w okresie gwarancyjnym wady, okres gwarancji zostaje przedłużony o okres od momentu zgłoszenia wady do momentu jej skutecznego usunięcia.</w:t>
      </w:r>
    </w:p>
    <w:p w:rsidR="000F46B4" w:rsidRPr="00260339" w:rsidRDefault="000F46B4" w:rsidP="000F46B4">
      <w:pPr>
        <w:pStyle w:val="Akapitzlist"/>
        <w:spacing w:after="240" w:line="240" w:lineRule="auto"/>
        <w:ind w:left="0"/>
        <w:contextualSpacing/>
        <w:jc w:val="both"/>
        <w:rPr>
          <w:rFonts w:ascii="Times New Roman" w:hAnsi="Times New Roman" w:cs="Times New Roman"/>
          <w:color w:val="000000"/>
          <w:sz w:val="24"/>
          <w:szCs w:val="24"/>
        </w:rPr>
      </w:pPr>
      <w:r w:rsidRPr="00260339">
        <w:rPr>
          <w:rFonts w:ascii="Times New Roman" w:hAnsi="Times New Roman" w:cs="Times New Roman"/>
          <w:color w:val="000000"/>
          <w:sz w:val="24"/>
          <w:szCs w:val="24"/>
        </w:rPr>
        <w:t>9. Okres gwarancji biegnie od nowa w przypadku wymiany elementu na nowy wolny od wad,                       a także w przypadku dokonania istotnych napraw elementu.</w:t>
      </w:r>
    </w:p>
    <w:p w:rsidR="000F46B4" w:rsidRPr="00260339" w:rsidRDefault="000F46B4" w:rsidP="000F46B4">
      <w:pPr>
        <w:pStyle w:val="Akapitzlist"/>
        <w:spacing w:after="240" w:line="240" w:lineRule="auto"/>
        <w:ind w:left="0"/>
        <w:contextualSpacing/>
        <w:jc w:val="both"/>
        <w:rPr>
          <w:rFonts w:ascii="Times New Roman" w:hAnsi="Times New Roman" w:cs="Times New Roman"/>
          <w:color w:val="000000"/>
          <w:sz w:val="24"/>
          <w:szCs w:val="24"/>
        </w:rPr>
      </w:pPr>
      <w:r w:rsidRPr="00260339">
        <w:rPr>
          <w:rFonts w:ascii="Times New Roman" w:hAnsi="Times New Roman" w:cs="Times New Roman"/>
          <w:color w:val="000000"/>
          <w:sz w:val="24"/>
          <w:szCs w:val="24"/>
        </w:rPr>
        <w:lastRenderedPageBreak/>
        <w:t>10. Jeżeli wada fizyczna elementu o dłuższym okresie gwarancji spowodowała uszkodzenie elementu dla którego okres gwarancji już upłynął, Wykonawca zobowiązuje się do nieodpłatnego usunięcia wad w obu przypadkach.</w:t>
      </w:r>
    </w:p>
    <w:p w:rsidR="000F46B4" w:rsidRPr="00260339" w:rsidRDefault="000F46B4" w:rsidP="000F46B4">
      <w:pPr>
        <w:spacing w:after="240" w:line="240" w:lineRule="auto"/>
        <w:contextualSpacing/>
        <w:jc w:val="both"/>
        <w:rPr>
          <w:rFonts w:ascii="Times New Roman" w:hAnsi="Times New Roman"/>
          <w:color w:val="000000"/>
          <w:sz w:val="24"/>
          <w:szCs w:val="24"/>
        </w:rPr>
      </w:pPr>
      <w:r w:rsidRPr="00260339">
        <w:rPr>
          <w:rFonts w:ascii="Times New Roman" w:hAnsi="Times New Roman"/>
          <w:color w:val="000000"/>
          <w:sz w:val="24"/>
          <w:szCs w:val="24"/>
        </w:rPr>
        <w:t>11. Nie podlegają uprawnieniom z tytułu gwarancji wady powstałe na skutek:</w:t>
      </w:r>
    </w:p>
    <w:p w:rsidR="000F46B4" w:rsidRPr="00260339" w:rsidRDefault="000F46B4" w:rsidP="000F46B4">
      <w:pPr>
        <w:tabs>
          <w:tab w:val="left" w:pos="709"/>
        </w:tabs>
        <w:snapToGrid w:val="0"/>
        <w:spacing w:after="240" w:line="240" w:lineRule="auto"/>
        <w:contextualSpacing/>
        <w:jc w:val="both"/>
        <w:rPr>
          <w:rFonts w:ascii="Times New Roman" w:hAnsi="Times New Roman"/>
          <w:color w:val="000000"/>
          <w:sz w:val="24"/>
          <w:szCs w:val="24"/>
        </w:rPr>
      </w:pPr>
      <w:r w:rsidRPr="00260339">
        <w:rPr>
          <w:rFonts w:ascii="Times New Roman" w:hAnsi="Times New Roman"/>
          <w:color w:val="000000"/>
          <w:sz w:val="24"/>
          <w:szCs w:val="24"/>
        </w:rPr>
        <w:t>a) siły wyższej, pod pojęciem której strony utrzymują: stan wojny, stan klęski żywiołowej i strajk generalny,</w:t>
      </w:r>
    </w:p>
    <w:p w:rsidR="000F46B4" w:rsidRPr="00260339" w:rsidRDefault="000F46B4" w:rsidP="000F46B4">
      <w:pPr>
        <w:tabs>
          <w:tab w:val="left" w:pos="709"/>
        </w:tabs>
        <w:snapToGrid w:val="0"/>
        <w:spacing w:after="240" w:line="240" w:lineRule="auto"/>
        <w:contextualSpacing/>
        <w:jc w:val="both"/>
        <w:rPr>
          <w:rFonts w:ascii="Times New Roman" w:hAnsi="Times New Roman"/>
          <w:color w:val="000000"/>
          <w:sz w:val="24"/>
          <w:szCs w:val="24"/>
        </w:rPr>
      </w:pPr>
      <w:r w:rsidRPr="00260339">
        <w:rPr>
          <w:rFonts w:ascii="Times New Roman" w:hAnsi="Times New Roman"/>
          <w:color w:val="000000"/>
          <w:sz w:val="24"/>
          <w:szCs w:val="24"/>
        </w:rPr>
        <w:t>b) normalnego zużycia obiektu lub jego części,</w:t>
      </w:r>
    </w:p>
    <w:p w:rsidR="000F46B4" w:rsidRPr="00260339" w:rsidRDefault="000F46B4" w:rsidP="000F46B4">
      <w:pPr>
        <w:tabs>
          <w:tab w:val="left" w:pos="709"/>
        </w:tabs>
        <w:snapToGrid w:val="0"/>
        <w:spacing w:after="240" w:line="240" w:lineRule="auto"/>
        <w:contextualSpacing/>
        <w:jc w:val="both"/>
        <w:rPr>
          <w:rFonts w:ascii="Times New Roman" w:hAnsi="Times New Roman"/>
          <w:color w:val="000000"/>
          <w:sz w:val="24"/>
          <w:szCs w:val="24"/>
        </w:rPr>
      </w:pPr>
      <w:r w:rsidRPr="00260339">
        <w:rPr>
          <w:rFonts w:ascii="Times New Roman" w:hAnsi="Times New Roman"/>
          <w:color w:val="000000"/>
          <w:sz w:val="24"/>
          <w:szCs w:val="24"/>
        </w:rPr>
        <w:t>c) działania osób trzecich (dewastacja).</w:t>
      </w:r>
    </w:p>
    <w:p w:rsidR="000F46B4" w:rsidRPr="00260339" w:rsidRDefault="000F46B4" w:rsidP="000F46B4">
      <w:pPr>
        <w:tabs>
          <w:tab w:val="left" w:pos="709"/>
        </w:tabs>
        <w:snapToGrid w:val="0"/>
        <w:spacing w:after="240" w:line="240" w:lineRule="auto"/>
        <w:contextualSpacing/>
        <w:jc w:val="both"/>
        <w:rPr>
          <w:rFonts w:ascii="Times New Roman" w:hAnsi="Times New Roman"/>
          <w:color w:val="000000"/>
          <w:sz w:val="24"/>
          <w:szCs w:val="24"/>
        </w:rPr>
      </w:pPr>
    </w:p>
    <w:p w:rsidR="000F46B4" w:rsidRPr="00260339" w:rsidRDefault="000F46B4" w:rsidP="000F46B4">
      <w:pPr>
        <w:tabs>
          <w:tab w:val="left" w:pos="709"/>
        </w:tabs>
        <w:snapToGrid w:val="0"/>
        <w:spacing w:after="240" w:line="240" w:lineRule="auto"/>
        <w:contextualSpacing/>
        <w:jc w:val="both"/>
        <w:rPr>
          <w:rFonts w:ascii="Times New Roman" w:hAnsi="Times New Roman"/>
          <w:color w:val="000000"/>
          <w:sz w:val="24"/>
          <w:szCs w:val="24"/>
        </w:rPr>
      </w:pPr>
      <w:r w:rsidRPr="00260339">
        <w:rPr>
          <w:rFonts w:ascii="Times New Roman" w:hAnsi="Times New Roman"/>
          <w:color w:val="000000"/>
          <w:sz w:val="24"/>
          <w:szCs w:val="24"/>
        </w:rPr>
        <w:t>12. Wykonawca jest odpowiedzialny za wszelkie szkody i straty, które spowodował w czasie prac nad usuwaniem wad, usterek lub podczas wykonania swoic</w:t>
      </w:r>
      <w:r w:rsidR="0047703C">
        <w:rPr>
          <w:rFonts w:ascii="Times New Roman" w:hAnsi="Times New Roman"/>
          <w:color w:val="000000"/>
          <w:sz w:val="24"/>
          <w:szCs w:val="24"/>
        </w:rPr>
        <w:t>h zobowiązań zawartych w umowie</w:t>
      </w:r>
      <w:r w:rsidRPr="00260339">
        <w:rPr>
          <w:rFonts w:ascii="Times New Roman" w:hAnsi="Times New Roman"/>
          <w:color w:val="000000"/>
          <w:sz w:val="24"/>
          <w:szCs w:val="24"/>
        </w:rPr>
        <w:t xml:space="preserve"> i karcie gwarancyjnej.</w:t>
      </w:r>
    </w:p>
    <w:p w:rsidR="000F46B4" w:rsidRPr="00260339" w:rsidRDefault="000F46B4" w:rsidP="000F46B4">
      <w:pPr>
        <w:tabs>
          <w:tab w:val="left" w:pos="709"/>
        </w:tabs>
        <w:snapToGrid w:val="0"/>
        <w:spacing w:after="240" w:line="240" w:lineRule="auto"/>
        <w:contextualSpacing/>
        <w:jc w:val="both"/>
        <w:rPr>
          <w:rFonts w:ascii="Times New Roman" w:hAnsi="Times New Roman"/>
          <w:color w:val="000000"/>
          <w:sz w:val="24"/>
          <w:szCs w:val="24"/>
        </w:rPr>
      </w:pPr>
    </w:p>
    <w:p w:rsidR="000F46B4" w:rsidRPr="00260339" w:rsidRDefault="000F46B4" w:rsidP="000F46B4">
      <w:pPr>
        <w:tabs>
          <w:tab w:val="left" w:pos="709"/>
        </w:tabs>
        <w:snapToGrid w:val="0"/>
        <w:spacing w:after="240" w:line="240" w:lineRule="auto"/>
        <w:contextualSpacing/>
        <w:jc w:val="both"/>
        <w:rPr>
          <w:rFonts w:ascii="Times New Roman" w:hAnsi="Times New Roman"/>
          <w:color w:val="000000"/>
          <w:sz w:val="24"/>
          <w:szCs w:val="24"/>
        </w:rPr>
      </w:pPr>
      <w:r w:rsidRPr="00260339">
        <w:rPr>
          <w:rFonts w:ascii="Times New Roman" w:hAnsi="Times New Roman"/>
          <w:color w:val="000000"/>
          <w:sz w:val="24"/>
          <w:szCs w:val="24"/>
        </w:rPr>
        <w:t>13. W ostatnim miesiącu obowiązywania gwarancji dokonany zostanie przegląd gwarancyjny                    z udziałem Zamawiającego, Wykonawcy i Inspektora Nadzór. Celem przeglądu będzie dokonanie oceny stanu przedmiotu umowy oraz wskazanie ewentualnych usterek i termin ich usunięcia.</w:t>
      </w:r>
    </w:p>
    <w:p w:rsidR="000F46B4" w:rsidRPr="00260339" w:rsidRDefault="000F46B4" w:rsidP="000F46B4">
      <w:pPr>
        <w:tabs>
          <w:tab w:val="left" w:pos="709"/>
        </w:tabs>
        <w:snapToGrid w:val="0"/>
        <w:spacing w:after="240" w:line="240" w:lineRule="auto"/>
        <w:contextualSpacing/>
        <w:jc w:val="both"/>
        <w:rPr>
          <w:rFonts w:ascii="Times New Roman" w:hAnsi="Times New Roman"/>
          <w:color w:val="000000"/>
          <w:sz w:val="24"/>
          <w:szCs w:val="24"/>
        </w:rPr>
      </w:pPr>
    </w:p>
    <w:p w:rsidR="000F46B4" w:rsidRPr="00260339" w:rsidRDefault="000F46B4" w:rsidP="000F46B4">
      <w:pPr>
        <w:tabs>
          <w:tab w:val="left" w:pos="709"/>
        </w:tabs>
        <w:snapToGrid w:val="0"/>
        <w:spacing w:after="240" w:line="240" w:lineRule="auto"/>
        <w:contextualSpacing/>
        <w:jc w:val="both"/>
        <w:rPr>
          <w:rFonts w:ascii="Times New Roman" w:hAnsi="Times New Roman"/>
          <w:color w:val="000000"/>
          <w:sz w:val="24"/>
          <w:szCs w:val="24"/>
        </w:rPr>
      </w:pPr>
      <w:r w:rsidRPr="00260339">
        <w:rPr>
          <w:rFonts w:ascii="Times New Roman" w:hAnsi="Times New Roman"/>
          <w:color w:val="000000"/>
          <w:sz w:val="24"/>
          <w:szCs w:val="24"/>
        </w:rPr>
        <w:t>14. Datę, godzinę i miejsce dokonania przeglądu gwarancyjnego wyznacza Zamawiający zawiadamiając o tym Wykonawcę na piśmie z co najmniej 3 dniowym wyprzedzeniem.</w:t>
      </w:r>
    </w:p>
    <w:p w:rsidR="000F46B4" w:rsidRPr="00260339" w:rsidRDefault="000F46B4" w:rsidP="000F46B4">
      <w:pPr>
        <w:tabs>
          <w:tab w:val="left" w:pos="709"/>
        </w:tabs>
        <w:snapToGrid w:val="0"/>
        <w:spacing w:after="240" w:line="240" w:lineRule="auto"/>
        <w:contextualSpacing/>
        <w:jc w:val="both"/>
        <w:rPr>
          <w:rFonts w:ascii="Times New Roman" w:hAnsi="Times New Roman"/>
          <w:color w:val="000000"/>
          <w:sz w:val="24"/>
          <w:szCs w:val="24"/>
        </w:rPr>
      </w:pPr>
    </w:p>
    <w:p w:rsidR="000F46B4" w:rsidRPr="00260339" w:rsidRDefault="000F46B4" w:rsidP="000F46B4">
      <w:pPr>
        <w:tabs>
          <w:tab w:val="left" w:pos="540"/>
        </w:tabs>
        <w:snapToGrid w:val="0"/>
        <w:spacing w:after="240" w:line="240" w:lineRule="auto"/>
        <w:contextualSpacing/>
        <w:jc w:val="both"/>
        <w:rPr>
          <w:rFonts w:ascii="Times New Roman" w:hAnsi="Times New Roman"/>
          <w:color w:val="000000"/>
          <w:sz w:val="24"/>
          <w:szCs w:val="24"/>
        </w:rPr>
      </w:pPr>
      <w:r w:rsidRPr="00260339">
        <w:rPr>
          <w:rFonts w:ascii="Times New Roman" w:hAnsi="Times New Roman"/>
          <w:color w:val="000000"/>
          <w:sz w:val="24"/>
          <w:szCs w:val="24"/>
        </w:rPr>
        <w:t xml:space="preserve">15. W sprawach nieuregulowanych niniejszą kartą gwarancyjną zastosowanie mają odpowiednie przepisy Kodeksu cywilnego oraz prawa zamówień publicznych. </w:t>
      </w:r>
    </w:p>
    <w:p w:rsidR="000F46B4" w:rsidRPr="00260339" w:rsidRDefault="000F46B4" w:rsidP="000F46B4">
      <w:pPr>
        <w:tabs>
          <w:tab w:val="left" w:pos="540"/>
        </w:tabs>
        <w:snapToGrid w:val="0"/>
        <w:spacing w:after="240" w:line="240" w:lineRule="auto"/>
        <w:contextualSpacing/>
        <w:jc w:val="both"/>
        <w:rPr>
          <w:rFonts w:ascii="Times New Roman" w:hAnsi="Times New Roman"/>
          <w:color w:val="000000"/>
          <w:sz w:val="24"/>
          <w:szCs w:val="24"/>
        </w:rPr>
      </w:pPr>
    </w:p>
    <w:p w:rsidR="000F46B4" w:rsidRPr="00260339" w:rsidRDefault="000F46B4" w:rsidP="000F46B4">
      <w:pPr>
        <w:tabs>
          <w:tab w:val="left" w:pos="540"/>
        </w:tabs>
        <w:snapToGrid w:val="0"/>
        <w:spacing w:after="240" w:line="240" w:lineRule="auto"/>
        <w:contextualSpacing/>
        <w:jc w:val="both"/>
        <w:rPr>
          <w:rFonts w:ascii="Times New Roman" w:hAnsi="Times New Roman"/>
          <w:color w:val="000000"/>
          <w:sz w:val="24"/>
          <w:szCs w:val="24"/>
        </w:rPr>
      </w:pPr>
      <w:r w:rsidRPr="00260339">
        <w:rPr>
          <w:rFonts w:ascii="Times New Roman" w:hAnsi="Times New Roman"/>
          <w:color w:val="000000"/>
          <w:sz w:val="24"/>
          <w:szCs w:val="24"/>
        </w:rPr>
        <w:t>16. Wszelkie zmiany niniejszej karty gwarancyjnej wymagają formy pisemnej pod rygorem nieważności.</w:t>
      </w:r>
    </w:p>
    <w:p w:rsidR="000F46B4" w:rsidRPr="00260339" w:rsidRDefault="000F46B4" w:rsidP="000F46B4">
      <w:pPr>
        <w:suppressAutoHyphens/>
        <w:spacing w:after="0" w:line="240" w:lineRule="auto"/>
        <w:jc w:val="both"/>
        <w:rPr>
          <w:rFonts w:ascii="Times New Roman" w:hAnsi="Times New Roman"/>
          <w:b/>
          <w:color w:val="000000"/>
          <w:sz w:val="24"/>
          <w:szCs w:val="24"/>
          <w:u w:val="single"/>
        </w:rPr>
      </w:pPr>
    </w:p>
    <w:p w:rsidR="000F46B4" w:rsidRPr="00260339" w:rsidRDefault="000F46B4" w:rsidP="000F46B4">
      <w:pPr>
        <w:suppressAutoHyphens/>
        <w:spacing w:after="0" w:line="240" w:lineRule="auto"/>
        <w:jc w:val="both"/>
        <w:rPr>
          <w:rFonts w:ascii="Times New Roman" w:hAnsi="Times New Roman"/>
          <w:b/>
          <w:color w:val="000000"/>
          <w:sz w:val="24"/>
          <w:szCs w:val="24"/>
          <w:u w:val="single"/>
        </w:rPr>
      </w:pPr>
    </w:p>
    <w:p w:rsidR="000F46B4" w:rsidRPr="00260339" w:rsidRDefault="000F46B4" w:rsidP="000F46B4">
      <w:pPr>
        <w:spacing w:after="0" w:line="240" w:lineRule="auto"/>
        <w:rPr>
          <w:rFonts w:ascii="Times New Roman" w:hAnsi="Times New Roman"/>
          <w:b/>
          <w:color w:val="000000"/>
          <w:sz w:val="24"/>
          <w:szCs w:val="24"/>
        </w:rPr>
      </w:pPr>
    </w:p>
    <w:p w:rsidR="000F46B4" w:rsidRPr="00260339" w:rsidRDefault="0047703C" w:rsidP="000F46B4">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Wykonawca: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000F46B4" w:rsidRPr="00260339">
        <w:rPr>
          <w:rFonts w:ascii="Times New Roman" w:hAnsi="Times New Roman"/>
          <w:b/>
          <w:color w:val="000000"/>
          <w:sz w:val="24"/>
          <w:szCs w:val="24"/>
        </w:rPr>
        <w:tab/>
      </w:r>
      <w:r w:rsidR="000F46B4" w:rsidRPr="00260339">
        <w:rPr>
          <w:rFonts w:ascii="Times New Roman" w:hAnsi="Times New Roman"/>
          <w:b/>
          <w:color w:val="000000"/>
          <w:sz w:val="24"/>
          <w:szCs w:val="24"/>
        </w:rPr>
        <w:tab/>
        <w:t xml:space="preserve">Zamawiający:                                                                                                                        </w:t>
      </w:r>
    </w:p>
    <w:p w:rsidR="000F46B4" w:rsidRPr="00260339" w:rsidRDefault="000F46B4" w:rsidP="000F46B4">
      <w:pPr>
        <w:spacing w:after="0" w:line="240" w:lineRule="auto"/>
        <w:rPr>
          <w:rFonts w:ascii="Times New Roman" w:hAnsi="Times New Roman"/>
          <w:b/>
          <w:i/>
          <w:color w:val="000000"/>
          <w:sz w:val="24"/>
          <w:szCs w:val="24"/>
          <w:u w:val="single"/>
        </w:rPr>
      </w:pPr>
    </w:p>
    <w:p w:rsidR="000F46B4" w:rsidRPr="00260339" w:rsidRDefault="000F46B4" w:rsidP="000F46B4">
      <w:pPr>
        <w:spacing w:after="0" w:line="240" w:lineRule="auto"/>
        <w:rPr>
          <w:rFonts w:ascii="Times New Roman" w:hAnsi="Times New Roman"/>
          <w:b/>
          <w:i/>
          <w:color w:val="000000"/>
          <w:sz w:val="24"/>
          <w:szCs w:val="24"/>
          <w:u w:val="single"/>
        </w:rPr>
      </w:pPr>
    </w:p>
    <w:p w:rsidR="000F46B4" w:rsidRPr="00260339" w:rsidRDefault="000F46B4" w:rsidP="000F46B4">
      <w:pPr>
        <w:spacing w:after="0" w:line="240" w:lineRule="auto"/>
        <w:rPr>
          <w:rFonts w:ascii="Times New Roman" w:hAnsi="Times New Roman"/>
          <w:b/>
          <w:i/>
          <w:color w:val="000000"/>
          <w:sz w:val="24"/>
          <w:szCs w:val="24"/>
          <w:u w:val="single"/>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47703C" w:rsidRDefault="0047703C">
      <w:pPr>
        <w:spacing w:after="160" w:line="259" w:lineRule="auto"/>
        <w:rPr>
          <w:rFonts w:ascii="Times New Roman" w:hAnsi="Times New Roman"/>
          <w:color w:val="000000"/>
          <w:sz w:val="24"/>
          <w:szCs w:val="24"/>
        </w:rPr>
      </w:pPr>
      <w:r>
        <w:rPr>
          <w:rFonts w:ascii="Times New Roman" w:hAnsi="Times New Roman"/>
          <w:color w:val="000000"/>
          <w:sz w:val="24"/>
          <w:szCs w:val="24"/>
        </w:rPr>
        <w:br w:type="page"/>
      </w:r>
    </w:p>
    <w:p w:rsidR="000F46B4" w:rsidRPr="00260339" w:rsidRDefault="000F46B4" w:rsidP="000F46B4">
      <w:pPr>
        <w:spacing w:after="0" w:line="240" w:lineRule="auto"/>
        <w:jc w:val="right"/>
        <w:rPr>
          <w:rFonts w:ascii="Times New Roman" w:hAnsi="Times New Roman"/>
          <w:i/>
          <w:color w:val="000000"/>
          <w:sz w:val="24"/>
          <w:szCs w:val="24"/>
        </w:rPr>
      </w:pPr>
      <w:r w:rsidRPr="00260339">
        <w:rPr>
          <w:rFonts w:ascii="Times New Roman" w:hAnsi="Times New Roman"/>
          <w:i/>
          <w:color w:val="000000"/>
          <w:sz w:val="24"/>
          <w:szCs w:val="24"/>
        </w:rPr>
        <w:lastRenderedPageBreak/>
        <w:t>Załącznik nr</w:t>
      </w:r>
      <w:r w:rsidRPr="00260339">
        <w:rPr>
          <w:rFonts w:ascii="Times New Roman" w:hAnsi="Times New Roman"/>
          <w:i/>
          <w:color w:val="000000"/>
          <w:sz w:val="24"/>
          <w:szCs w:val="24"/>
        </w:rPr>
        <w:t xml:space="preserve"> 2</w:t>
      </w:r>
      <w:r w:rsidRPr="00260339">
        <w:rPr>
          <w:rFonts w:ascii="Times New Roman" w:hAnsi="Times New Roman"/>
          <w:i/>
          <w:color w:val="000000"/>
          <w:sz w:val="24"/>
          <w:szCs w:val="24"/>
        </w:rPr>
        <w:t xml:space="preserve"> do umowy </w:t>
      </w: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883062" w:rsidP="008830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/wzór/</w:t>
      </w: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jc w:val="center"/>
        <w:rPr>
          <w:rFonts w:ascii="Times New Roman" w:hAnsi="Times New Roman"/>
          <w:b/>
          <w:color w:val="000000"/>
          <w:sz w:val="24"/>
          <w:szCs w:val="24"/>
        </w:rPr>
      </w:pPr>
      <w:r w:rsidRPr="00260339">
        <w:rPr>
          <w:rFonts w:ascii="Times New Roman" w:hAnsi="Times New Roman"/>
          <w:b/>
          <w:color w:val="000000"/>
          <w:sz w:val="24"/>
          <w:szCs w:val="24"/>
        </w:rPr>
        <w:t>ZESTAWIENIE RZECZOWO-FINANSOWE</w:t>
      </w:r>
    </w:p>
    <w:p w:rsidR="000F46B4" w:rsidRPr="00260339" w:rsidRDefault="000F46B4" w:rsidP="000F46B4">
      <w:pPr>
        <w:spacing w:after="0" w:line="240" w:lineRule="auto"/>
        <w:jc w:val="center"/>
        <w:rPr>
          <w:rFonts w:ascii="Times New Roman" w:hAnsi="Times New Roman"/>
          <w:b/>
          <w:color w:val="000000"/>
          <w:sz w:val="24"/>
          <w:szCs w:val="24"/>
        </w:rPr>
      </w:pPr>
    </w:p>
    <w:p w:rsidR="000F46B4" w:rsidRPr="00260339" w:rsidRDefault="000F46B4" w:rsidP="000F46B4">
      <w:pPr>
        <w:spacing w:after="0" w:line="240" w:lineRule="auto"/>
        <w:jc w:val="center"/>
        <w:rPr>
          <w:rFonts w:ascii="Times New Roman" w:hAnsi="Times New Roman"/>
          <w:b/>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jc w:val="center"/>
        <w:rPr>
          <w:rFonts w:ascii="Times New Roman" w:eastAsia="Times New Roman" w:hAnsi="Times New Roman"/>
          <w:b/>
          <w:bCs/>
          <w:kern w:val="3"/>
          <w:sz w:val="28"/>
          <w:szCs w:val="24"/>
        </w:rPr>
      </w:pPr>
      <w:r w:rsidRPr="00260339">
        <w:rPr>
          <w:rFonts w:ascii="Times New Roman" w:hAnsi="Times New Roman"/>
          <w:b/>
          <w:sz w:val="28"/>
          <w:szCs w:val="24"/>
        </w:rPr>
        <w:t xml:space="preserve"> </w:t>
      </w:r>
      <w:r w:rsidRPr="00260339">
        <w:rPr>
          <w:rFonts w:ascii="Times New Roman" w:eastAsia="Times New Roman" w:hAnsi="Times New Roman"/>
          <w:b/>
          <w:bCs/>
          <w:kern w:val="3"/>
          <w:sz w:val="28"/>
          <w:szCs w:val="24"/>
        </w:rPr>
        <w:t>„Przebudowa drogi gminnej nr 108233B w miejscowości Brzeźnica”</w:t>
      </w:r>
    </w:p>
    <w:p w:rsidR="000F46B4" w:rsidRPr="00260339" w:rsidRDefault="000F46B4" w:rsidP="000F46B4">
      <w:pPr>
        <w:spacing w:after="0" w:line="240" w:lineRule="auto"/>
        <w:jc w:val="center"/>
        <w:rPr>
          <w:rFonts w:ascii="Times New Roman" w:eastAsia="Times New Roman" w:hAnsi="Times New Roman"/>
          <w:b/>
          <w:bCs/>
          <w:kern w:val="3"/>
          <w:sz w:val="28"/>
          <w:szCs w:val="24"/>
        </w:rPr>
      </w:pPr>
    </w:p>
    <w:p w:rsidR="000F46B4" w:rsidRPr="00260339" w:rsidRDefault="000F46B4" w:rsidP="000F46B4">
      <w:pPr>
        <w:spacing w:after="0" w:line="240" w:lineRule="auto"/>
        <w:jc w:val="center"/>
        <w:rPr>
          <w:rFonts w:ascii="Times New Roman" w:hAnsi="Times New Roman"/>
          <w:b/>
          <w:color w:val="000000"/>
          <w:sz w:val="28"/>
          <w:szCs w:val="24"/>
        </w:rPr>
      </w:pPr>
    </w:p>
    <w:p w:rsidR="000F46B4" w:rsidRPr="00260339" w:rsidRDefault="000F46B4" w:rsidP="000F46B4">
      <w:pPr>
        <w:spacing w:after="0" w:line="240" w:lineRule="auto"/>
        <w:rPr>
          <w:rFonts w:ascii="Times New Roman" w:hAnsi="Times New Roman"/>
          <w:b/>
          <w:color w:val="000000"/>
          <w:sz w:val="24"/>
          <w:szCs w:val="24"/>
        </w:rPr>
      </w:pPr>
    </w:p>
    <w:tbl>
      <w:tblPr>
        <w:tblStyle w:val="Tabela-Siatka"/>
        <w:tblW w:w="0" w:type="auto"/>
        <w:tblLook w:val="04A0" w:firstRow="1" w:lastRow="0" w:firstColumn="1" w:lastColumn="0" w:noHBand="0" w:noVBand="1"/>
      </w:tblPr>
      <w:tblGrid>
        <w:gridCol w:w="557"/>
        <w:gridCol w:w="3237"/>
        <w:gridCol w:w="1701"/>
        <w:gridCol w:w="1701"/>
        <w:gridCol w:w="1701"/>
      </w:tblGrid>
      <w:tr w:rsidR="000F46B4" w:rsidRPr="00260339" w:rsidTr="00650ABB">
        <w:tc>
          <w:tcPr>
            <w:tcW w:w="557" w:type="dxa"/>
            <w:vMerge w:val="restart"/>
          </w:tcPr>
          <w:p w:rsidR="000F46B4" w:rsidRPr="00260339" w:rsidRDefault="000F46B4" w:rsidP="00650ABB">
            <w:pPr>
              <w:spacing w:after="0" w:line="240" w:lineRule="auto"/>
              <w:rPr>
                <w:rFonts w:ascii="Times New Roman" w:hAnsi="Times New Roman"/>
                <w:b/>
                <w:color w:val="000000"/>
              </w:rPr>
            </w:pPr>
            <w:r w:rsidRPr="00260339">
              <w:rPr>
                <w:rFonts w:ascii="Times New Roman" w:hAnsi="Times New Roman"/>
                <w:b/>
                <w:color w:val="000000"/>
              </w:rPr>
              <w:t>Lp.</w:t>
            </w:r>
          </w:p>
        </w:tc>
        <w:tc>
          <w:tcPr>
            <w:tcW w:w="3237" w:type="dxa"/>
            <w:vMerge w:val="restart"/>
          </w:tcPr>
          <w:p w:rsidR="000F46B4" w:rsidRPr="00260339" w:rsidRDefault="000F46B4" w:rsidP="00650ABB">
            <w:pPr>
              <w:spacing w:after="0" w:line="240" w:lineRule="auto"/>
              <w:jc w:val="center"/>
              <w:rPr>
                <w:rFonts w:ascii="Times New Roman" w:hAnsi="Times New Roman"/>
                <w:b/>
                <w:color w:val="000000"/>
              </w:rPr>
            </w:pPr>
            <w:r w:rsidRPr="00260339">
              <w:rPr>
                <w:rFonts w:ascii="Times New Roman" w:hAnsi="Times New Roman"/>
                <w:b/>
                <w:color w:val="000000"/>
              </w:rPr>
              <w:t>Wyszczególnienie zakresu rzeczowego</w:t>
            </w:r>
          </w:p>
        </w:tc>
        <w:tc>
          <w:tcPr>
            <w:tcW w:w="5103" w:type="dxa"/>
            <w:gridSpan w:val="3"/>
          </w:tcPr>
          <w:p w:rsidR="000F46B4" w:rsidRPr="00260339" w:rsidRDefault="000F46B4" w:rsidP="00650ABB">
            <w:pPr>
              <w:spacing w:after="0" w:line="240" w:lineRule="auto"/>
              <w:jc w:val="center"/>
              <w:rPr>
                <w:rFonts w:ascii="Times New Roman" w:hAnsi="Times New Roman"/>
                <w:b/>
                <w:color w:val="000000"/>
              </w:rPr>
            </w:pPr>
            <w:r w:rsidRPr="00260339">
              <w:rPr>
                <w:rFonts w:ascii="Times New Roman" w:hAnsi="Times New Roman"/>
                <w:b/>
                <w:color w:val="000000"/>
              </w:rPr>
              <w:t>Koszty w zł</w:t>
            </w:r>
          </w:p>
        </w:tc>
      </w:tr>
      <w:tr w:rsidR="000F46B4" w:rsidRPr="00260339" w:rsidTr="00650ABB">
        <w:tc>
          <w:tcPr>
            <w:tcW w:w="557" w:type="dxa"/>
            <w:vMerge/>
          </w:tcPr>
          <w:p w:rsidR="000F46B4" w:rsidRPr="00260339" w:rsidRDefault="000F46B4" w:rsidP="00650ABB">
            <w:pPr>
              <w:spacing w:after="0" w:line="240" w:lineRule="auto"/>
              <w:rPr>
                <w:rFonts w:ascii="Times New Roman" w:hAnsi="Times New Roman"/>
                <w:color w:val="000000"/>
              </w:rPr>
            </w:pPr>
          </w:p>
        </w:tc>
        <w:tc>
          <w:tcPr>
            <w:tcW w:w="3237" w:type="dxa"/>
            <w:vMerge/>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jc w:val="center"/>
              <w:rPr>
                <w:rFonts w:ascii="Times New Roman" w:hAnsi="Times New Roman"/>
                <w:b/>
                <w:color w:val="000000"/>
              </w:rPr>
            </w:pPr>
            <w:r w:rsidRPr="00260339">
              <w:rPr>
                <w:rFonts w:ascii="Times New Roman" w:hAnsi="Times New Roman"/>
                <w:b/>
                <w:color w:val="000000"/>
              </w:rPr>
              <w:t>netto</w:t>
            </w:r>
          </w:p>
        </w:tc>
        <w:tc>
          <w:tcPr>
            <w:tcW w:w="1701" w:type="dxa"/>
          </w:tcPr>
          <w:p w:rsidR="000F46B4" w:rsidRPr="00260339" w:rsidRDefault="000F46B4" w:rsidP="00650ABB">
            <w:pPr>
              <w:spacing w:after="0" w:line="240" w:lineRule="auto"/>
              <w:jc w:val="center"/>
              <w:rPr>
                <w:rFonts w:ascii="Times New Roman" w:hAnsi="Times New Roman"/>
                <w:b/>
                <w:color w:val="000000"/>
              </w:rPr>
            </w:pPr>
            <w:r w:rsidRPr="00260339">
              <w:rPr>
                <w:rFonts w:ascii="Times New Roman" w:hAnsi="Times New Roman"/>
                <w:b/>
                <w:color w:val="000000"/>
              </w:rPr>
              <w:t>VAT</w:t>
            </w:r>
          </w:p>
        </w:tc>
        <w:tc>
          <w:tcPr>
            <w:tcW w:w="1701" w:type="dxa"/>
          </w:tcPr>
          <w:p w:rsidR="000F46B4" w:rsidRPr="00260339" w:rsidRDefault="000F46B4" w:rsidP="00650ABB">
            <w:pPr>
              <w:spacing w:after="0" w:line="240" w:lineRule="auto"/>
              <w:jc w:val="center"/>
              <w:rPr>
                <w:rFonts w:ascii="Times New Roman" w:hAnsi="Times New Roman"/>
                <w:b/>
                <w:color w:val="000000"/>
              </w:rPr>
            </w:pPr>
            <w:r w:rsidRPr="00260339">
              <w:rPr>
                <w:rFonts w:ascii="Times New Roman" w:hAnsi="Times New Roman"/>
                <w:b/>
                <w:color w:val="000000"/>
              </w:rPr>
              <w:t>brutto</w:t>
            </w:r>
          </w:p>
        </w:tc>
      </w:tr>
      <w:tr w:rsidR="000F46B4" w:rsidRPr="00260339" w:rsidTr="00650ABB">
        <w:trPr>
          <w:trHeight w:val="500"/>
        </w:trPr>
        <w:tc>
          <w:tcPr>
            <w:tcW w:w="557" w:type="dxa"/>
            <w:vAlign w:val="center"/>
          </w:tcPr>
          <w:p w:rsidR="000F46B4" w:rsidRPr="00260339" w:rsidRDefault="000F46B4" w:rsidP="00650ABB">
            <w:pPr>
              <w:spacing w:after="0" w:line="240" w:lineRule="auto"/>
              <w:jc w:val="center"/>
              <w:rPr>
                <w:rFonts w:ascii="Times New Roman" w:hAnsi="Times New Roman"/>
                <w:color w:val="000000"/>
              </w:rPr>
            </w:pPr>
            <w:r w:rsidRPr="00260339">
              <w:rPr>
                <w:rFonts w:ascii="Times New Roman" w:hAnsi="Times New Roman"/>
                <w:color w:val="000000"/>
              </w:rPr>
              <w:t>1</w:t>
            </w:r>
          </w:p>
        </w:tc>
        <w:tc>
          <w:tcPr>
            <w:tcW w:w="3237" w:type="dxa"/>
            <w:vAlign w:val="center"/>
          </w:tcPr>
          <w:p w:rsidR="000F46B4" w:rsidRPr="00260339" w:rsidRDefault="000F46B4" w:rsidP="000F46B4">
            <w:pPr>
              <w:spacing w:after="0" w:line="240" w:lineRule="auto"/>
              <w:rPr>
                <w:rFonts w:ascii="Times New Roman" w:hAnsi="Times New Roman"/>
                <w:color w:val="000000"/>
              </w:rPr>
            </w:pPr>
            <w:r w:rsidRPr="00260339">
              <w:rPr>
                <w:rFonts w:ascii="Times New Roman" w:hAnsi="Times New Roman"/>
                <w:color w:val="000000"/>
              </w:rPr>
              <w:t>Roboty przygotowawcze</w:t>
            </w: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rPr>
                <w:rFonts w:ascii="Times New Roman" w:hAnsi="Times New Roman"/>
                <w:color w:val="000000"/>
              </w:rPr>
            </w:pPr>
          </w:p>
        </w:tc>
      </w:tr>
      <w:tr w:rsidR="000F46B4" w:rsidRPr="00260339" w:rsidTr="00650ABB">
        <w:trPr>
          <w:trHeight w:val="422"/>
        </w:trPr>
        <w:tc>
          <w:tcPr>
            <w:tcW w:w="557" w:type="dxa"/>
            <w:vAlign w:val="center"/>
          </w:tcPr>
          <w:p w:rsidR="000F46B4" w:rsidRPr="00260339" w:rsidRDefault="000F46B4" w:rsidP="00650ABB">
            <w:pPr>
              <w:spacing w:after="0" w:line="240" w:lineRule="auto"/>
              <w:jc w:val="center"/>
              <w:rPr>
                <w:rFonts w:ascii="Times New Roman" w:hAnsi="Times New Roman"/>
                <w:color w:val="000000"/>
              </w:rPr>
            </w:pPr>
            <w:r w:rsidRPr="00260339">
              <w:rPr>
                <w:rFonts w:ascii="Times New Roman" w:hAnsi="Times New Roman"/>
                <w:color w:val="000000"/>
              </w:rPr>
              <w:t>2</w:t>
            </w:r>
          </w:p>
        </w:tc>
        <w:tc>
          <w:tcPr>
            <w:tcW w:w="3237" w:type="dxa"/>
            <w:vAlign w:val="center"/>
          </w:tcPr>
          <w:p w:rsidR="000F46B4" w:rsidRPr="00260339" w:rsidRDefault="000F46B4" w:rsidP="000F46B4">
            <w:pPr>
              <w:spacing w:after="0" w:line="240" w:lineRule="auto"/>
              <w:rPr>
                <w:rFonts w:ascii="Times New Roman" w:hAnsi="Times New Roman"/>
                <w:color w:val="000000"/>
              </w:rPr>
            </w:pPr>
            <w:r w:rsidRPr="00260339">
              <w:rPr>
                <w:rFonts w:ascii="Times New Roman" w:hAnsi="Times New Roman"/>
                <w:color w:val="000000"/>
              </w:rPr>
              <w:t>Nawierzchnia</w:t>
            </w: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rPr>
                <w:rFonts w:ascii="Times New Roman" w:hAnsi="Times New Roman"/>
                <w:color w:val="000000"/>
              </w:rPr>
            </w:pPr>
          </w:p>
        </w:tc>
      </w:tr>
      <w:tr w:rsidR="000F46B4" w:rsidRPr="00260339" w:rsidTr="00650ABB">
        <w:trPr>
          <w:trHeight w:val="414"/>
        </w:trPr>
        <w:tc>
          <w:tcPr>
            <w:tcW w:w="557" w:type="dxa"/>
            <w:vAlign w:val="center"/>
          </w:tcPr>
          <w:p w:rsidR="000F46B4" w:rsidRPr="00260339" w:rsidRDefault="000F46B4" w:rsidP="00650ABB">
            <w:pPr>
              <w:spacing w:after="0" w:line="240" w:lineRule="auto"/>
              <w:jc w:val="center"/>
              <w:rPr>
                <w:rFonts w:ascii="Times New Roman" w:hAnsi="Times New Roman"/>
                <w:color w:val="000000"/>
              </w:rPr>
            </w:pPr>
            <w:r w:rsidRPr="00260339">
              <w:rPr>
                <w:rFonts w:ascii="Times New Roman" w:hAnsi="Times New Roman"/>
                <w:color w:val="000000"/>
              </w:rPr>
              <w:t>3</w:t>
            </w:r>
          </w:p>
        </w:tc>
        <w:tc>
          <w:tcPr>
            <w:tcW w:w="3237" w:type="dxa"/>
            <w:vAlign w:val="center"/>
          </w:tcPr>
          <w:p w:rsidR="000F46B4" w:rsidRPr="00260339" w:rsidRDefault="000F46B4" w:rsidP="000F46B4">
            <w:pPr>
              <w:spacing w:after="0" w:line="240" w:lineRule="auto"/>
              <w:rPr>
                <w:rFonts w:ascii="Times New Roman" w:hAnsi="Times New Roman"/>
                <w:color w:val="000000"/>
              </w:rPr>
            </w:pPr>
            <w:r w:rsidRPr="00260339">
              <w:rPr>
                <w:rFonts w:ascii="Times New Roman" w:hAnsi="Times New Roman"/>
                <w:color w:val="000000"/>
              </w:rPr>
              <w:t>Odwodnienie</w:t>
            </w: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rPr>
                <w:rFonts w:ascii="Times New Roman" w:hAnsi="Times New Roman"/>
                <w:color w:val="000000"/>
              </w:rPr>
            </w:pPr>
          </w:p>
        </w:tc>
      </w:tr>
      <w:tr w:rsidR="000F46B4" w:rsidRPr="00260339" w:rsidTr="00650ABB">
        <w:trPr>
          <w:trHeight w:val="414"/>
        </w:trPr>
        <w:tc>
          <w:tcPr>
            <w:tcW w:w="557" w:type="dxa"/>
            <w:vAlign w:val="center"/>
          </w:tcPr>
          <w:p w:rsidR="000F46B4" w:rsidRPr="00260339" w:rsidRDefault="000F46B4" w:rsidP="00650ABB">
            <w:pPr>
              <w:spacing w:after="0" w:line="240" w:lineRule="auto"/>
              <w:jc w:val="center"/>
              <w:rPr>
                <w:rFonts w:ascii="Times New Roman" w:hAnsi="Times New Roman"/>
                <w:color w:val="000000"/>
              </w:rPr>
            </w:pPr>
            <w:r w:rsidRPr="00260339">
              <w:rPr>
                <w:rFonts w:ascii="Times New Roman" w:hAnsi="Times New Roman"/>
                <w:color w:val="000000"/>
              </w:rPr>
              <w:t>4</w:t>
            </w:r>
          </w:p>
        </w:tc>
        <w:tc>
          <w:tcPr>
            <w:tcW w:w="3237" w:type="dxa"/>
            <w:vAlign w:val="center"/>
          </w:tcPr>
          <w:p w:rsidR="000F46B4" w:rsidRPr="00260339" w:rsidRDefault="000F46B4" w:rsidP="000F46B4">
            <w:pPr>
              <w:spacing w:after="0" w:line="240" w:lineRule="auto"/>
              <w:rPr>
                <w:rFonts w:ascii="Times New Roman" w:hAnsi="Times New Roman"/>
                <w:color w:val="000000"/>
              </w:rPr>
            </w:pPr>
            <w:r w:rsidRPr="00260339">
              <w:rPr>
                <w:rFonts w:ascii="Times New Roman" w:hAnsi="Times New Roman"/>
                <w:color w:val="000000"/>
              </w:rPr>
              <w:t>Chodnik</w:t>
            </w: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rPr>
                <w:rFonts w:ascii="Times New Roman" w:hAnsi="Times New Roman"/>
                <w:color w:val="000000"/>
              </w:rPr>
            </w:pPr>
          </w:p>
        </w:tc>
      </w:tr>
      <w:tr w:rsidR="000F46B4" w:rsidRPr="00260339" w:rsidTr="00650ABB">
        <w:trPr>
          <w:trHeight w:val="414"/>
        </w:trPr>
        <w:tc>
          <w:tcPr>
            <w:tcW w:w="557" w:type="dxa"/>
            <w:vAlign w:val="center"/>
          </w:tcPr>
          <w:p w:rsidR="000F46B4" w:rsidRPr="00260339" w:rsidRDefault="000F46B4" w:rsidP="00650ABB">
            <w:pPr>
              <w:spacing w:after="0" w:line="240" w:lineRule="auto"/>
              <w:jc w:val="center"/>
              <w:rPr>
                <w:rFonts w:ascii="Times New Roman" w:hAnsi="Times New Roman"/>
                <w:color w:val="000000"/>
              </w:rPr>
            </w:pPr>
            <w:r w:rsidRPr="00260339">
              <w:rPr>
                <w:rFonts w:ascii="Times New Roman" w:hAnsi="Times New Roman"/>
                <w:color w:val="000000"/>
              </w:rPr>
              <w:t>5</w:t>
            </w:r>
          </w:p>
        </w:tc>
        <w:tc>
          <w:tcPr>
            <w:tcW w:w="3237" w:type="dxa"/>
            <w:vAlign w:val="center"/>
          </w:tcPr>
          <w:p w:rsidR="000F46B4" w:rsidRPr="00260339" w:rsidRDefault="000F46B4" w:rsidP="000F46B4">
            <w:pPr>
              <w:spacing w:after="0" w:line="240" w:lineRule="auto"/>
              <w:rPr>
                <w:rFonts w:ascii="Times New Roman" w:hAnsi="Times New Roman"/>
                <w:color w:val="000000"/>
              </w:rPr>
            </w:pPr>
            <w:r w:rsidRPr="00260339">
              <w:rPr>
                <w:rFonts w:ascii="Times New Roman" w:hAnsi="Times New Roman"/>
                <w:color w:val="000000"/>
              </w:rPr>
              <w:t>Zjazdy</w:t>
            </w: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rPr>
                <w:rFonts w:ascii="Times New Roman" w:hAnsi="Times New Roman"/>
                <w:color w:val="000000"/>
              </w:rPr>
            </w:pPr>
          </w:p>
        </w:tc>
      </w:tr>
      <w:tr w:rsidR="000F46B4" w:rsidRPr="00260339" w:rsidTr="00650ABB">
        <w:trPr>
          <w:trHeight w:val="420"/>
        </w:trPr>
        <w:tc>
          <w:tcPr>
            <w:tcW w:w="557" w:type="dxa"/>
            <w:vAlign w:val="center"/>
          </w:tcPr>
          <w:p w:rsidR="000F46B4" w:rsidRPr="00260339" w:rsidRDefault="000F46B4" w:rsidP="00650ABB">
            <w:pPr>
              <w:spacing w:after="0" w:line="240" w:lineRule="auto"/>
              <w:jc w:val="center"/>
              <w:rPr>
                <w:rFonts w:ascii="Times New Roman" w:hAnsi="Times New Roman"/>
                <w:color w:val="000000"/>
              </w:rPr>
            </w:pPr>
            <w:r w:rsidRPr="00260339">
              <w:rPr>
                <w:rFonts w:ascii="Times New Roman" w:hAnsi="Times New Roman"/>
                <w:color w:val="000000"/>
              </w:rPr>
              <w:t>6</w:t>
            </w:r>
          </w:p>
        </w:tc>
        <w:tc>
          <w:tcPr>
            <w:tcW w:w="3237" w:type="dxa"/>
            <w:vAlign w:val="center"/>
          </w:tcPr>
          <w:p w:rsidR="000F46B4" w:rsidRPr="00260339" w:rsidRDefault="000F46B4" w:rsidP="000F46B4">
            <w:pPr>
              <w:spacing w:after="0" w:line="240" w:lineRule="auto"/>
              <w:rPr>
                <w:rFonts w:ascii="Times New Roman" w:hAnsi="Times New Roman"/>
                <w:color w:val="000000"/>
              </w:rPr>
            </w:pPr>
            <w:r w:rsidRPr="00260339">
              <w:rPr>
                <w:rFonts w:ascii="Times New Roman" w:hAnsi="Times New Roman"/>
                <w:color w:val="000000"/>
              </w:rPr>
              <w:t>Pobocza</w:t>
            </w: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rPr>
                <w:rFonts w:ascii="Times New Roman" w:hAnsi="Times New Roman"/>
                <w:color w:val="000000"/>
              </w:rPr>
            </w:pPr>
          </w:p>
        </w:tc>
      </w:tr>
      <w:tr w:rsidR="000F46B4" w:rsidRPr="00260339" w:rsidTr="00650ABB">
        <w:trPr>
          <w:trHeight w:val="412"/>
        </w:trPr>
        <w:tc>
          <w:tcPr>
            <w:tcW w:w="557" w:type="dxa"/>
            <w:vAlign w:val="center"/>
          </w:tcPr>
          <w:p w:rsidR="000F46B4" w:rsidRPr="00260339" w:rsidRDefault="000F46B4" w:rsidP="00650ABB">
            <w:pPr>
              <w:spacing w:after="0" w:line="240" w:lineRule="auto"/>
              <w:jc w:val="center"/>
              <w:rPr>
                <w:rFonts w:ascii="Times New Roman" w:hAnsi="Times New Roman"/>
                <w:color w:val="000000"/>
              </w:rPr>
            </w:pPr>
            <w:r w:rsidRPr="00260339">
              <w:rPr>
                <w:rFonts w:ascii="Times New Roman" w:hAnsi="Times New Roman"/>
                <w:color w:val="000000"/>
              </w:rPr>
              <w:t>7</w:t>
            </w:r>
          </w:p>
        </w:tc>
        <w:tc>
          <w:tcPr>
            <w:tcW w:w="3237" w:type="dxa"/>
            <w:vAlign w:val="center"/>
          </w:tcPr>
          <w:p w:rsidR="000F46B4" w:rsidRPr="00260339" w:rsidRDefault="000F46B4" w:rsidP="000F46B4">
            <w:pPr>
              <w:spacing w:after="0" w:line="240" w:lineRule="auto"/>
              <w:rPr>
                <w:rFonts w:ascii="Times New Roman" w:hAnsi="Times New Roman"/>
                <w:color w:val="000000"/>
              </w:rPr>
            </w:pPr>
            <w:r w:rsidRPr="00260339">
              <w:rPr>
                <w:rFonts w:ascii="Times New Roman" w:hAnsi="Times New Roman"/>
                <w:color w:val="000000"/>
              </w:rPr>
              <w:t>Oznakowanie</w:t>
            </w: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rPr>
                <w:rFonts w:ascii="Times New Roman" w:hAnsi="Times New Roman"/>
                <w:color w:val="000000"/>
              </w:rPr>
            </w:pPr>
          </w:p>
        </w:tc>
      </w:tr>
      <w:tr w:rsidR="000F46B4" w:rsidRPr="00260339" w:rsidTr="00650ABB">
        <w:trPr>
          <w:trHeight w:val="418"/>
        </w:trPr>
        <w:tc>
          <w:tcPr>
            <w:tcW w:w="3794" w:type="dxa"/>
            <w:gridSpan w:val="2"/>
            <w:vAlign w:val="center"/>
          </w:tcPr>
          <w:p w:rsidR="000F46B4" w:rsidRPr="00260339" w:rsidRDefault="000F46B4" w:rsidP="00650ABB">
            <w:pPr>
              <w:spacing w:after="0" w:line="240" w:lineRule="auto"/>
              <w:jc w:val="right"/>
              <w:rPr>
                <w:rFonts w:ascii="Times New Roman" w:hAnsi="Times New Roman"/>
                <w:b/>
                <w:color w:val="000000"/>
              </w:rPr>
            </w:pPr>
            <w:r w:rsidRPr="00260339">
              <w:rPr>
                <w:rFonts w:ascii="Times New Roman" w:hAnsi="Times New Roman"/>
                <w:b/>
                <w:color w:val="000000"/>
              </w:rPr>
              <w:t>Razem</w:t>
            </w: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jc w:val="center"/>
              <w:rPr>
                <w:rFonts w:ascii="Times New Roman" w:hAnsi="Times New Roman"/>
                <w:color w:val="000000"/>
              </w:rPr>
            </w:pPr>
          </w:p>
        </w:tc>
        <w:tc>
          <w:tcPr>
            <w:tcW w:w="1701" w:type="dxa"/>
          </w:tcPr>
          <w:p w:rsidR="000F46B4" w:rsidRPr="00260339" w:rsidRDefault="000F46B4" w:rsidP="00650ABB">
            <w:pPr>
              <w:spacing w:after="0" w:line="240" w:lineRule="auto"/>
              <w:rPr>
                <w:rFonts w:ascii="Times New Roman" w:hAnsi="Times New Roman"/>
                <w:color w:val="000000"/>
              </w:rPr>
            </w:pPr>
          </w:p>
        </w:tc>
      </w:tr>
      <w:tr w:rsidR="000F46B4" w:rsidRPr="00260339" w:rsidTr="00650ABB">
        <w:trPr>
          <w:trHeight w:val="464"/>
        </w:trPr>
        <w:tc>
          <w:tcPr>
            <w:tcW w:w="557" w:type="dxa"/>
            <w:vAlign w:val="center"/>
          </w:tcPr>
          <w:p w:rsidR="000F46B4" w:rsidRPr="00260339" w:rsidRDefault="000F46B4" w:rsidP="00650ABB">
            <w:pPr>
              <w:spacing w:after="0" w:line="240" w:lineRule="auto"/>
              <w:jc w:val="center"/>
              <w:rPr>
                <w:rFonts w:ascii="Times New Roman" w:hAnsi="Times New Roman"/>
                <w:color w:val="000000"/>
              </w:rPr>
            </w:pPr>
            <w:r w:rsidRPr="00260339">
              <w:rPr>
                <w:rFonts w:ascii="Times New Roman" w:hAnsi="Times New Roman"/>
                <w:color w:val="000000"/>
              </w:rPr>
              <w:t>8</w:t>
            </w:r>
          </w:p>
        </w:tc>
        <w:tc>
          <w:tcPr>
            <w:tcW w:w="3237" w:type="dxa"/>
            <w:vAlign w:val="center"/>
          </w:tcPr>
          <w:p w:rsidR="000F46B4" w:rsidRPr="00260339" w:rsidRDefault="000F46B4" w:rsidP="00650ABB">
            <w:pPr>
              <w:spacing w:after="0" w:line="240" w:lineRule="auto"/>
              <w:jc w:val="center"/>
              <w:rPr>
                <w:rFonts w:ascii="Times New Roman" w:hAnsi="Times New Roman"/>
                <w:color w:val="000000"/>
              </w:rPr>
            </w:pPr>
            <w:r w:rsidRPr="00260339">
              <w:rPr>
                <w:rFonts w:ascii="Times New Roman" w:hAnsi="Times New Roman"/>
                <w:color w:val="000000"/>
              </w:rPr>
              <w:t>Dokumentacja projektowa</w:t>
            </w:r>
          </w:p>
        </w:tc>
        <w:tc>
          <w:tcPr>
            <w:tcW w:w="1701" w:type="dxa"/>
          </w:tcPr>
          <w:p w:rsidR="000F46B4" w:rsidRPr="00260339" w:rsidRDefault="000F46B4" w:rsidP="00650ABB">
            <w:pPr>
              <w:spacing w:after="0" w:line="240" w:lineRule="auto"/>
              <w:rPr>
                <w:rFonts w:ascii="Times New Roman" w:hAnsi="Times New Roman"/>
                <w:color w:val="000000"/>
              </w:rPr>
            </w:pPr>
          </w:p>
        </w:tc>
        <w:tc>
          <w:tcPr>
            <w:tcW w:w="1701" w:type="dxa"/>
          </w:tcPr>
          <w:p w:rsidR="000F46B4" w:rsidRPr="00260339" w:rsidRDefault="000F46B4" w:rsidP="00650ABB">
            <w:pPr>
              <w:spacing w:after="0" w:line="240" w:lineRule="auto"/>
              <w:rPr>
                <w:rFonts w:ascii="Times New Roman" w:hAnsi="Times New Roman"/>
                <w:color w:val="000000"/>
              </w:rPr>
            </w:pPr>
          </w:p>
        </w:tc>
        <w:tc>
          <w:tcPr>
            <w:tcW w:w="1701" w:type="dxa"/>
          </w:tcPr>
          <w:p w:rsidR="000F46B4" w:rsidRPr="00260339" w:rsidRDefault="000F46B4" w:rsidP="00650ABB">
            <w:pPr>
              <w:spacing w:after="0" w:line="240" w:lineRule="auto"/>
              <w:rPr>
                <w:rFonts w:ascii="Times New Roman" w:hAnsi="Times New Roman"/>
                <w:color w:val="000000"/>
              </w:rPr>
            </w:pPr>
          </w:p>
        </w:tc>
      </w:tr>
      <w:tr w:rsidR="000F46B4" w:rsidRPr="00260339" w:rsidTr="00650ABB">
        <w:trPr>
          <w:trHeight w:val="503"/>
        </w:trPr>
        <w:tc>
          <w:tcPr>
            <w:tcW w:w="3794" w:type="dxa"/>
            <w:gridSpan w:val="2"/>
            <w:vAlign w:val="center"/>
          </w:tcPr>
          <w:p w:rsidR="000F46B4" w:rsidRPr="00260339" w:rsidRDefault="000F46B4" w:rsidP="00650ABB">
            <w:pPr>
              <w:spacing w:after="0" w:line="240" w:lineRule="auto"/>
              <w:jc w:val="right"/>
              <w:rPr>
                <w:rFonts w:ascii="Times New Roman" w:hAnsi="Times New Roman"/>
                <w:b/>
                <w:color w:val="000000"/>
              </w:rPr>
            </w:pPr>
            <w:r w:rsidRPr="00260339">
              <w:rPr>
                <w:rFonts w:ascii="Times New Roman" w:hAnsi="Times New Roman"/>
                <w:b/>
                <w:color w:val="000000"/>
              </w:rPr>
              <w:t>Ogółem</w:t>
            </w:r>
          </w:p>
        </w:tc>
        <w:tc>
          <w:tcPr>
            <w:tcW w:w="1701" w:type="dxa"/>
          </w:tcPr>
          <w:p w:rsidR="000F46B4" w:rsidRPr="00260339" w:rsidRDefault="000F46B4" w:rsidP="00650ABB">
            <w:pPr>
              <w:spacing w:after="0" w:line="240" w:lineRule="auto"/>
              <w:rPr>
                <w:rFonts w:ascii="Times New Roman" w:hAnsi="Times New Roman"/>
                <w:color w:val="000000"/>
              </w:rPr>
            </w:pPr>
          </w:p>
        </w:tc>
        <w:tc>
          <w:tcPr>
            <w:tcW w:w="1701" w:type="dxa"/>
          </w:tcPr>
          <w:p w:rsidR="000F46B4" w:rsidRPr="00260339" w:rsidRDefault="000F46B4" w:rsidP="00650ABB">
            <w:pPr>
              <w:spacing w:after="0" w:line="240" w:lineRule="auto"/>
              <w:rPr>
                <w:rFonts w:ascii="Times New Roman" w:hAnsi="Times New Roman"/>
                <w:color w:val="000000"/>
              </w:rPr>
            </w:pPr>
          </w:p>
        </w:tc>
        <w:tc>
          <w:tcPr>
            <w:tcW w:w="1701" w:type="dxa"/>
          </w:tcPr>
          <w:p w:rsidR="000F46B4" w:rsidRPr="00260339" w:rsidRDefault="000F46B4" w:rsidP="00650ABB">
            <w:pPr>
              <w:spacing w:after="0" w:line="240" w:lineRule="auto"/>
              <w:rPr>
                <w:rFonts w:ascii="Times New Roman" w:hAnsi="Times New Roman"/>
                <w:color w:val="000000"/>
              </w:rPr>
            </w:pPr>
          </w:p>
        </w:tc>
      </w:tr>
    </w:tbl>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uppressAutoHyphens/>
        <w:autoSpaceDE w:val="0"/>
        <w:spacing w:after="0" w:line="240" w:lineRule="auto"/>
        <w:rPr>
          <w:rFonts w:ascii="Times New Roman" w:hAnsi="Times New Roman"/>
          <w:b/>
          <w:bCs/>
          <w:sz w:val="24"/>
          <w:szCs w:val="24"/>
        </w:rPr>
      </w:pPr>
    </w:p>
    <w:p w:rsidR="000F46B4" w:rsidRPr="00260339" w:rsidRDefault="000F46B4" w:rsidP="000F46B4">
      <w:pPr>
        <w:suppressAutoHyphens/>
        <w:autoSpaceDE w:val="0"/>
        <w:spacing w:after="0" w:line="240" w:lineRule="auto"/>
        <w:rPr>
          <w:rFonts w:ascii="Times New Roman" w:hAnsi="Times New Roman"/>
          <w:b/>
          <w:bCs/>
          <w:sz w:val="24"/>
          <w:szCs w:val="24"/>
        </w:rPr>
      </w:pPr>
    </w:p>
    <w:p w:rsidR="000F46B4" w:rsidRPr="00260339" w:rsidRDefault="000F46B4" w:rsidP="000F46B4">
      <w:pPr>
        <w:suppressAutoHyphens/>
        <w:autoSpaceDE w:val="0"/>
        <w:spacing w:after="0" w:line="240" w:lineRule="auto"/>
        <w:rPr>
          <w:rFonts w:ascii="Times New Roman" w:hAnsi="Times New Roman"/>
          <w:b/>
          <w:bCs/>
          <w:sz w:val="24"/>
          <w:szCs w:val="24"/>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rPr>
          <w:rFonts w:ascii="Times New Roman" w:hAnsi="Times New Roman"/>
          <w:b/>
          <w:color w:val="000000"/>
          <w:sz w:val="18"/>
          <w:szCs w:val="18"/>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jc w:val="right"/>
        <w:rPr>
          <w:rFonts w:ascii="Times New Roman" w:hAnsi="Times New Roman"/>
          <w:b/>
          <w:color w:val="000000"/>
          <w:sz w:val="18"/>
          <w:szCs w:val="18"/>
        </w:rPr>
      </w:pPr>
    </w:p>
    <w:p w:rsidR="000F46B4" w:rsidRPr="00260339" w:rsidRDefault="000F46B4" w:rsidP="000F46B4">
      <w:pPr>
        <w:spacing w:after="0" w:line="240" w:lineRule="auto"/>
        <w:rPr>
          <w:rFonts w:ascii="Times New Roman" w:hAnsi="Times New Roman"/>
          <w:color w:val="000000"/>
          <w:sz w:val="24"/>
          <w:szCs w:val="24"/>
        </w:rPr>
      </w:pPr>
    </w:p>
    <w:p w:rsidR="000F46B4" w:rsidRPr="00260339" w:rsidRDefault="000F46B4" w:rsidP="000F46B4">
      <w:pPr>
        <w:spacing w:after="0" w:line="240" w:lineRule="auto"/>
        <w:rPr>
          <w:rFonts w:ascii="Times New Roman" w:hAnsi="Times New Roman"/>
          <w:color w:val="000000"/>
          <w:sz w:val="24"/>
          <w:szCs w:val="24"/>
        </w:rPr>
      </w:pPr>
    </w:p>
    <w:sectPr w:rsidR="000F46B4" w:rsidRPr="00260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4A" w:rsidRDefault="007A584A" w:rsidP="00322A60">
      <w:pPr>
        <w:spacing w:after="0" w:line="240" w:lineRule="auto"/>
      </w:pPr>
      <w:r>
        <w:separator/>
      </w:r>
    </w:p>
  </w:endnote>
  <w:endnote w:type="continuationSeparator" w:id="0">
    <w:p w:rsidR="007A584A" w:rsidRDefault="007A584A"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4A" w:rsidRDefault="007A584A" w:rsidP="00322A60">
      <w:pPr>
        <w:spacing w:after="0" w:line="240" w:lineRule="auto"/>
      </w:pPr>
      <w:r>
        <w:separator/>
      </w:r>
    </w:p>
  </w:footnote>
  <w:footnote w:type="continuationSeparator" w:id="0">
    <w:p w:rsidR="007A584A" w:rsidRDefault="007A584A"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31"/>
    <w:multiLevelType w:val="hybridMultilevel"/>
    <w:tmpl w:val="4ABEC7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2456B2"/>
    <w:multiLevelType w:val="hybridMultilevel"/>
    <w:tmpl w:val="446074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055E58"/>
    <w:multiLevelType w:val="hybridMultilevel"/>
    <w:tmpl w:val="62968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16B6117"/>
    <w:multiLevelType w:val="multilevel"/>
    <w:tmpl w:val="D3842A46"/>
    <w:lvl w:ilvl="0">
      <w:start w:val="1"/>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1CBE59DC"/>
    <w:multiLevelType w:val="multilevel"/>
    <w:tmpl w:val="2D4AD378"/>
    <w:lvl w:ilvl="0">
      <w:start w:val="3"/>
      <w:numFmt w:val="decimal"/>
      <w:lvlText w:val="%1."/>
      <w:lvlJc w:val="left"/>
      <w:pPr>
        <w:tabs>
          <w:tab w:val="num" w:pos="360"/>
        </w:tabs>
        <w:ind w:left="0" w:firstLine="0"/>
      </w:pPr>
    </w:lvl>
    <w:lvl w:ilvl="1">
      <w:start w:val="1"/>
      <w:numFmt w:val="decimal"/>
      <w:lvlText w:val="%2)"/>
      <w:lvlJc w:val="left"/>
      <w:pPr>
        <w:tabs>
          <w:tab w:val="num" w:pos="502"/>
        </w:tabs>
        <w:ind w:left="142" w:firstLine="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0" w:firstLine="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D0F6CBB"/>
    <w:multiLevelType w:val="hybridMultilevel"/>
    <w:tmpl w:val="34E49D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9" w15:restartNumberingAfterBreak="0">
    <w:nsid w:val="26D3244F"/>
    <w:multiLevelType w:val="hybridMultilevel"/>
    <w:tmpl w:val="4878B21C"/>
    <w:lvl w:ilvl="0" w:tplc="F9A4CBCE">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56132"/>
    <w:multiLevelType w:val="hybridMultilevel"/>
    <w:tmpl w:val="82D6DC8E"/>
    <w:lvl w:ilvl="0" w:tplc="04150011">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4D4A83C6">
      <w:start w:val="1"/>
      <w:numFmt w:val="decimal"/>
      <w:lvlText w:val="%4."/>
      <w:lvlJc w:val="left"/>
      <w:pPr>
        <w:ind w:left="2520" w:hanging="360"/>
      </w:pPr>
      <w:rPr>
        <w:b/>
      </w:rPr>
    </w:lvl>
    <w:lvl w:ilvl="4" w:tplc="6CBCDB1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2B2F5659"/>
    <w:multiLevelType w:val="hybridMultilevel"/>
    <w:tmpl w:val="AA4C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142EA"/>
    <w:multiLevelType w:val="hybridMultilevel"/>
    <w:tmpl w:val="B154766E"/>
    <w:lvl w:ilvl="0" w:tplc="D97E69F4">
      <w:start w:val="3"/>
      <w:numFmt w:val="lowerLetter"/>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 w15:restartNumberingAfterBreak="0">
    <w:nsid w:val="2C782924"/>
    <w:multiLevelType w:val="hybridMultilevel"/>
    <w:tmpl w:val="280490D4"/>
    <w:lvl w:ilvl="0" w:tplc="A0EA9C58">
      <w:start w:val="1"/>
      <w:numFmt w:val="decimal"/>
      <w:lvlText w:val="%1)"/>
      <w:lvlJc w:val="left"/>
      <w:pPr>
        <w:ind w:left="360" w:hanging="360"/>
      </w:pPr>
      <w:rPr>
        <w:rFonts w:ascii="Times New Roman" w:hAnsi="Times New Roman" w:cs="Times New Roman" w:hint="default"/>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0208B"/>
    <w:multiLevelType w:val="multilevel"/>
    <w:tmpl w:val="A95012D8"/>
    <w:lvl w:ilvl="0">
      <w:start w:val="1"/>
      <w:numFmt w:val="decimal"/>
      <w:lvlText w:val="%1."/>
      <w:lvlJc w:val="left"/>
      <w:pPr>
        <w:ind w:left="708" w:firstLine="0"/>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7"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42901"/>
    <w:multiLevelType w:val="hybridMultilevel"/>
    <w:tmpl w:val="A8F424C6"/>
    <w:lvl w:ilvl="0" w:tplc="8BB423A6">
      <w:start w:val="1"/>
      <w:numFmt w:val="decimal"/>
      <w:lvlText w:val="%1)"/>
      <w:lvlJc w:val="left"/>
      <w:pPr>
        <w:ind w:left="1146" w:hanging="360"/>
      </w:pPr>
    </w:lvl>
    <w:lvl w:ilvl="1" w:tplc="2F98691E">
      <w:start w:val="1"/>
      <w:numFmt w:val="lowerLetter"/>
      <w:lvlText w:val="%2)"/>
      <w:lvlJc w:val="left"/>
      <w:pPr>
        <w:tabs>
          <w:tab w:val="num" w:pos="1866"/>
        </w:tabs>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43125F"/>
    <w:multiLevelType w:val="hybridMultilevel"/>
    <w:tmpl w:val="FC700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506A7E"/>
    <w:multiLevelType w:val="hybridMultilevel"/>
    <w:tmpl w:val="632E71CE"/>
    <w:name w:val="WW8Num825322222222"/>
    <w:lvl w:ilvl="0" w:tplc="8FA8B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D013FD"/>
    <w:multiLevelType w:val="hybridMultilevel"/>
    <w:tmpl w:val="25A48D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D2F8F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35068F"/>
    <w:multiLevelType w:val="hybridMultilevel"/>
    <w:tmpl w:val="B41C1D4E"/>
    <w:lvl w:ilvl="0" w:tplc="04150011">
      <w:start w:val="1"/>
      <w:numFmt w:val="decimal"/>
      <w:lvlText w:val="%1)"/>
      <w:lvlJc w:val="left"/>
      <w:pPr>
        <w:ind w:left="786" w:hanging="360"/>
      </w:pPr>
      <w:rPr>
        <w:b w:val="0"/>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4D4A83C6">
      <w:start w:val="1"/>
      <w:numFmt w:val="decimal"/>
      <w:lvlText w:val="%4."/>
      <w:lvlJc w:val="left"/>
      <w:pPr>
        <w:ind w:left="2946" w:hanging="360"/>
      </w:pPr>
      <w:rPr>
        <w:b/>
      </w:rPr>
    </w:lvl>
    <w:lvl w:ilvl="4" w:tplc="6CBCDB1E">
      <w:start w:val="1"/>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00C1A92"/>
    <w:multiLevelType w:val="hybridMultilevel"/>
    <w:tmpl w:val="C5D2856E"/>
    <w:lvl w:ilvl="0" w:tplc="04150017">
      <w:start w:val="1"/>
      <w:numFmt w:val="lowerLetter"/>
      <w:lvlText w:val="%1)"/>
      <w:lvlJc w:val="left"/>
      <w:pPr>
        <w:ind w:left="720" w:hanging="360"/>
      </w:pPr>
    </w:lvl>
    <w:lvl w:ilvl="1" w:tplc="9C4E0DD2">
      <w:start w:val="1"/>
      <w:numFmt w:val="decimal"/>
      <w:lvlText w:val="%2)"/>
      <w:lvlJc w:val="left"/>
      <w:pPr>
        <w:ind w:left="1545" w:hanging="465"/>
      </w:pPr>
      <w:rPr>
        <w:rFonts w:hint="default"/>
      </w:rPr>
    </w:lvl>
    <w:lvl w:ilvl="2" w:tplc="2C76FBB0">
      <w:start w:val="16"/>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DB7A2E"/>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9"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1123FEC"/>
    <w:multiLevelType w:val="hybridMultilevel"/>
    <w:tmpl w:val="2692301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4AD0A50"/>
    <w:multiLevelType w:val="hybridMultilevel"/>
    <w:tmpl w:val="B9DEEACE"/>
    <w:lvl w:ilvl="0" w:tplc="400EB0E4">
      <w:start w:val="1"/>
      <w:numFmt w:val="lowerLetter"/>
      <w:lvlText w:val="%1)"/>
      <w:lvlJc w:val="left"/>
      <w:pPr>
        <w:ind w:left="114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163439D"/>
    <w:multiLevelType w:val="multilevel"/>
    <w:tmpl w:val="2B70D892"/>
    <w:styleLink w:val="WW8Num19"/>
    <w:lvl w:ilvl="0">
      <w:start w:val="1"/>
      <w:numFmt w:val="upperRoman"/>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F3D0EE9"/>
    <w:multiLevelType w:val="hybridMultilevel"/>
    <w:tmpl w:val="58BCABCA"/>
    <w:lvl w:ilvl="0" w:tplc="101E9B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8"/>
  </w:num>
  <w:num w:numId="4">
    <w:abstractNumId w:val="8"/>
  </w:num>
  <w:num w:numId="5">
    <w:abstractNumId w:val="29"/>
  </w:num>
  <w:num w:numId="6">
    <w:abstractNumId w:val="18"/>
  </w:num>
  <w:num w:numId="7">
    <w:abstractNumId w:val="13"/>
  </w:num>
  <w:num w:numId="8">
    <w:abstractNumId w:val="15"/>
  </w:num>
  <w:num w:numId="9">
    <w:abstractNumId w:val="31"/>
  </w:num>
  <w:num w:numId="10">
    <w:abstractNumId w:val="9"/>
  </w:num>
  <w:num w:numId="11">
    <w:abstractNumId w:val="34"/>
  </w:num>
  <w:num w:numId="12">
    <w:abstractNumId w:val="37"/>
  </w:num>
  <w:num w:numId="13">
    <w:abstractNumId w:val="3"/>
  </w:num>
  <w:num w:numId="14">
    <w:abstractNumId w:val="16"/>
  </w:num>
  <w:num w:numId="15">
    <w:abstractNumId w:val="7"/>
  </w:num>
  <w:num w:numId="16">
    <w:abstractNumId w:val="0"/>
  </w:num>
  <w:num w:numId="17">
    <w:abstractNumId w:val="26"/>
  </w:num>
  <w:num w:numId="18">
    <w:abstractNumId w:val="27"/>
  </w:num>
  <w:num w:numId="19">
    <w:abstractNumId w:val="21"/>
  </w:num>
  <w:num w:numId="20">
    <w:abstractNumId w:val="10"/>
  </w:num>
  <w:num w:numId="21">
    <w:abstractNumId w:val="23"/>
  </w:num>
  <w:num w:numId="22">
    <w:abstractNumId w:val="17"/>
  </w:num>
  <w:num w:numId="23">
    <w:abstractNumId w:val="32"/>
  </w:num>
  <w:num w:numId="24">
    <w:abstractNumId w:val="36"/>
  </w:num>
  <w:num w:numId="25">
    <w:abstractNumId w:val="25"/>
  </w:num>
  <w:num w:numId="26">
    <w:abstractNumId w:val="14"/>
  </w:num>
  <w:num w:numId="27">
    <w:abstractNumId w:val="33"/>
  </w:num>
  <w:num w:numId="28">
    <w:abstractNumId w:val="5"/>
  </w:num>
  <w:num w:numId="29">
    <w:abstractNumId w:val="2"/>
  </w:num>
  <w:num w:numId="30">
    <w:abstractNumId w:val="35"/>
  </w:num>
  <w:num w:numId="31">
    <w:abstractNumId w:val="30"/>
  </w:num>
  <w:num w:numId="32">
    <w:abstractNumId w:val="24"/>
  </w:num>
  <w:num w:numId="33">
    <w:abstractNumId w:val="19"/>
  </w:num>
  <w:num w:numId="34">
    <w:abstractNumId w:val="6"/>
  </w:num>
  <w:num w:numId="3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35467"/>
    <w:rsid w:val="00063C8D"/>
    <w:rsid w:val="000A3FC3"/>
    <w:rsid w:val="000B7857"/>
    <w:rsid w:val="000F46B4"/>
    <w:rsid w:val="00110C7E"/>
    <w:rsid w:val="001125C8"/>
    <w:rsid w:val="00126182"/>
    <w:rsid w:val="00191893"/>
    <w:rsid w:val="001927BC"/>
    <w:rsid w:val="001B7DAA"/>
    <w:rsid w:val="001C6CC7"/>
    <w:rsid w:val="001D0135"/>
    <w:rsid w:val="002226CC"/>
    <w:rsid w:val="00226BA3"/>
    <w:rsid w:val="00247C14"/>
    <w:rsid w:val="0025791F"/>
    <w:rsid w:val="00260339"/>
    <w:rsid w:val="002C03EB"/>
    <w:rsid w:val="002D73DD"/>
    <w:rsid w:val="00316EC3"/>
    <w:rsid w:val="00322A60"/>
    <w:rsid w:val="003A2708"/>
    <w:rsid w:val="003E219B"/>
    <w:rsid w:val="003F540E"/>
    <w:rsid w:val="003F60EA"/>
    <w:rsid w:val="00436358"/>
    <w:rsid w:val="00463074"/>
    <w:rsid w:val="0047703C"/>
    <w:rsid w:val="00483532"/>
    <w:rsid w:val="004A5EC4"/>
    <w:rsid w:val="004E1577"/>
    <w:rsid w:val="00591DF4"/>
    <w:rsid w:val="006833E4"/>
    <w:rsid w:val="00693072"/>
    <w:rsid w:val="006C304A"/>
    <w:rsid w:val="006F0CB1"/>
    <w:rsid w:val="006F2B1D"/>
    <w:rsid w:val="00705CF8"/>
    <w:rsid w:val="00710D45"/>
    <w:rsid w:val="00722FAD"/>
    <w:rsid w:val="00736024"/>
    <w:rsid w:val="00796227"/>
    <w:rsid w:val="007A584A"/>
    <w:rsid w:val="008065C2"/>
    <w:rsid w:val="00826079"/>
    <w:rsid w:val="00883062"/>
    <w:rsid w:val="008C22AD"/>
    <w:rsid w:val="008D36A3"/>
    <w:rsid w:val="00901DB0"/>
    <w:rsid w:val="009741B3"/>
    <w:rsid w:val="009745DC"/>
    <w:rsid w:val="009A559E"/>
    <w:rsid w:val="009E5C63"/>
    <w:rsid w:val="009F2CDC"/>
    <w:rsid w:val="009F6DAF"/>
    <w:rsid w:val="00AA1E2C"/>
    <w:rsid w:val="00AE37B2"/>
    <w:rsid w:val="00AF167A"/>
    <w:rsid w:val="00AF1AC4"/>
    <w:rsid w:val="00B26269"/>
    <w:rsid w:val="00B35319"/>
    <w:rsid w:val="00B71AEE"/>
    <w:rsid w:val="00B933F5"/>
    <w:rsid w:val="00BF0F73"/>
    <w:rsid w:val="00C04926"/>
    <w:rsid w:val="00C269D1"/>
    <w:rsid w:val="00C54FC6"/>
    <w:rsid w:val="00CD4936"/>
    <w:rsid w:val="00CD517B"/>
    <w:rsid w:val="00CD53FC"/>
    <w:rsid w:val="00CD73C0"/>
    <w:rsid w:val="00D01DC8"/>
    <w:rsid w:val="00D031B7"/>
    <w:rsid w:val="00D33909"/>
    <w:rsid w:val="00D91EAC"/>
    <w:rsid w:val="00D95661"/>
    <w:rsid w:val="00DD0E78"/>
    <w:rsid w:val="00E3072C"/>
    <w:rsid w:val="00E340F2"/>
    <w:rsid w:val="00E95ECB"/>
    <w:rsid w:val="00EB65C2"/>
    <w:rsid w:val="00F16B9A"/>
    <w:rsid w:val="00F253F2"/>
    <w:rsid w:val="00F71F83"/>
    <w:rsid w:val="00FC5098"/>
    <w:rsid w:val="00FD1EFF"/>
    <w:rsid w:val="00FD7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uiPriority w:val="99"/>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uiPriority w:val="99"/>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 w:type="numbering" w:customStyle="1" w:styleId="WW8Num19">
    <w:name w:val="WW8Num19"/>
    <w:rsid w:val="000F46B4"/>
    <w:pPr>
      <w:numPr>
        <w:numId w:val="30"/>
      </w:numPr>
    </w:pPr>
  </w:style>
  <w:style w:type="table" w:styleId="Tabela-Siatka">
    <w:name w:val="Table Grid"/>
    <w:basedOn w:val="Standardowy"/>
    <w:uiPriority w:val="59"/>
    <w:rsid w:val="000F46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8151-E123-43CA-92F3-A9BA4EF4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5603</Words>
  <Characters>33624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12</cp:revision>
  <dcterms:created xsi:type="dcterms:W3CDTF">2021-10-29T11:16:00Z</dcterms:created>
  <dcterms:modified xsi:type="dcterms:W3CDTF">2021-10-29T12:01:00Z</dcterms:modified>
</cp:coreProperties>
</file>