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0AD5D1C5" w:rsidR="00D140FB" w:rsidRDefault="00D140FB" w:rsidP="00D140FB">
      <w:pPr>
        <w:pStyle w:val="Nagwek1"/>
        <w:jc w:val="right"/>
        <w:rPr>
          <w:b/>
        </w:rPr>
      </w:pPr>
      <w:r>
        <w:t xml:space="preserve"> </w:t>
      </w: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946902">
        <w:rPr>
          <w:b/>
        </w:rPr>
        <w:t>I.272.2.20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  <w:bookmarkStart w:id="1" w:name="_GoBack"/>
                      <w:bookmarkEnd w:id="1"/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5B707B9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142B195B" w14:textId="1748359D" w:rsidR="004258C3" w:rsidRPr="004258C3" w:rsidRDefault="00946902" w:rsidP="0042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sz w:val="24"/>
          <w:szCs w:val="24"/>
          <w:lang w:val="pl-PL"/>
        </w:rPr>
      </w:pPr>
      <w:r w:rsidRPr="00946902">
        <w:rPr>
          <w:b/>
          <w:bCs/>
          <w:sz w:val="24"/>
          <w:szCs w:val="24"/>
          <w:lang w:val="pl-PL"/>
        </w:rPr>
        <w:t>„Wykonanie operatów szacunkowych celem określenia wartości rynkowej prawa własności gruntu do aktualizacji opłat rocznych z tytułu użytkowania wieczystego.”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2835"/>
        <w:gridCol w:w="3686"/>
      </w:tblGrid>
      <w:tr w:rsidR="004258C3" w:rsidRPr="00201283" w14:paraId="073DFAA8" w14:textId="77777777" w:rsidTr="00D65863">
        <w:trPr>
          <w:trHeight w:val="57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CA3F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9859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506C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4258C3" w:rsidRPr="00201283" w14:paraId="6571F893" w14:textId="77777777" w:rsidTr="00D65863">
        <w:trPr>
          <w:trHeight w:val="97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414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0E9A5430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19C5EB9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C44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26456D79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0857CAB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16D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933CC40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32FA24B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6522B7B5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7417E975" w14:textId="21F2EF75" w:rsidR="00D140FB" w:rsidRDefault="00D140FB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 w:rsidR="004258C3">
        <w:rPr>
          <w:b/>
          <w:sz w:val="22"/>
          <w:szCs w:val="22"/>
          <w:lang w:val="pl-PL"/>
        </w:rPr>
        <w:t>…………</w:t>
      </w:r>
    </w:p>
    <w:p w14:paraId="214E951C" w14:textId="77777777" w:rsidR="00D140FB" w:rsidRPr="001F283E" w:rsidRDefault="00D140FB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5EBB05D2" w14:textId="579C0649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946902">
        <w:rPr>
          <w:b/>
          <w:bCs/>
          <w:sz w:val="22"/>
          <w:szCs w:val="22"/>
          <w:lang w:val="pl-PL"/>
        </w:rPr>
        <w:t>31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946902">
        <w:rPr>
          <w:b/>
          <w:bCs/>
          <w:sz w:val="22"/>
          <w:szCs w:val="22"/>
          <w:lang w:val="pl-PL"/>
        </w:rPr>
        <w:t>lipca</w:t>
      </w:r>
      <w:bookmarkStart w:id="0" w:name="_GoBack"/>
      <w:bookmarkEnd w:id="0"/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244A6A39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77D224B6" w14:textId="77777777" w:rsidR="00D140FB" w:rsidRDefault="00D140FB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46886CE3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7AC60BEA" w14:textId="77777777" w:rsidR="003D0C29" w:rsidRPr="001F283E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1F283E">
      <w:footerReference w:type="default" r:id="rId7"/>
      <w:endnotePr>
        <w:numFmt w:val="decimal"/>
        <w:numStart w:val="0"/>
      </w:endnotePr>
      <w:pgSz w:w="12240" w:h="15840" w:code="1"/>
      <w:pgMar w:top="284" w:right="1325" w:bottom="284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18224B" w:rsidRDefault="00AA66D8">
      <w:r>
        <w:separator/>
      </w:r>
    </w:p>
  </w:endnote>
  <w:endnote w:type="continuationSeparator" w:id="0">
    <w:p w14:paraId="518AE002" w14:textId="77777777" w:rsidR="0018224B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4690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46902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946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18224B" w:rsidRDefault="00AA66D8">
      <w:r>
        <w:separator/>
      </w:r>
    </w:p>
  </w:footnote>
  <w:footnote w:type="continuationSeparator" w:id="0">
    <w:p w14:paraId="0FDD43A0" w14:textId="77777777" w:rsidR="0018224B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1071B7"/>
    <w:rsid w:val="0018224B"/>
    <w:rsid w:val="003D0C29"/>
    <w:rsid w:val="004258C3"/>
    <w:rsid w:val="006A6592"/>
    <w:rsid w:val="00833B8E"/>
    <w:rsid w:val="00946902"/>
    <w:rsid w:val="00AA66D8"/>
    <w:rsid w:val="00D140FB"/>
    <w:rsid w:val="00D70A75"/>
    <w:rsid w:val="00E76CA4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dcterms:created xsi:type="dcterms:W3CDTF">2022-04-20T08:28:00Z</dcterms:created>
  <dcterms:modified xsi:type="dcterms:W3CDTF">2022-04-20T08:28:00Z</dcterms:modified>
</cp:coreProperties>
</file>