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2FE20" w14:textId="77777777" w:rsidR="00525CC8" w:rsidRDefault="00525CC8" w:rsidP="00525CC8">
      <w:pPr>
        <w:pStyle w:val="NormalnyWeb"/>
      </w:pPr>
      <w:r>
        <w:t> </w:t>
      </w:r>
    </w:p>
    <w:p w14:paraId="7D0F92DC" w14:textId="309B95D9" w:rsidR="00251E03" w:rsidRDefault="00251E03" w:rsidP="00251E03">
      <w:pPr>
        <w:pStyle w:val="NormalnyWeb"/>
      </w:pPr>
      <w:r>
        <w:rPr>
          <w:rStyle w:val="Pogrubienie"/>
        </w:rPr>
        <w:t xml:space="preserve">Deklaracja dostępności serwisu Informacyjnego </w:t>
      </w:r>
      <w:r w:rsidR="002C595F">
        <w:rPr>
          <w:rStyle w:val="Pogrubienie"/>
        </w:rPr>
        <w:t xml:space="preserve">Gminnego Ośrodka Pomocy Społecznej </w:t>
      </w:r>
      <w:r>
        <w:rPr>
          <w:rStyle w:val="Pogrubienie"/>
        </w:rPr>
        <w:t xml:space="preserve"> w Siedlcach.</w:t>
      </w:r>
      <w:r>
        <w:br/>
      </w:r>
      <w:r w:rsidR="002C595F">
        <w:t>Gminny Ośrodek Pomocy Społecznej</w:t>
      </w:r>
      <w:r>
        <w:t xml:space="preserve"> w Siedlcach zobowiązuje się zapewnić dostępność strony internetowej, zgodnie z ustawą z dnia 4 kwietnia 2019 r. o dostępności cyfrowej stron internetowych i aplikacji mobilnych podmiotów publicznych.</w:t>
      </w:r>
      <w:r>
        <w:br/>
      </w:r>
      <w:r>
        <w:rPr>
          <w:rStyle w:val="Pogrubienie"/>
        </w:rPr>
        <w:t>Data publikacji i aktualizacji</w:t>
      </w:r>
      <w:r>
        <w:br/>
        <w:t xml:space="preserve">Data publikacji strony internetowej: </w:t>
      </w:r>
      <w:r w:rsidR="002C595F">
        <w:t>3</w:t>
      </w:r>
      <w:r w:rsidR="00F81A47">
        <w:t>0</w:t>
      </w:r>
      <w:r>
        <w:t>.03.2021</w:t>
      </w:r>
      <w:r>
        <w:br/>
        <w:t xml:space="preserve">Data ostatniej dużej aktualizacji: </w:t>
      </w:r>
      <w:r w:rsidR="002C595F">
        <w:t>3</w:t>
      </w:r>
      <w:r w:rsidR="00F81A47">
        <w:t>0</w:t>
      </w:r>
      <w:r>
        <w:t>.03.2021</w:t>
      </w:r>
      <w:r>
        <w:br/>
      </w:r>
      <w:r>
        <w:rPr>
          <w:rStyle w:val="Pogrubienie"/>
        </w:rPr>
        <w:t>Status pod względem zgodności</w:t>
      </w:r>
      <w:r>
        <w:br/>
        <w:t xml:space="preserve">Strona internetowa jest częściowo zgodna z ustawą z dnia 4 kwietnia 2019 r. o dostępności cyfrowej stron internetowych i aplikacji mobilnych podmiotów publicznych z powodu niezgodności lub </w:t>
      </w:r>
      <w:proofErr w:type="spellStart"/>
      <w:r>
        <w:t>wyłączeń</w:t>
      </w:r>
      <w:proofErr w:type="spellEnd"/>
      <w:r>
        <w:t xml:space="preserve"> wymienionych poniżej.</w:t>
      </w:r>
      <w:r>
        <w:br/>
        <w:t xml:space="preserve">•    zamieszczone na stronie publikacje w formie plików PDF nie są dostępne cyfrowo w całości (skan dokumentu), zostały opublikowane przed wejściem w życie ustawy o dostępności cyfrowej lub nie są wykorzystywane do realizacji bieżących zadań </w:t>
      </w:r>
      <w:r w:rsidR="002C595F">
        <w:t xml:space="preserve">Gminnego Ośrodka Pomocy Społecznej </w:t>
      </w:r>
      <w:r>
        <w:t xml:space="preserve"> w Siedlcach.</w:t>
      </w:r>
      <w:r>
        <w:br/>
        <w:t>•    publikowan</w:t>
      </w:r>
      <w:r w:rsidR="00F81A47">
        <w:t>e</w:t>
      </w:r>
      <w:r>
        <w:t xml:space="preserve"> zdję</w:t>
      </w:r>
      <w:r w:rsidR="00F81A47">
        <w:t>cia</w:t>
      </w:r>
      <w:r>
        <w:t xml:space="preserve"> nie posiada</w:t>
      </w:r>
      <w:r w:rsidR="00F81A47">
        <w:t>ją</w:t>
      </w:r>
      <w:r>
        <w:t xml:space="preserve"> opisu alternatywnego, mają one charakter promocyjny i zostały opublikowane przed wejściem w życie ustawy o dostępności cyfrowej lub nie są wykorzystywane do realizacji bieżących zadań </w:t>
      </w:r>
      <w:r w:rsidR="00F81A47">
        <w:t>Gminnego Ośrodka Pomocy Społecznej</w:t>
      </w:r>
      <w:r>
        <w:t xml:space="preserve"> w Siedl</w:t>
      </w:r>
      <w:r w:rsidR="002C595F">
        <w:t>c</w:t>
      </w:r>
      <w:r>
        <w:t>ach,</w:t>
      </w:r>
      <w:r>
        <w:br/>
        <w:t xml:space="preserve">•    wszelkie elementy nietekstowe, umieszczone na stronie internetowej, takie jak: zdjęcia, obrazki ozdobne, ikony, </w:t>
      </w:r>
      <w:proofErr w:type="spellStart"/>
      <w:r>
        <w:t>loga</w:t>
      </w:r>
      <w:proofErr w:type="spellEnd"/>
      <w:r>
        <w:t xml:space="preserve"> itp., mogą nie posiadać szczegółowego opisu (prace nad dostosowaniem wciąż trwają),</w:t>
      </w:r>
      <w:r>
        <w:br/>
        <w:t xml:space="preserve">•    filmy nie posiadają </w:t>
      </w:r>
      <w:proofErr w:type="spellStart"/>
      <w:r>
        <w:t>audiodeskrypcji</w:t>
      </w:r>
      <w:proofErr w:type="spellEnd"/>
      <w:r>
        <w:t>.</w:t>
      </w:r>
      <w:r>
        <w:br/>
      </w:r>
      <w:r>
        <w:rPr>
          <w:rStyle w:val="Pogrubienie"/>
        </w:rPr>
        <w:t>Wyłączenia:</w:t>
      </w:r>
      <w:r>
        <w:br/>
        <w:t>•    zamieszczone na stronie komunikaty w formie plików PDF lub JPG mogą nie być dostępne cyfrowo w całości gdyż zostały przestane przez podmiot zewnętrzny (prace nad dostosowaniem wciąż trwają),</w:t>
      </w:r>
      <w:r>
        <w:br/>
        <w:t>•    Linki – także te prowadzące do serwisów zewnętrznych – otwierają się w tym samym lub nowym oknie przeglądarki</w:t>
      </w:r>
      <w:r>
        <w:br/>
      </w:r>
      <w:r>
        <w:rPr>
          <w:rStyle w:val="Pogrubienie"/>
        </w:rPr>
        <w:t>Strona</w:t>
      </w:r>
      <w:r w:rsidR="00F81A47">
        <w:rPr>
          <w:rStyle w:val="Pogrubienie"/>
        </w:rPr>
        <w:t xml:space="preserve"> nie </w:t>
      </w:r>
      <w:r>
        <w:rPr>
          <w:rStyle w:val="Pogrubienie"/>
        </w:rPr>
        <w:t xml:space="preserve"> posiada ułatwienia dla osób z niepełnosprawnościami.</w:t>
      </w:r>
      <w:r>
        <w:br/>
        <w:t>Data sporządzenia deklaracji</w:t>
      </w:r>
      <w:r>
        <w:br/>
        <w:t xml:space="preserve">Deklarację sporządzono dnia </w:t>
      </w:r>
      <w:r w:rsidR="002C595F">
        <w:t>3</w:t>
      </w:r>
      <w:r w:rsidR="00F81A47">
        <w:t>0</w:t>
      </w:r>
      <w:r>
        <w:t>.03.2021.</w:t>
      </w:r>
      <w:r>
        <w:br/>
        <w:t xml:space="preserve">Deklarację sporządzono na podstawie samooceny przeprowadzonej przez pracowników </w:t>
      </w:r>
      <w:r w:rsidR="00F81A47">
        <w:t>G</w:t>
      </w:r>
      <w:r w:rsidR="002C595F">
        <w:t xml:space="preserve">minnego Ośrodka Pomocy Społecznej </w:t>
      </w:r>
      <w:r>
        <w:t xml:space="preserve"> w Siedlcach.</w:t>
      </w:r>
      <w:r>
        <w:br/>
      </w:r>
      <w:r>
        <w:rPr>
          <w:rStyle w:val="Pogrubienie"/>
        </w:rPr>
        <w:t>Skróty klawiaturowe</w:t>
      </w:r>
      <w:r>
        <w:br/>
        <w:t>Na stron</w:t>
      </w:r>
      <w:r w:rsidR="00F81A47">
        <w:t xml:space="preserve">ie </w:t>
      </w:r>
      <w:r>
        <w:t>internetow</w:t>
      </w:r>
      <w:r w:rsidR="00F81A47">
        <w:t>ej nie</w:t>
      </w:r>
      <w:r>
        <w:t xml:space="preserve"> można używać standardowych skrótów klawiaturowych przeglądarki.</w:t>
      </w:r>
      <w:r>
        <w:br/>
      </w:r>
      <w:r>
        <w:rPr>
          <w:rStyle w:val="Pogrubienie"/>
        </w:rPr>
        <w:t>Informacje zwrotne i dane kontaktowe</w:t>
      </w:r>
      <w:r>
        <w:br/>
        <w:t>W przypadku problemów z dostępnością strony internetowej prosimy o kontakt.</w:t>
      </w:r>
      <w:r>
        <w:br/>
        <w:t>Osoba do kontaktu w sprawie dostępności:</w:t>
      </w:r>
      <w:r>
        <w:br/>
        <w:t>koordynator ds. dostępności cyfrowej: Ireneusz Baka, e mail: i.baka@gminasiedlce.pl, tel. 25 63 277 31</w:t>
      </w:r>
      <w:r>
        <w:br/>
        <w:t>koordynator ds. dostępności architektonicznej: Tomasz Sawicki, e-mail: t.sawicki@gminasiedlce.pl, tel.: 25 63 277 31</w:t>
      </w:r>
      <w:r>
        <w:br/>
        <w:t xml:space="preserve">Koordynatorka ds. dostępności </w:t>
      </w:r>
      <w:proofErr w:type="spellStart"/>
      <w:r>
        <w:t>informacjno</w:t>
      </w:r>
      <w:proofErr w:type="spellEnd"/>
      <w:r>
        <w:t>-komunikacyjnej: Barbara Myrcha, e-mail: b.myrcha@gminasiedlce.pl, tel.: 25 63 277 31</w:t>
      </w:r>
      <w:r>
        <w:br/>
      </w:r>
      <w:r>
        <w:br/>
      </w:r>
      <w:r>
        <w:lastRenderedPageBreak/>
        <w:t>Tą samą drogą można składać wnioski o udostępnienie informacji niedostępnej oraz składać skargi na brak zapewnienia dostępności.</w:t>
      </w:r>
      <w:r>
        <w:br/>
      </w:r>
      <w:r>
        <w:rPr>
          <w:rStyle w:val="Pogrubienie"/>
        </w:rPr>
        <w:t>Procedura wnioskowa - skargowa</w:t>
      </w:r>
      <w:r>
        <w:br/>
        <w:t xml:space="preserve">Każdy ma prawo do wystąpienia z zapytaniem zapewnienia dostępności cyfrowej strony internetowej, aplikacji mobilnej lub jakiegoś ich elementu. Można także zażądać udostępnienia informacji w formach alternatywnych, na przykład odczytanie niedostępnego cyfrowo dokumentu, opisania zawartości filmu bez </w:t>
      </w:r>
      <w:proofErr w:type="spellStart"/>
      <w:r>
        <w:t>audiodeskrypcji</w:t>
      </w:r>
      <w:proofErr w:type="spellEnd"/>
      <w:r>
        <w:t xml:space="preserve"> itp. Zapytanie powinno zawierać dane osoby zgłaszającej żądanie, wskazanie, o którą stronę internetową lub aplikację mobilną chodzi oraz sposób kontaktu. Jeżeli osoba żądająca zgłasza potrzebę otrzymania informacji w formie alternatywnej, powinna także określić formę tej informacji.</w:t>
      </w:r>
      <w:r>
        <w:br/>
        <w:t>Podmiot publiczny powinien zrealizować żądanie niezwłocznie i nie później, niż w ciągu 7 dni. Jeżeli dotrzymanie tego terminu nie jest możliwe, podmiot publiczny niezwłocznie informuje o tym, kiedy realizacja żądania będzie możliwa, przy czym termin ten nie może być dłuższy niż 2 miesiące. Jeżeli zapewnienie dostępności nie jest możliwe, podmiot publiczny może zaproponować alternatywny sposób dostępu do informacji.</w:t>
      </w:r>
      <w:r>
        <w:br/>
        <w:t>W przypadku, gdy podmiot odmówi realizacji żądania zapewnienia dostępności lub alternatywnego dostępu do informacji, można złożyć skargę na takie działanie.</w:t>
      </w:r>
      <w:r>
        <w:br/>
        <w:t>Po wyczerpaniu wszystkich możliwości skargę można przesłać także do Rzecznika Praw Obywatelskich.</w:t>
      </w:r>
    </w:p>
    <w:p w14:paraId="5981ED85" w14:textId="1E7A61EC" w:rsidR="00251E03" w:rsidRDefault="00251E03" w:rsidP="00251E03">
      <w:pPr>
        <w:pStyle w:val="NormalnyWeb"/>
      </w:pPr>
      <w:r>
        <w:br/>
      </w:r>
      <w:r>
        <w:rPr>
          <w:rStyle w:val="Pogrubienie"/>
        </w:rPr>
        <w:t>Dostępność architektoniczna</w:t>
      </w:r>
      <w:r>
        <w:br/>
        <w:t xml:space="preserve">Do budynku </w:t>
      </w:r>
      <w:r w:rsidR="002C595F">
        <w:t>Gminnego Ośrodka Pomocy Społecznej</w:t>
      </w:r>
      <w:r>
        <w:t xml:space="preserve"> w Siedlcach prowadzi wejście od rogu ulic </w:t>
      </w:r>
      <w:proofErr w:type="spellStart"/>
      <w:r>
        <w:t>Asłanowicza</w:t>
      </w:r>
      <w:proofErr w:type="spellEnd"/>
      <w:r>
        <w:t xml:space="preserve"> i Błonie. Przy wejściu znajdują się schody. Przy schodach zlokalizowana jest pochylnia</w:t>
      </w:r>
      <w:r w:rsidR="002C595F">
        <w:t>.</w:t>
      </w:r>
      <w:r>
        <w:br/>
        <w:t>Recepcja/biuro podawcze znajduje się po prawej stronie od wejścia.</w:t>
      </w:r>
      <w:r>
        <w:br/>
        <w:t>Dla osób poruszających się na wózkach dostępny jest tylko korytarz i pomieszczenia na parterze. W budynku nie ma windy.</w:t>
      </w:r>
      <w:r>
        <w:br/>
        <w:t xml:space="preserve">W razie konieczności obsługi osoby poruszającej się na wózku przez pracowników wydziału mieszczącego się na piętrze budynku, </w:t>
      </w:r>
      <w:r w:rsidR="002C595F">
        <w:t>pracownik</w:t>
      </w:r>
      <w:r>
        <w:t xml:space="preserve"> schodzi na parter w celu obsługi interesanta.</w:t>
      </w:r>
      <w:r>
        <w:br/>
        <w:t>Toaleta dla osób z niepełnosprawnością znajduje się na parterze, po lewej stronie korytarza.</w:t>
      </w:r>
      <w:r>
        <w:br/>
        <w:t>Przed budynkiem wyznaczono 1 miejsce parkingowe dla osoby z niepełnosprawnością.</w:t>
      </w:r>
      <w:r>
        <w:br/>
        <w:t>Do budynku i wszystkich jego pomieszczeń można wejść z psem asystującym i psem przewodnikiem.</w:t>
      </w:r>
      <w:r>
        <w:br/>
        <w:t>Nie posiadamy pętli indukcyjnych.</w:t>
      </w:r>
      <w:r>
        <w:br/>
        <w:t>W budynku nie ma oznaczeń w alfabecie brajla ani oznaczeń kontrastowych lub w druku powiększonym dla osób niewidomych i słabowidzących.</w:t>
      </w:r>
    </w:p>
    <w:p w14:paraId="6881DADC" w14:textId="77777777" w:rsidR="00251E03" w:rsidRDefault="00251E03" w:rsidP="00251E03">
      <w:pPr>
        <w:pStyle w:val="NormalnyWeb"/>
      </w:pPr>
      <w:r>
        <w:t> </w:t>
      </w:r>
    </w:p>
    <w:p w14:paraId="05803516" w14:textId="77777777" w:rsidR="00525CC8" w:rsidRDefault="00525CC8"/>
    <w:sectPr w:rsidR="00525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C8"/>
    <w:rsid w:val="00251E03"/>
    <w:rsid w:val="002C595F"/>
    <w:rsid w:val="00525CC8"/>
    <w:rsid w:val="0085023A"/>
    <w:rsid w:val="00F8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518D"/>
  <w15:chartTrackingRefBased/>
  <w15:docId w15:val="{1CAEB22E-5CC4-4DA1-880C-C0250501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25CC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2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5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7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739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b_myrcha</dc:creator>
  <cp:keywords/>
  <dc:description/>
  <cp:lastModifiedBy>b_myrcha</cp:lastModifiedBy>
  <cp:revision>4</cp:revision>
  <cp:lastPrinted>2021-03-29T09:48:00Z</cp:lastPrinted>
  <dcterms:created xsi:type="dcterms:W3CDTF">2021-03-29T08:52:00Z</dcterms:created>
  <dcterms:modified xsi:type="dcterms:W3CDTF">2021-03-30T11:50:00Z</dcterms:modified>
</cp:coreProperties>
</file>