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2E0" w:rsidRPr="00506944" w:rsidRDefault="00217154" w:rsidP="00506944">
      <w:pPr>
        <w:pStyle w:val="Tytu"/>
        <w:ind w:left="540"/>
        <w:jc w:val="center"/>
        <w:rPr>
          <w:sz w:val="24"/>
          <w:szCs w:val="24"/>
        </w:rPr>
      </w:pPr>
      <w:r>
        <w:rPr>
          <w:sz w:val="24"/>
          <w:szCs w:val="24"/>
        </w:rPr>
        <w:t>Przedmiotowe</w:t>
      </w:r>
      <w:r w:rsidR="00E10375">
        <w:rPr>
          <w:sz w:val="24"/>
          <w:szCs w:val="24"/>
        </w:rPr>
        <w:t xml:space="preserve"> </w:t>
      </w:r>
      <w:r>
        <w:rPr>
          <w:sz w:val="24"/>
          <w:szCs w:val="24"/>
        </w:rPr>
        <w:t>Zasady</w:t>
      </w:r>
      <w:r w:rsidR="00E10375">
        <w:rPr>
          <w:sz w:val="24"/>
          <w:szCs w:val="24"/>
        </w:rPr>
        <w:t xml:space="preserve"> Oceniania uczniów na zajęciach</w:t>
      </w:r>
      <w:r w:rsidR="001D22E0" w:rsidRPr="00506944">
        <w:rPr>
          <w:sz w:val="24"/>
          <w:szCs w:val="24"/>
        </w:rPr>
        <w:t xml:space="preserve"> </w:t>
      </w:r>
    </w:p>
    <w:p w:rsidR="001D22E0" w:rsidRPr="00506944" w:rsidRDefault="003B3383" w:rsidP="00506944">
      <w:pPr>
        <w:pStyle w:val="Tytu"/>
        <w:ind w:left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10375">
        <w:rPr>
          <w:sz w:val="24"/>
          <w:szCs w:val="24"/>
        </w:rPr>
        <w:t xml:space="preserve"> </w:t>
      </w:r>
      <w:r>
        <w:rPr>
          <w:sz w:val="24"/>
          <w:szCs w:val="24"/>
        </w:rPr>
        <w:t>jęz</w:t>
      </w:r>
      <w:r w:rsidR="00E10375">
        <w:rPr>
          <w:sz w:val="24"/>
          <w:szCs w:val="24"/>
        </w:rPr>
        <w:t xml:space="preserve">. </w:t>
      </w:r>
      <w:r>
        <w:rPr>
          <w:sz w:val="24"/>
          <w:szCs w:val="24"/>
        </w:rPr>
        <w:t>angielskiego</w:t>
      </w:r>
      <w:r w:rsidR="00E10375">
        <w:rPr>
          <w:sz w:val="24"/>
          <w:szCs w:val="24"/>
        </w:rPr>
        <w:t xml:space="preserve">  w</w:t>
      </w:r>
      <w:r w:rsidR="001D22E0">
        <w:rPr>
          <w:sz w:val="24"/>
          <w:szCs w:val="24"/>
        </w:rPr>
        <w:t xml:space="preserve">  SP </w:t>
      </w:r>
      <w:r w:rsidR="0013115C">
        <w:rPr>
          <w:sz w:val="24"/>
          <w:szCs w:val="24"/>
        </w:rPr>
        <w:t>w Porzeczu</w:t>
      </w:r>
      <w:r w:rsidR="00C24CB8">
        <w:rPr>
          <w:sz w:val="24"/>
          <w:szCs w:val="24"/>
        </w:rPr>
        <w:t xml:space="preserve">                 </w:t>
      </w:r>
      <w:r w:rsidR="00635CF8">
        <w:rPr>
          <w:sz w:val="24"/>
          <w:szCs w:val="24"/>
        </w:rPr>
        <w:t xml:space="preserve"> </w:t>
      </w:r>
      <w:r w:rsidR="00625C06">
        <w:rPr>
          <w:b/>
          <w:sz w:val="24"/>
          <w:szCs w:val="24"/>
        </w:rPr>
        <w:t>klasy 4-8</w:t>
      </w:r>
      <w:r w:rsidR="00DF7DF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rok szkolny</w:t>
      </w:r>
      <w:r w:rsidR="00DF7DFC">
        <w:rPr>
          <w:b/>
          <w:sz w:val="24"/>
          <w:szCs w:val="24"/>
        </w:rPr>
        <w:t xml:space="preserve">  202</w:t>
      </w:r>
      <w:r>
        <w:rPr>
          <w:b/>
          <w:sz w:val="24"/>
          <w:szCs w:val="24"/>
        </w:rPr>
        <w:t>5</w:t>
      </w:r>
      <w:r w:rsidR="00DF7DFC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6</w:t>
      </w:r>
    </w:p>
    <w:p w:rsidR="001D22E0" w:rsidRPr="00C965DE" w:rsidRDefault="001E014B" w:rsidP="00C965D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</w:t>
      </w:r>
      <w:r w:rsidR="001D22E0" w:rsidRPr="00C965DE">
        <w:rPr>
          <w:rFonts w:ascii="Times New Roman" w:hAnsi="Times New Roman"/>
          <w:b/>
          <w:color w:val="FF0000"/>
          <w:sz w:val="24"/>
          <w:szCs w:val="24"/>
        </w:rPr>
        <w:t xml:space="preserve">CELE OGÓLNE ZGODNE Z </w:t>
      </w:r>
      <w:r w:rsidR="00DA2DA3" w:rsidRPr="00C965DE">
        <w:rPr>
          <w:rFonts w:ascii="Times New Roman" w:hAnsi="Times New Roman"/>
          <w:b/>
          <w:color w:val="FF0000"/>
          <w:sz w:val="24"/>
          <w:szCs w:val="24"/>
        </w:rPr>
        <w:t xml:space="preserve">NOWĄ </w:t>
      </w:r>
      <w:r w:rsidR="001D22E0" w:rsidRPr="00C965DE">
        <w:rPr>
          <w:rFonts w:ascii="Times New Roman" w:hAnsi="Times New Roman"/>
          <w:b/>
          <w:color w:val="FF0000"/>
          <w:sz w:val="24"/>
          <w:szCs w:val="24"/>
        </w:rPr>
        <w:t>PODSTAWĄ PROGRAMOWĄ</w:t>
      </w:r>
    </w:p>
    <w:p w:rsidR="00DD269A" w:rsidRPr="00C965DE" w:rsidRDefault="001D22E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</w:t>
      </w:r>
      <w:r w:rsidRPr="00C965DE">
        <w:rPr>
          <w:rFonts w:ascii="Times New Roman" w:hAnsi="Times New Roman"/>
          <w:sz w:val="24"/>
          <w:szCs w:val="24"/>
        </w:rPr>
        <w:t xml:space="preserve">.Uczeń </w:t>
      </w:r>
      <w:r w:rsidRPr="00C965DE">
        <w:rPr>
          <w:rFonts w:ascii="Times New Roman" w:hAnsi="Times New Roman"/>
          <w:b/>
          <w:sz w:val="24"/>
          <w:szCs w:val="24"/>
        </w:rPr>
        <w:t>posługuje się podstawowym zasobem środków językowych</w:t>
      </w:r>
      <w:r w:rsidR="003B3383">
        <w:rPr>
          <w:rFonts w:ascii="Times New Roman" w:hAnsi="Times New Roman"/>
          <w:b/>
          <w:sz w:val="24"/>
          <w:szCs w:val="24"/>
        </w:rPr>
        <w:t>.</w:t>
      </w:r>
      <w:r w:rsidRPr="00C965DE">
        <w:rPr>
          <w:rFonts w:ascii="Times New Roman" w:hAnsi="Times New Roman"/>
          <w:sz w:val="24"/>
          <w:szCs w:val="24"/>
        </w:rPr>
        <w:t xml:space="preserve"> </w:t>
      </w:r>
    </w:p>
    <w:p w:rsidR="00DD269A" w:rsidRPr="00C965DE" w:rsidRDefault="001D22E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2</w:t>
      </w:r>
      <w:r w:rsidRPr="00C965DE">
        <w:rPr>
          <w:rFonts w:ascii="Times New Roman" w:hAnsi="Times New Roman"/>
          <w:sz w:val="24"/>
          <w:szCs w:val="24"/>
        </w:rPr>
        <w:t xml:space="preserve">.Uczeń </w:t>
      </w:r>
      <w:r w:rsidRPr="00C965DE">
        <w:rPr>
          <w:rFonts w:ascii="Times New Roman" w:hAnsi="Times New Roman"/>
          <w:b/>
          <w:sz w:val="24"/>
          <w:szCs w:val="24"/>
        </w:rPr>
        <w:t>rozumie proste, krótkie wypowiedzi ustne</w:t>
      </w:r>
      <w:r w:rsidRPr="00C965DE">
        <w:rPr>
          <w:rFonts w:ascii="Times New Roman" w:hAnsi="Times New Roman"/>
          <w:sz w:val="24"/>
          <w:szCs w:val="24"/>
        </w:rPr>
        <w:t xml:space="preserve"> artykułowane wyraźnie, w standardowej odmianie języka, </w:t>
      </w:r>
    </w:p>
    <w:p w:rsidR="002C73F1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3.</w:t>
      </w:r>
      <w:r w:rsidRPr="00C965DE">
        <w:rPr>
          <w:rFonts w:ascii="Times New Roman" w:hAnsi="Times New Roman"/>
          <w:sz w:val="24"/>
          <w:szCs w:val="24"/>
        </w:rPr>
        <w:t xml:space="preserve">Uczeń </w:t>
      </w:r>
      <w:r w:rsidRPr="00C965DE">
        <w:rPr>
          <w:rFonts w:ascii="Times New Roman" w:hAnsi="Times New Roman"/>
          <w:b/>
          <w:sz w:val="24"/>
          <w:szCs w:val="24"/>
        </w:rPr>
        <w:t xml:space="preserve">rozumie proste wypowiedzi </w:t>
      </w:r>
      <w:r w:rsidR="002C73F1" w:rsidRPr="00C965DE">
        <w:rPr>
          <w:rFonts w:ascii="Times New Roman" w:hAnsi="Times New Roman"/>
          <w:b/>
          <w:sz w:val="24"/>
          <w:szCs w:val="24"/>
        </w:rPr>
        <w:t>pisemne</w:t>
      </w:r>
      <w:r w:rsidRPr="00C965DE">
        <w:rPr>
          <w:rFonts w:ascii="Times New Roman" w:hAnsi="Times New Roman"/>
          <w:sz w:val="24"/>
          <w:szCs w:val="24"/>
        </w:rPr>
        <w:t>: artykuły,</w:t>
      </w:r>
      <w:r w:rsidR="002C73F1" w:rsidRPr="00C965DE">
        <w:rPr>
          <w:rFonts w:ascii="Times New Roman" w:hAnsi="Times New Roman"/>
          <w:sz w:val="24"/>
          <w:szCs w:val="24"/>
        </w:rPr>
        <w:t xml:space="preserve"> teksty narracyjne, recenzje, wywiady, wpisy na forach i blogach, teksty literackie</w:t>
      </w:r>
      <w:r w:rsidR="00DA2DA3" w:rsidRPr="00C965DE">
        <w:rPr>
          <w:rFonts w:ascii="Times New Roman" w:hAnsi="Times New Roman"/>
          <w:sz w:val="24"/>
          <w:szCs w:val="24"/>
        </w:rPr>
        <w:t>.</w:t>
      </w:r>
      <w:r w:rsidR="001D22E0" w:rsidRPr="00C965DE">
        <w:rPr>
          <w:rFonts w:ascii="Times New Roman" w:hAnsi="Times New Roman"/>
          <w:sz w:val="24"/>
          <w:szCs w:val="24"/>
        </w:rPr>
        <w:t xml:space="preserve"> </w:t>
      </w:r>
    </w:p>
    <w:p w:rsidR="001D22E0" w:rsidRPr="00C965DE" w:rsidRDefault="001D22E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3</w:t>
      </w:r>
      <w:r w:rsidRPr="00C965DE">
        <w:rPr>
          <w:rFonts w:ascii="Times New Roman" w:hAnsi="Times New Roman"/>
          <w:sz w:val="24"/>
          <w:szCs w:val="24"/>
        </w:rPr>
        <w:t xml:space="preserve">.Uczeń samodzielnie </w:t>
      </w:r>
      <w:r w:rsidRPr="00C965DE">
        <w:rPr>
          <w:rFonts w:ascii="Times New Roman" w:hAnsi="Times New Roman"/>
          <w:b/>
          <w:sz w:val="24"/>
          <w:szCs w:val="24"/>
        </w:rPr>
        <w:t>formułuje</w:t>
      </w:r>
      <w:r w:rsidRPr="00C965DE">
        <w:rPr>
          <w:rFonts w:ascii="Times New Roman" w:hAnsi="Times New Roman"/>
          <w:sz w:val="24"/>
          <w:szCs w:val="24"/>
        </w:rPr>
        <w:t xml:space="preserve"> bardzo krótkie, proste i zrozumiałe </w:t>
      </w:r>
      <w:r w:rsidRPr="00C965DE">
        <w:rPr>
          <w:rFonts w:ascii="Times New Roman" w:hAnsi="Times New Roman"/>
          <w:b/>
          <w:sz w:val="24"/>
          <w:szCs w:val="24"/>
        </w:rPr>
        <w:t>wypowiedzi ustne i pisemne</w:t>
      </w:r>
      <w:r w:rsidRPr="00C965DE">
        <w:rPr>
          <w:rFonts w:ascii="Times New Roman" w:hAnsi="Times New Roman"/>
          <w:sz w:val="24"/>
          <w:szCs w:val="24"/>
        </w:rPr>
        <w:t>, w zakresie</w:t>
      </w:r>
      <w:r w:rsidR="002C73F1" w:rsidRPr="00C965DE">
        <w:rPr>
          <w:rFonts w:ascii="Times New Roman" w:hAnsi="Times New Roman"/>
          <w:sz w:val="24"/>
          <w:szCs w:val="24"/>
        </w:rPr>
        <w:t xml:space="preserve"> wymagań</w:t>
      </w:r>
      <w:r w:rsidRPr="00C965DE">
        <w:rPr>
          <w:rFonts w:ascii="Times New Roman" w:hAnsi="Times New Roman"/>
          <w:sz w:val="24"/>
          <w:szCs w:val="24"/>
        </w:rPr>
        <w:t xml:space="preserve"> szczegółowych.</w:t>
      </w:r>
    </w:p>
    <w:p w:rsidR="00DD269A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4</w:t>
      </w:r>
      <w:r w:rsidRPr="00C965DE">
        <w:rPr>
          <w:rFonts w:ascii="Times New Roman" w:hAnsi="Times New Roman"/>
          <w:sz w:val="24"/>
          <w:szCs w:val="24"/>
        </w:rPr>
        <w:t xml:space="preserve">. Uczeń </w:t>
      </w:r>
      <w:r w:rsidRPr="00C965DE">
        <w:rPr>
          <w:rFonts w:ascii="Times New Roman" w:hAnsi="Times New Roman"/>
          <w:b/>
          <w:sz w:val="24"/>
          <w:szCs w:val="24"/>
        </w:rPr>
        <w:t>tworzy krótkie, proste, spójne i logiczne wypowiedzi ustne.</w:t>
      </w:r>
    </w:p>
    <w:p w:rsidR="00DD269A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5.</w:t>
      </w:r>
      <w:r w:rsidRPr="00C965DE">
        <w:rPr>
          <w:rFonts w:ascii="Times New Roman" w:hAnsi="Times New Roman"/>
          <w:sz w:val="24"/>
          <w:szCs w:val="24"/>
        </w:rPr>
        <w:t xml:space="preserve"> Uczeń</w:t>
      </w:r>
      <w:r w:rsidRPr="00C965DE">
        <w:rPr>
          <w:rFonts w:ascii="Times New Roman" w:hAnsi="Times New Roman"/>
          <w:b/>
          <w:sz w:val="24"/>
          <w:szCs w:val="24"/>
        </w:rPr>
        <w:t xml:space="preserve"> tworzy krótkie, proste, spójne i logiczne wypowiedzi pisemne:</w:t>
      </w:r>
      <w:r w:rsidRPr="00C965DE">
        <w:rPr>
          <w:rFonts w:ascii="Times New Roman" w:hAnsi="Times New Roman"/>
          <w:sz w:val="24"/>
          <w:szCs w:val="24"/>
        </w:rPr>
        <w:t xml:space="preserve"> np., notatkę,  ogłoszenie,  zaproszenie, życzenia,  wiadomości, SMS, pocztówkę, email, list prywatny,  wpis na blogu,  historyjkę.</w:t>
      </w:r>
    </w:p>
    <w:p w:rsidR="00DD269A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6.</w:t>
      </w:r>
      <w:r w:rsidRPr="00C965DE">
        <w:rPr>
          <w:rFonts w:ascii="Times New Roman" w:hAnsi="Times New Roman"/>
          <w:sz w:val="24"/>
          <w:szCs w:val="24"/>
        </w:rPr>
        <w:t xml:space="preserve"> Uczeń </w:t>
      </w:r>
      <w:r w:rsidRPr="00C965DE">
        <w:rPr>
          <w:rFonts w:ascii="Times New Roman" w:hAnsi="Times New Roman"/>
          <w:b/>
          <w:sz w:val="24"/>
          <w:szCs w:val="24"/>
        </w:rPr>
        <w:t>reaguje ustnie</w:t>
      </w:r>
      <w:r w:rsidRPr="00C965DE">
        <w:rPr>
          <w:rFonts w:ascii="Times New Roman" w:hAnsi="Times New Roman"/>
          <w:sz w:val="24"/>
          <w:szCs w:val="24"/>
        </w:rPr>
        <w:t xml:space="preserve"> w typowych sytuacjach </w:t>
      </w:r>
      <w:r w:rsidR="001D22E0" w:rsidRPr="00C965DE">
        <w:rPr>
          <w:rFonts w:ascii="Times New Roman" w:hAnsi="Times New Roman"/>
          <w:b/>
          <w:sz w:val="24"/>
          <w:szCs w:val="24"/>
        </w:rPr>
        <w:t>w sposób zrozumiały</w:t>
      </w:r>
      <w:r w:rsidR="00DA2DA3" w:rsidRPr="00C965DE">
        <w:rPr>
          <w:rFonts w:ascii="Times New Roman" w:hAnsi="Times New Roman"/>
          <w:sz w:val="24"/>
          <w:szCs w:val="24"/>
        </w:rPr>
        <w:t>.</w:t>
      </w:r>
    </w:p>
    <w:p w:rsidR="001D22E0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7.</w:t>
      </w:r>
      <w:r w:rsidR="001D22E0" w:rsidRPr="00C965DE">
        <w:rPr>
          <w:rFonts w:ascii="Times New Roman" w:hAnsi="Times New Roman"/>
          <w:b/>
          <w:sz w:val="24"/>
          <w:szCs w:val="24"/>
        </w:rPr>
        <w:t xml:space="preserve"> </w:t>
      </w:r>
      <w:r w:rsidRPr="00C965DE">
        <w:rPr>
          <w:rFonts w:ascii="Times New Roman" w:hAnsi="Times New Roman"/>
          <w:b/>
          <w:sz w:val="24"/>
          <w:szCs w:val="24"/>
        </w:rPr>
        <w:t xml:space="preserve">Uczeń reaguje w formie prostego tekstu pisanego </w:t>
      </w:r>
      <w:r w:rsidRPr="00C965DE">
        <w:rPr>
          <w:rFonts w:ascii="Times New Roman" w:hAnsi="Times New Roman"/>
          <w:sz w:val="24"/>
          <w:szCs w:val="24"/>
        </w:rPr>
        <w:t>( np. wiadomość, SMS, krótki list prywatny, email, wpis na forum) w typowych sytuacjach</w:t>
      </w:r>
    </w:p>
    <w:p w:rsidR="00DD269A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8.</w:t>
      </w:r>
      <w:r w:rsidRPr="00C965DE">
        <w:rPr>
          <w:rFonts w:ascii="Times New Roman" w:hAnsi="Times New Roman"/>
          <w:sz w:val="24"/>
          <w:szCs w:val="24"/>
        </w:rPr>
        <w:t xml:space="preserve">Uczeń </w:t>
      </w:r>
      <w:r w:rsidRPr="00C965DE">
        <w:rPr>
          <w:rFonts w:ascii="Times New Roman" w:hAnsi="Times New Roman"/>
          <w:b/>
          <w:sz w:val="24"/>
          <w:szCs w:val="24"/>
        </w:rPr>
        <w:t>przetwarza prosty tekst ustnie lub pisemnie.</w:t>
      </w:r>
    </w:p>
    <w:p w:rsidR="00DD269A" w:rsidRPr="00C965DE" w:rsidRDefault="00DD269A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9.</w:t>
      </w:r>
      <w:r w:rsidRPr="00C965DE">
        <w:rPr>
          <w:rFonts w:ascii="Times New Roman" w:hAnsi="Times New Roman"/>
          <w:sz w:val="24"/>
          <w:szCs w:val="24"/>
        </w:rPr>
        <w:t xml:space="preserve"> Uczeń posiada  podstawową wiedzę o krajach, społeczeństwach i kulturach społeczności, które posługują się danym językiem obcym, oraz o kraju ojczystym, z uwzględnieniem kontekstu lokalnego, europejskiego i globalnego  świadomość związku pomiędzy kulturą własną i obcą oraz wrażliwość międzykulturową</w:t>
      </w:r>
      <w:r w:rsidR="001E014B">
        <w:rPr>
          <w:rFonts w:ascii="Times New Roman" w:hAnsi="Times New Roman"/>
          <w:sz w:val="24"/>
          <w:szCs w:val="24"/>
        </w:rPr>
        <w:t>.</w:t>
      </w:r>
    </w:p>
    <w:p w:rsidR="00217154" w:rsidRPr="00C965DE" w:rsidRDefault="00DA2DA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10</w:t>
      </w:r>
      <w:r w:rsidRPr="00C965DE">
        <w:rPr>
          <w:rFonts w:ascii="Times New Roman" w:hAnsi="Times New Roman"/>
          <w:sz w:val="24"/>
          <w:szCs w:val="24"/>
        </w:rPr>
        <w:t xml:space="preserve">.Uczeń </w:t>
      </w:r>
      <w:r w:rsidRPr="00C965DE">
        <w:rPr>
          <w:rFonts w:ascii="Times New Roman" w:hAnsi="Times New Roman"/>
          <w:b/>
          <w:sz w:val="24"/>
          <w:szCs w:val="24"/>
        </w:rPr>
        <w:t>dokonuje samooceny</w:t>
      </w:r>
      <w:r w:rsidRPr="00C965DE">
        <w:rPr>
          <w:rFonts w:ascii="Times New Roman" w:hAnsi="Times New Roman"/>
          <w:sz w:val="24"/>
          <w:szCs w:val="24"/>
        </w:rPr>
        <w:t xml:space="preserve"> i wykorzystuje techniki samodzielnej pracy nad językiem. </w:t>
      </w:r>
    </w:p>
    <w:p w:rsidR="00217154" w:rsidRPr="00C965DE" w:rsidRDefault="00DA2DA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11</w:t>
      </w:r>
      <w:r w:rsidRPr="00C965DE">
        <w:rPr>
          <w:rFonts w:ascii="Times New Roman" w:hAnsi="Times New Roman"/>
          <w:sz w:val="24"/>
          <w:szCs w:val="24"/>
        </w:rPr>
        <w:t xml:space="preserve">.Uczeń </w:t>
      </w:r>
      <w:r w:rsidRPr="00C965DE">
        <w:rPr>
          <w:rFonts w:ascii="Times New Roman" w:hAnsi="Times New Roman"/>
          <w:b/>
          <w:sz w:val="24"/>
          <w:szCs w:val="24"/>
        </w:rPr>
        <w:t>współdziała</w:t>
      </w:r>
      <w:r w:rsidRPr="00C965DE">
        <w:rPr>
          <w:rFonts w:ascii="Times New Roman" w:hAnsi="Times New Roman"/>
          <w:sz w:val="24"/>
          <w:szCs w:val="24"/>
        </w:rPr>
        <w:t xml:space="preserve"> w grupie. </w:t>
      </w:r>
    </w:p>
    <w:p w:rsidR="00217154" w:rsidRPr="00C965DE" w:rsidRDefault="00DA2DA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12</w:t>
      </w:r>
      <w:r w:rsidRPr="00C965DE">
        <w:rPr>
          <w:rFonts w:ascii="Times New Roman" w:hAnsi="Times New Roman"/>
          <w:sz w:val="24"/>
          <w:szCs w:val="24"/>
        </w:rPr>
        <w:t xml:space="preserve">.Uczeń </w:t>
      </w:r>
      <w:r w:rsidRPr="00C965DE">
        <w:rPr>
          <w:rFonts w:ascii="Times New Roman" w:hAnsi="Times New Roman"/>
          <w:b/>
          <w:sz w:val="24"/>
          <w:szCs w:val="24"/>
        </w:rPr>
        <w:t>korzysta ze źródeł informacji w języku obcym</w:t>
      </w:r>
      <w:r w:rsidRPr="00C965DE">
        <w:rPr>
          <w:rFonts w:ascii="Times New Roman" w:hAnsi="Times New Roman"/>
          <w:sz w:val="24"/>
          <w:szCs w:val="24"/>
        </w:rPr>
        <w:t xml:space="preserve">. </w:t>
      </w:r>
    </w:p>
    <w:p w:rsidR="00217154" w:rsidRPr="00C965DE" w:rsidRDefault="00DA2DA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13</w:t>
      </w:r>
      <w:r w:rsidRPr="00C965DE">
        <w:rPr>
          <w:rFonts w:ascii="Times New Roman" w:hAnsi="Times New Roman"/>
          <w:sz w:val="24"/>
          <w:szCs w:val="24"/>
        </w:rPr>
        <w:t xml:space="preserve">. Uczeń </w:t>
      </w:r>
      <w:r w:rsidRPr="00C965DE">
        <w:rPr>
          <w:rFonts w:ascii="Times New Roman" w:hAnsi="Times New Roman"/>
          <w:b/>
          <w:sz w:val="24"/>
          <w:szCs w:val="24"/>
        </w:rPr>
        <w:t>stosuje strategie</w:t>
      </w:r>
      <w:r w:rsidRPr="00C965DE">
        <w:rPr>
          <w:rFonts w:ascii="Times New Roman" w:hAnsi="Times New Roman"/>
          <w:sz w:val="24"/>
          <w:szCs w:val="24"/>
        </w:rPr>
        <w:t xml:space="preserve"> komunikacyjne.        </w:t>
      </w:r>
    </w:p>
    <w:p w:rsidR="00ED35B3" w:rsidRPr="00C965DE" w:rsidRDefault="00DA2DA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14.</w:t>
      </w:r>
      <w:r w:rsidRPr="00C965DE">
        <w:rPr>
          <w:rFonts w:ascii="Times New Roman" w:hAnsi="Times New Roman"/>
          <w:sz w:val="24"/>
          <w:szCs w:val="24"/>
        </w:rPr>
        <w:t xml:space="preserve"> U</w:t>
      </w:r>
      <w:r w:rsidR="00ED35B3" w:rsidRPr="00C965DE">
        <w:rPr>
          <w:rFonts w:ascii="Times New Roman" w:hAnsi="Times New Roman"/>
          <w:sz w:val="24"/>
          <w:szCs w:val="24"/>
        </w:rPr>
        <w:t>czeń posiada świadomość językową.</w:t>
      </w:r>
    </w:p>
    <w:p w:rsidR="00217154" w:rsidRPr="00C965DE" w:rsidRDefault="00217154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35B3" w:rsidRPr="00C965DE" w:rsidRDefault="001E014B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ED35B3" w:rsidRPr="00C965DE">
        <w:rPr>
          <w:rFonts w:ascii="Times New Roman" w:hAnsi="Times New Roman"/>
          <w:b/>
          <w:sz w:val="24"/>
          <w:szCs w:val="24"/>
        </w:rPr>
        <w:t xml:space="preserve">OCENY </w:t>
      </w:r>
    </w:p>
    <w:p w:rsidR="0069230A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1. Oceny śródroczne i roczne wystawiane są na podstawie średniej ważonej. Każda ocena cząstkowa, którą otrzymuje uczeń, ma ustaloną wagę od 0 do 3. </w:t>
      </w:r>
    </w:p>
    <w:p w:rsidR="00ED35B3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a) </w:t>
      </w:r>
      <w:r w:rsidRPr="00C965DE">
        <w:rPr>
          <w:rFonts w:ascii="Times New Roman" w:hAnsi="Times New Roman"/>
          <w:sz w:val="24"/>
          <w:szCs w:val="24"/>
          <w:u w:val="single"/>
        </w:rPr>
        <w:t>Wagę 0</w:t>
      </w:r>
      <w:r w:rsidRPr="00C965DE">
        <w:rPr>
          <w:rFonts w:ascii="Times New Roman" w:hAnsi="Times New Roman"/>
          <w:sz w:val="24"/>
          <w:szCs w:val="24"/>
        </w:rPr>
        <w:t xml:space="preserve"> ( ocena niewliczana do średniej ocen) przyjęto dla ocen z testów diagnostycznych i egzaminów próbnych. </w:t>
      </w:r>
    </w:p>
    <w:p w:rsidR="00ED35B3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b) </w:t>
      </w:r>
      <w:r w:rsidRPr="00C965DE">
        <w:rPr>
          <w:rFonts w:ascii="Times New Roman" w:hAnsi="Times New Roman"/>
          <w:sz w:val="24"/>
          <w:szCs w:val="24"/>
          <w:u w:val="single"/>
        </w:rPr>
        <w:t>Wagę 1</w:t>
      </w:r>
      <w:r w:rsidRPr="00C965DE">
        <w:rPr>
          <w:rFonts w:ascii="Times New Roman" w:hAnsi="Times New Roman"/>
          <w:sz w:val="24"/>
          <w:szCs w:val="24"/>
        </w:rPr>
        <w:t xml:space="preserve"> przyjęto dla ocen z pracy na lekcji, aktywności podczas zajęć,  </w:t>
      </w:r>
      <w:r w:rsidR="00A21E2D" w:rsidRPr="00C965DE">
        <w:rPr>
          <w:rFonts w:ascii="Times New Roman" w:hAnsi="Times New Roman"/>
          <w:sz w:val="24"/>
          <w:szCs w:val="24"/>
        </w:rPr>
        <w:t>z</w:t>
      </w:r>
      <w:r w:rsidRPr="00C965DE">
        <w:rPr>
          <w:rFonts w:ascii="Times New Roman" w:hAnsi="Times New Roman"/>
          <w:sz w:val="24"/>
          <w:szCs w:val="24"/>
        </w:rPr>
        <w:t xml:space="preserve"> pracy w </w:t>
      </w:r>
      <w:r w:rsidR="00A21E2D" w:rsidRPr="00C965DE">
        <w:rPr>
          <w:rFonts w:ascii="Times New Roman" w:hAnsi="Times New Roman"/>
          <w:sz w:val="24"/>
          <w:szCs w:val="24"/>
        </w:rPr>
        <w:t>grupach,</w:t>
      </w:r>
      <w:r w:rsidR="00FC2F14" w:rsidRPr="00C965DE">
        <w:rPr>
          <w:rFonts w:ascii="Times New Roman" w:hAnsi="Times New Roman"/>
          <w:sz w:val="24"/>
          <w:szCs w:val="24"/>
        </w:rPr>
        <w:t xml:space="preserve"> z  poprawnego czytania</w:t>
      </w:r>
      <w:r w:rsidR="003B3383">
        <w:rPr>
          <w:rFonts w:ascii="Times New Roman" w:hAnsi="Times New Roman"/>
          <w:sz w:val="24"/>
          <w:szCs w:val="24"/>
        </w:rPr>
        <w:t>, słuchania, mówienia ,pisania ,recytacji wierszy.</w:t>
      </w:r>
    </w:p>
    <w:p w:rsidR="00ED35B3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 c) </w:t>
      </w:r>
      <w:r w:rsidRPr="00C965DE">
        <w:rPr>
          <w:rFonts w:ascii="Times New Roman" w:hAnsi="Times New Roman"/>
          <w:sz w:val="24"/>
          <w:szCs w:val="24"/>
          <w:u w:val="single"/>
        </w:rPr>
        <w:t>Wagę 2</w:t>
      </w:r>
      <w:r w:rsidRPr="00C965DE">
        <w:rPr>
          <w:rFonts w:ascii="Times New Roman" w:hAnsi="Times New Roman"/>
          <w:sz w:val="24"/>
          <w:szCs w:val="24"/>
        </w:rPr>
        <w:t xml:space="preserve"> przyjęto dla ocen </w:t>
      </w:r>
      <w:r w:rsidR="00382AB6" w:rsidRPr="00C965DE">
        <w:rPr>
          <w:rFonts w:ascii="Times New Roman" w:hAnsi="Times New Roman"/>
          <w:sz w:val="24"/>
          <w:szCs w:val="24"/>
        </w:rPr>
        <w:t xml:space="preserve">z odpowiedzi ustnych, kartkówek (sprawdzianów typu </w:t>
      </w:r>
      <w:r w:rsidR="00C965DE" w:rsidRPr="00C965DE">
        <w:rPr>
          <w:rFonts w:ascii="Times New Roman" w:hAnsi="Times New Roman"/>
          <w:sz w:val="24"/>
          <w:szCs w:val="24"/>
        </w:rPr>
        <w:t>B</w:t>
      </w:r>
      <w:r w:rsidR="00382AB6" w:rsidRPr="00C965DE">
        <w:rPr>
          <w:rFonts w:ascii="Times New Roman" w:hAnsi="Times New Roman"/>
          <w:sz w:val="24"/>
          <w:szCs w:val="24"/>
        </w:rPr>
        <w:t>) z ostatnich 3 lekcji lub z wyznaczonego materiału</w:t>
      </w:r>
      <w:r w:rsidR="00A21E2D" w:rsidRPr="00C965DE">
        <w:rPr>
          <w:rFonts w:ascii="Times New Roman" w:hAnsi="Times New Roman"/>
          <w:sz w:val="24"/>
          <w:szCs w:val="24"/>
        </w:rPr>
        <w:t xml:space="preserve"> - również tych niezapowiedzianych</w:t>
      </w:r>
      <w:r w:rsidR="00382AB6" w:rsidRPr="00C965DE">
        <w:rPr>
          <w:rFonts w:ascii="Times New Roman" w:hAnsi="Times New Roman"/>
          <w:sz w:val="24"/>
          <w:szCs w:val="24"/>
        </w:rPr>
        <w:t xml:space="preserve">, </w:t>
      </w:r>
      <w:r w:rsidR="00A21E2D" w:rsidRPr="00C965DE">
        <w:rPr>
          <w:rFonts w:ascii="Times New Roman" w:hAnsi="Times New Roman"/>
          <w:sz w:val="24"/>
          <w:szCs w:val="24"/>
        </w:rPr>
        <w:t xml:space="preserve">z </w:t>
      </w:r>
      <w:r w:rsidR="00382AB6" w:rsidRPr="00C965DE">
        <w:rPr>
          <w:rFonts w:ascii="Times New Roman" w:hAnsi="Times New Roman"/>
          <w:sz w:val="24"/>
          <w:szCs w:val="24"/>
        </w:rPr>
        <w:t>prezentacji dialogów z pamięci</w:t>
      </w:r>
      <w:r w:rsidR="00A21E2D" w:rsidRPr="00C965DE">
        <w:rPr>
          <w:rFonts w:ascii="Times New Roman" w:hAnsi="Times New Roman"/>
          <w:sz w:val="24"/>
          <w:szCs w:val="24"/>
        </w:rPr>
        <w:t xml:space="preserve">, z realizacji </w:t>
      </w:r>
      <w:r w:rsidR="00A21E2D" w:rsidRPr="00C965DE">
        <w:rPr>
          <w:rFonts w:ascii="Times New Roman" w:hAnsi="Times New Roman"/>
          <w:sz w:val="24"/>
          <w:szCs w:val="24"/>
        </w:rPr>
        <w:lastRenderedPageBreak/>
        <w:t>projektów edukacyjnych</w:t>
      </w:r>
      <w:r w:rsidR="00AD3061" w:rsidRPr="00C965DE">
        <w:rPr>
          <w:rFonts w:ascii="Times New Roman" w:hAnsi="Times New Roman"/>
          <w:sz w:val="24"/>
          <w:szCs w:val="24"/>
        </w:rPr>
        <w:t xml:space="preserve"> oraz zajęcie </w:t>
      </w:r>
      <w:r w:rsidR="00FC2F14" w:rsidRPr="00C965DE">
        <w:rPr>
          <w:rFonts w:ascii="Times New Roman" w:hAnsi="Times New Roman"/>
          <w:sz w:val="24"/>
          <w:szCs w:val="24"/>
        </w:rPr>
        <w:t xml:space="preserve">I, II lub III </w:t>
      </w:r>
      <w:r w:rsidR="00AD3061" w:rsidRPr="00C965DE">
        <w:rPr>
          <w:rFonts w:ascii="Times New Roman" w:hAnsi="Times New Roman"/>
          <w:sz w:val="24"/>
          <w:szCs w:val="24"/>
        </w:rPr>
        <w:t>miejsca w konkursie szkolnym z zakresu języka angielskiego.</w:t>
      </w:r>
    </w:p>
    <w:p w:rsidR="00AD3061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d) </w:t>
      </w:r>
      <w:r w:rsidRPr="00C965DE">
        <w:rPr>
          <w:rFonts w:ascii="Times New Roman" w:hAnsi="Times New Roman"/>
          <w:sz w:val="24"/>
          <w:szCs w:val="24"/>
          <w:u w:val="single"/>
        </w:rPr>
        <w:t>Wagę 3</w:t>
      </w:r>
      <w:r w:rsidRPr="00C965DE">
        <w:rPr>
          <w:rFonts w:ascii="Times New Roman" w:hAnsi="Times New Roman"/>
          <w:sz w:val="24"/>
          <w:szCs w:val="24"/>
        </w:rPr>
        <w:t xml:space="preserve"> przyjęto dla ocen ze spraw</w:t>
      </w:r>
      <w:r w:rsidR="00AD3061" w:rsidRPr="00C965DE">
        <w:rPr>
          <w:rFonts w:ascii="Times New Roman" w:hAnsi="Times New Roman"/>
          <w:sz w:val="24"/>
          <w:szCs w:val="24"/>
        </w:rPr>
        <w:t xml:space="preserve">dzianów </w:t>
      </w:r>
      <w:r w:rsidR="00382AB6" w:rsidRPr="00C965DE">
        <w:rPr>
          <w:rFonts w:ascii="Times New Roman" w:hAnsi="Times New Roman"/>
          <w:sz w:val="24"/>
          <w:szCs w:val="24"/>
        </w:rPr>
        <w:t xml:space="preserve">typu </w:t>
      </w:r>
      <w:r w:rsidR="00C965DE" w:rsidRPr="00C965DE">
        <w:rPr>
          <w:rFonts w:ascii="Times New Roman" w:hAnsi="Times New Roman"/>
          <w:sz w:val="24"/>
          <w:szCs w:val="24"/>
        </w:rPr>
        <w:t>A</w:t>
      </w:r>
      <w:r w:rsidR="00382AB6" w:rsidRPr="00C965DE">
        <w:rPr>
          <w:rFonts w:ascii="Times New Roman" w:hAnsi="Times New Roman"/>
          <w:sz w:val="24"/>
          <w:szCs w:val="24"/>
        </w:rPr>
        <w:t xml:space="preserve"> (działowych lub z wyznaczonej partii materiału),</w:t>
      </w:r>
      <w:r w:rsidR="0069230A" w:rsidRPr="00C965DE">
        <w:rPr>
          <w:rFonts w:ascii="Times New Roman" w:hAnsi="Times New Roman"/>
          <w:sz w:val="24"/>
          <w:szCs w:val="24"/>
        </w:rPr>
        <w:t xml:space="preserve"> typu A (semestralnych i rocznych) oraz</w:t>
      </w:r>
      <w:r w:rsidR="00AD3061" w:rsidRPr="00C965DE">
        <w:rPr>
          <w:rFonts w:ascii="Times New Roman" w:hAnsi="Times New Roman"/>
          <w:sz w:val="24"/>
          <w:szCs w:val="24"/>
        </w:rPr>
        <w:t xml:space="preserve"> zajęcie znaczącego miejsca w  konkursie pozaszkolnym lub przejście </w:t>
      </w:r>
      <w:r w:rsidR="001E014B">
        <w:rPr>
          <w:rFonts w:ascii="Times New Roman" w:hAnsi="Times New Roman"/>
          <w:sz w:val="24"/>
          <w:szCs w:val="24"/>
        </w:rPr>
        <w:br/>
      </w:r>
      <w:r w:rsidR="00AD3061" w:rsidRPr="00C965DE">
        <w:rPr>
          <w:rFonts w:ascii="Times New Roman" w:hAnsi="Times New Roman"/>
          <w:sz w:val="24"/>
          <w:szCs w:val="24"/>
        </w:rPr>
        <w:t xml:space="preserve">do kolejnego etapu </w:t>
      </w:r>
      <w:r w:rsidR="00382AB6" w:rsidRPr="00C965DE">
        <w:rPr>
          <w:rFonts w:ascii="Times New Roman" w:hAnsi="Times New Roman"/>
          <w:sz w:val="24"/>
          <w:szCs w:val="24"/>
        </w:rPr>
        <w:t xml:space="preserve">m.in. </w:t>
      </w:r>
      <w:r w:rsidR="00AD3061" w:rsidRPr="00C965DE">
        <w:rPr>
          <w:rFonts w:ascii="Times New Roman" w:hAnsi="Times New Roman"/>
          <w:sz w:val="24"/>
          <w:szCs w:val="24"/>
        </w:rPr>
        <w:t>Wojewódzkiego Konkursu Kuratoryjnego.</w:t>
      </w:r>
    </w:p>
    <w:p w:rsidR="006D1025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 xml:space="preserve">2. Normy oceny sprawdzianów są zgodne z Wewnątrzszkolnymi </w:t>
      </w:r>
      <w:r w:rsidR="006D1025" w:rsidRPr="00C965DE">
        <w:rPr>
          <w:rFonts w:ascii="Times New Roman" w:hAnsi="Times New Roman"/>
          <w:b/>
          <w:sz w:val="24"/>
          <w:szCs w:val="24"/>
        </w:rPr>
        <w:t>Zasadami</w:t>
      </w:r>
      <w:r w:rsidRPr="00C965DE">
        <w:rPr>
          <w:rFonts w:ascii="Times New Roman" w:hAnsi="Times New Roman"/>
          <w:b/>
          <w:sz w:val="24"/>
          <w:szCs w:val="24"/>
        </w:rPr>
        <w:t xml:space="preserve"> Oceniania</w:t>
      </w:r>
      <w:r w:rsidRPr="00C965DE">
        <w:rPr>
          <w:rFonts w:ascii="Times New Roman" w:hAnsi="Times New Roman"/>
          <w:sz w:val="24"/>
          <w:szCs w:val="24"/>
        </w:rPr>
        <w:t xml:space="preserve"> określonymi </w:t>
      </w:r>
      <w:r w:rsidR="0069230A" w:rsidRPr="00C965DE">
        <w:rPr>
          <w:rFonts w:ascii="Times New Roman" w:hAnsi="Times New Roman"/>
          <w:sz w:val="24"/>
          <w:szCs w:val="24"/>
        </w:rPr>
        <w:t xml:space="preserve">  </w:t>
      </w:r>
    </w:p>
    <w:p w:rsidR="00AD3061" w:rsidRPr="00C965DE" w:rsidRDefault="00ED35B3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w Statucie Szkoły i kształtują się następująco: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 Przy ocenianiu prac pisemnych stosuje się kryteria procentowe, przeliczone na oceny według następującej skali: W klasach IV – VIII przy zamianie punktów na stopnie przyjmuje się, że osiągnięcie przez ucznia: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color w:val="00B0F0"/>
          <w:sz w:val="24"/>
          <w:szCs w:val="24"/>
        </w:rPr>
        <w:t>-</w:t>
      </w:r>
      <w:r w:rsidRPr="00C965DE">
        <w:rPr>
          <w:rFonts w:ascii="Times New Roman" w:hAnsi="Times New Roman"/>
          <w:sz w:val="24"/>
          <w:szCs w:val="24"/>
        </w:rPr>
        <w:t xml:space="preserve">do 29 % możliwych do uzyskania punktów jest podstawą do wystawienia oceny niedostatecznej;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- od 30% do 35 % oceny dopuszczającej minus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36 % do 44 % oceny dopuszczającej 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45 % do 49 % oceny dopuszczającej plus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50 % do 54 % oceny dostatecznej minus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55 % do 65 % oceny dostatecznej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66 % do 69 % oceny dostatecznej plus;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70 % do 74 % oceny  dobrej minus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75 % do 84 % oceny  dobrej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- od 85 % do 88 % oceny dobrej plus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- od 89 % do 90 % oceny bardzo dobrej minus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91 % do 95 % oceny bardzo dobrej  </w:t>
      </w:r>
    </w:p>
    <w:p w:rsidR="006D1025" w:rsidRPr="00C965DE" w:rsidRDefault="006D1025" w:rsidP="00C965DE">
      <w:pPr>
        <w:spacing w:after="0" w:line="36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- od 96 % do 97 % oceny bardzo dobrej plus</w:t>
      </w:r>
    </w:p>
    <w:p w:rsidR="006D1025" w:rsidRPr="00C965DE" w:rsidRDefault="006D1025" w:rsidP="00C965DE">
      <w:pPr>
        <w:spacing w:after="0" w:line="360" w:lineRule="auto"/>
        <w:ind w:right="41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- od 98 % -do 100 % oceny celującej </w:t>
      </w:r>
    </w:p>
    <w:p w:rsidR="008A77BA" w:rsidRDefault="008A77BA" w:rsidP="00C965D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C02225" w:rsidRPr="00C965DE" w:rsidRDefault="00C02225" w:rsidP="00C965D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 xml:space="preserve">1.Obowiązkiem ucznia jest sumienna i systematyczna praca. </w:t>
      </w:r>
    </w:p>
    <w:p w:rsidR="00B65394" w:rsidRPr="00C965DE" w:rsidRDefault="00C02225" w:rsidP="00C965D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2.</w:t>
      </w:r>
      <w:r w:rsidR="00B65394" w:rsidRPr="00C965DE">
        <w:rPr>
          <w:rFonts w:ascii="Times New Roman" w:hAnsi="Times New Roman"/>
          <w:sz w:val="24"/>
          <w:szCs w:val="24"/>
        </w:rPr>
        <w:t xml:space="preserve">Każdy uczeń w ciągu semestru powinien otrzymać minimum </w:t>
      </w:r>
      <w:r w:rsidR="003B3383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82AB6" w:rsidRPr="00C965D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B27B2" w:rsidRPr="00C965DE">
        <w:rPr>
          <w:rFonts w:ascii="Times New Roman" w:hAnsi="Times New Roman"/>
          <w:color w:val="000000" w:themeColor="text1"/>
          <w:sz w:val="24"/>
          <w:szCs w:val="24"/>
        </w:rPr>
        <w:t>ocen cząstkowych.</w:t>
      </w:r>
    </w:p>
    <w:p w:rsidR="00C44202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3</w:t>
      </w:r>
      <w:r w:rsidR="00B65394" w:rsidRPr="00C965DE">
        <w:rPr>
          <w:rFonts w:ascii="Times New Roman" w:hAnsi="Times New Roman"/>
          <w:b/>
          <w:sz w:val="24"/>
          <w:szCs w:val="24"/>
        </w:rPr>
        <w:t>.</w:t>
      </w:r>
      <w:r w:rsidR="001D22E0" w:rsidRPr="00C965DE">
        <w:rPr>
          <w:rFonts w:ascii="Times New Roman" w:hAnsi="Times New Roman"/>
          <w:sz w:val="24"/>
          <w:szCs w:val="24"/>
        </w:rPr>
        <w:t>.</w:t>
      </w:r>
      <w:r w:rsidR="001D22E0" w:rsidRPr="00C965DE">
        <w:rPr>
          <w:rFonts w:ascii="Times New Roman" w:hAnsi="Times New Roman"/>
          <w:sz w:val="24"/>
          <w:szCs w:val="24"/>
          <w:u w:val="single"/>
        </w:rPr>
        <w:t xml:space="preserve">Uczeń ma prawo do  </w:t>
      </w:r>
      <w:r w:rsidR="003B3383">
        <w:rPr>
          <w:rFonts w:ascii="Times New Roman" w:hAnsi="Times New Roman"/>
          <w:sz w:val="24"/>
          <w:szCs w:val="24"/>
          <w:u w:val="single"/>
        </w:rPr>
        <w:t>dwóch</w:t>
      </w:r>
      <w:r w:rsidR="001D22E0" w:rsidRPr="00C965DE">
        <w:rPr>
          <w:rFonts w:ascii="Times New Roman" w:hAnsi="Times New Roman"/>
          <w:sz w:val="24"/>
          <w:szCs w:val="24"/>
          <w:u w:val="single"/>
        </w:rPr>
        <w:t xml:space="preserve"> „nieprzygotowań” w semestrze.</w:t>
      </w:r>
      <w:r w:rsidR="001D22E0" w:rsidRPr="00C965DE">
        <w:rPr>
          <w:rFonts w:ascii="Times New Roman" w:hAnsi="Times New Roman"/>
          <w:sz w:val="24"/>
          <w:szCs w:val="24"/>
        </w:rPr>
        <w:t xml:space="preserve"> Uczeń zgłasza je na początku lekcji, </w:t>
      </w:r>
      <w:r w:rsidR="001D7E96" w:rsidRPr="00C965DE">
        <w:rPr>
          <w:rFonts w:ascii="Times New Roman" w:hAnsi="Times New Roman"/>
          <w:sz w:val="24"/>
          <w:szCs w:val="24"/>
        </w:rPr>
        <w:br/>
      </w:r>
      <w:r w:rsidR="001D22E0" w:rsidRPr="00C965DE">
        <w:rPr>
          <w:rFonts w:ascii="Times New Roman" w:hAnsi="Times New Roman"/>
          <w:sz w:val="24"/>
          <w:szCs w:val="24"/>
        </w:rPr>
        <w:t>a nauczyciel odnotowuje je w dzienniku. „Np.” to: brak p</w:t>
      </w:r>
      <w:r w:rsidR="00C44202">
        <w:rPr>
          <w:rFonts w:ascii="Times New Roman" w:hAnsi="Times New Roman"/>
          <w:sz w:val="24"/>
          <w:szCs w:val="24"/>
        </w:rPr>
        <w:t>rzygotowania do lekcji,</w:t>
      </w:r>
      <w:r w:rsidR="001D22E0" w:rsidRPr="00C965DE">
        <w:rPr>
          <w:rFonts w:ascii="Times New Roman" w:hAnsi="Times New Roman"/>
          <w:sz w:val="24"/>
          <w:szCs w:val="24"/>
        </w:rPr>
        <w:t xml:space="preserve"> brak zeszytu  lub każdorazowy brak podręcznika</w:t>
      </w:r>
      <w:r w:rsidR="00B65394" w:rsidRPr="00C965DE">
        <w:rPr>
          <w:rFonts w:ascii="Times New Roman" w:hAnsi="Times New Roman"/>
          <w:sz w:val="24"/>
          <w:szCs w:val="24"/>
        </w:rPr>
        <w:t>, zeszytu ćwiczeń</w:t>
      </w:r>
      <w:r w:rsidR="001D22E0" w:rsidRPr="00C965DE">
        <w:rPr>
          <w:rFonts w:ascii="Times New Roman" w:hAnsi="Times New Roman"/>
          <w:sz w:val="24"/>
          <w:szCs w:val="24"/>
        </w:rPr>
        <w:t xml:space="preserve">. Otrzymanie </w:t>
      </w:r>
      <w:r w:rsidR="003B3383">
        <w:rPr>
          <w:rFonts w:ascii="Times New Roman" w:hAnsi="Times New Roman"/>
          <w:sz w:val="24"/>
          <w:szCs w:val="24"/>
        </w:rPr>
        <w:t>trzeciego</w:t>
      </w:r>
      <w:r w:rsidR="001D22E0" w:rsidRPr="00C965DE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="001D22E0" w:rsidRPr="00C965DE">
        <w:rPr>
          <w:rFonts w:ascii="Times New Roman" w:hAnsi="Times New Roman"/>
          <w:sz w:val="24"/>
          <w:szCs w:val="24"/>
        </w:rPr>
        <w:t>np</w:t>
      </w:r>
      <w:proofErr w:type="spellEnd"/>
      <w:r w:rsidR="001D22E0" w:rsidRPr="00C965DE">
        <w:rPr>
          <w:rFonts w:ascii="Times New Roman" w:hAnsi="Times New Roman"/>
          <w:sz w:val="24"/>
          <w:szCs w:val="24"/>
        </w:rPr>
        <w:t xml:space="preserve">”  jest równoznaczne z otrzymaniem oceny niedostatecznej. Każde kolejne nieprzygotowanie to kolejna  ocena niedostateczna. </w:t>
      </w:r>
    </w:p>
    <w:p w:rsidR="00D50F9C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965DE">
        <w:rPr>
          <w:rFonts w:ascii="Times New Roman" w:hAnsi="Times New Roman"/>
          <w:b/>
          <w:sz w:val="24"/>
          <w:szCs w:val="24"/>
        </w:rPr>
        <w:t>4</w:t>
      </w:r>
      <w:r w:rsidR="001D22E0" w:rsidRPr="00C965DE">
        <w:rPr>
          <w:rFonts w:ascii="Times New Roman" w:hAnsi="Times New Roman"/>
          <w:b/>
          <w:sz w:val="24"/>
          <w:szCs w:val="24"/>
        </w:rPr>
        <w:t>.</w:t>
      </w:r>
      <w:r w:rsidR="001F4402" w:rsidRPr="00C965DE">
        <w:rPr>
          <w:rFonts w:ascii="Times New Roman" w:hAnsi="Times New Roman"/>
          <w:sz w:val="24"/>
          <w:szCs w:val="24"/>
          <w:u w:val="single"/>
        </w:rPr>
        <w:t xml:space="preserve">Uczeń ma prawo do </w:t>
      </w:r>
      <w:r w:rsidR="00372EF0" w:rsidRPr="00C965DE">
        <w:rPr>
          <w:rFonts w:ascii="Times New Roman" w:hAnsi="Times New Roman"/>
          <w:sz w:val="24"/>
          <w:szCs w:val="24"/>
          <w:u w:val="single"/>
        </w:rPr>
        <w:t xml:space="preserve">poprawy testów i kartkówek </w:t>
      </w:r>
      <w:r w:rsidR="001D22E0" w:rsidRPr="00C965DE">
        <w:rPr>
          <w:rFonts w:ascii="Times New Roman" w:hAnsi="Times New Roman"/>
          <w:sz w:val="24"/>
          <w:szCs w:val="24"/>
        </w:rPr>
        <w:t>w terminie wyznaczonym przez nauczyciela,</w:t>
      </w:r>
      <w:r w:rsidR="00B65394" w:rsidRPr="00C965DE">
        <w:rPr>
          <w:rFonts w:ascii="Times New Roman" w:hAnsi="Times New Roman"/>
          <w:sz w:val="24"/>
          <w:szCs w:val="24"/>
        </w:rPr>
        <w:t xml:space="preserve"> w ciągu 2 tygodni od otrzymania niesatysfakcjonującej oceny.</w:t>
      </w:r>
      <w:r w:rsidR="00E12D0F" w:rsidRPr="00C965DE">
        <w:rPr>
          <w:rFonts w:ascii="Times New Roman" w:hAnsi="Times New Roman"/>
          <w:sz w:val="24"/>
          <w:szCs w:val="24"/>
        </w:rPr>
        <w:t xml:space="preserve"> </w:t>
      </w:r>
      <w:r w:rsidR="001D746F" w:rsidRPr="00C965DE">
        <w:rPr>
          <w:rFonts w:ascii="Times New Roman" w:hAnsi="Times New Roman"/>
          <w:sz w:val="24"/>
          <w:szCs w:val="24"/>
        </w:rPr>
        <w:t xml:space="preserve">Ocenę uzyskaną z poprawy sprawdzianu typu  </w:t>
      </w:r>
      <w:r w:rsidR="00D50F9C" w:rsidRPr="00C965DE">
        <w:rPr>
          <w:rFonts w:ascii="Times New Roman" w:hAnsi="Times New Roman"/>
          <w:sz w:val="24"/>
          <w:szCs w:val="24"/>
        </w:rPr>
        <w:t>A,</w:t>
      </w:r>
      <w:r w:rsidR="00372EF0" w:rsidRPr="00C965DE">
        <w:rPr>
          <w:rFonts w:ascii="Times New Roman" w:hAnsi="Times New Roman"/>
          <w:sz w:val="24"/>
          <w:szCs w:val="24"/>
        </w:rPr>
        <w:t xml:space="preserve"> </w:t>
      </w:r>
      <w:r w:rsidR="001D746F" w:rsidRPr="00C965DE">
        <w:rPr>
          <w:rFonts w:ascii="Times New Roman" w:hAnsi="Times New Roman"/>
          <w:sz w:val="24"/>
          <w:szCs w:val="24"/>
        </w:rPr>
        <w:t>B  nauczyciel wpisuje do dziennika jako kolejną o tej samej wadze.</w:t>
      </w:r>
      <w:r w:rsidR="00FC2F14" w:rsidRPr="00C965DE">
        <w:rPr>
          <w:rFonts w:ascii="Times New Roman" w:hAnsi="Times New Roman"/>
          <w:sz w:val="24"/>
          <w:szCs w:val="24"/>
        </w:rPr>
        <w:t xml:space="preserve"> Do poprawy każdego testu uczeń może przystąpić tylko raz.</w:t>
      </w:r>
    </w:p>
    <w:p w:rsidR="001F4402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5</w:t>
      </w:r>
      <w:r w:rsidR="001F4402" w:rsidRPr="00C965DE">
        <w:rPr>
          <w:rFonts w:ascii="Times New Roman" w:hAnsi="Times New Roman"/>
          <w:b/>
          <w:sz w:val="24"/>
          <w:szCs w:val="24"/>
        </w:rPr>
        <w:t>.</w:t>
      </w:r>
      <w:r w:rsidR="001F4402" w:rsidRPr="00C965DE">
        <w:rPr>
          <w:rFonts w:ascii="Times New Roman" w:hAnsi="Times New Roman"/>
          <w:sz w:val="24"/>
          <w:szCs w:val="24"/>
        </w:rPr>
        <w:t xml:space="preserve"> Jeśli uczeń był dłuższy czas nieobecny z powodu choroby (ok. tydzień), zobowiązany jest w </w:t>
      </w:r>
      <w:r w:rsidR="001D22E0" w:rsidRPr="00C965DE">
        <w:rPr>
          <w:rFonts w:ascii="Times New Roman" w:hAnsi="Times New Roman"/>
          <w:sz w:val="24"/>
          <w:szCs w:val="24"/>
        </w:rPr>
        <w:t xml:space="preserve">ciągu dwóch tygodni </w:t>
      </w:r>
      <w:r w:rsidR="001F4402" w:rsidRPr="00C965DE">
        <w:rPr>
          <w:rFonts w:ascii="Times New Roman" w:hAnsi="Times New Roman"/>
          <w:sz w:val="24"/>
          <w:szCs w:val="24"/>
        </w:rPr>
        <w:t xml:space="preserve"> po powrocie do szkoły napisać zaległy test. W tym celu uczeń sam zgłasza się do nauczyciela. </w:t>
      </w:r>
      <w:r w:rsidR="008A77BA">
        <w:rPr>
          <w:rFonts w:ascii="Times New Roman" w:hAnsi="Times New Roman"/>
          <w:sz w:val="24"/>
          <w:szCs w:val="24"/>
        </w:rPr>
        <w:br/>
      </w:r>
      <w:r w:rsidR="001F4402" w:rsidRPr="00C965DE">
        <w:rPr>
          <w:rFonts w:ascii="Times New Roman" w:hAnsi="Times New Roman"/>
          <w:sz w:val="24"/>
          <w:szCs w:val="24"/>
        </w:rPr>
        <w:lastRenderedPageBreak/>
        <w:t>Po upływie 2 tygodni od sprawdzianu, nauczyciel ma prawo traktować zapis „</w:t>
      </w:r>
      <w:proofErr w:type="spellStart"/>
      <w:r w:rsidR="001F4402" w:rsidRPr="00C965DE">
        <w:rPr>
          <w:rFonts w:ascii="Times New Roman" w:hAnsi="Times New Roman"/>
          <w:sz w:val="24"/>
          <w:szCs w:val="24"/>
        </w:rPr>
        <w:t>nb</w:t>
      </w:r>
      <w:proofErr w:type="spellEnd"/>
      <w:r w:rsidR="001F4402" w:rsidRPr="00C965DE">
        <w:rPr>
          <w:rFonts w:ascii="Times New Roman" w:hAnsi="Times New Roman"/>
          <w:sz w:val="24"/>
          <w:szCs w:val="24"/>
        </w:rPr>
        <w:t>”</w:t>
      </w:r>
      <w:r w:rsidR="008D1ED5" w:rsidRPr="00C965DE">
        <w:rPr>
          <w:rFonts w:ascii="Times New Roman" w:hAnsi="Times New Roman"/>
          <w:sz w:val="24"/>
          <w:szCs w:val="24"/>
        </w:rPr>
        <w:t xml:space="preserve">– </w:t>
      </w:r>
      <w:r w:rsidR="001F4402" w:rsidRPr="00C965DE">
        <w:rPr>
          <w:rFonts w:ascii="Times New Roman" w:hAnsi="Times New Roman"/>
          <w:sz w:val="24"/>
          <w:szCs w:val="24"/>
        </w:rPr>
        <w:t>nieobecny</w:t>
      </w:r>
      <w:r w:rsidR="008D1ED5" w:rsidRPr="00C965DE">
        <w:rPr>
          <w:rFonts w:ascii="Times New Roman" w:hAnsi="Times New Roman"/>
          <w:sz w:val="24"/>
          <w:szCs w:val="24"/>
        </w:rPr>
        <w:t>-</w:t>
      </w:r>
      <w:r w:rsidR="001F4402" w:rsidRPr="00C965DE">
        <w:rPr>
          <w:rFonts w:ascii="Times New Roman" w:hAnsi="Times New Roman"/>
          <w:sz w:val="24"/>
          <w:szCs w:val="24"/>
        </w:rPr>
        <w:t xml:space="preserve"> jako „niedostateczny”, jeśli uczeń nie wyraził chęci zaliczenia materiału.</w:t>
      </w:r>
    </w:p>
    <w:p w:rsidR="001D22E0" w:rsidRPr="00C965DE" w:rsidRDefault="001F4402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Jeśli uczeń był nieobecny tylko w dniu testu, uczeń pisze test podczas kolejnych zajęć j. angielskiego.</w:t>
      </w:r>
    </w:p>
    <w:p w:rsidR="001D22E0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6</w:t>
      </w:r>
      <w:r w:rsidR="001D22E0" w:rsidRPr="00C965DE">
        <w:rPr>
          <w:rFonts w:ascii="Times New Roman" w:hAnsi="Times New Roman"/>
          <w:b/>
          <w:sz w:val="24"/>
          <w:szCs w:val="24"/>
        </w:rPr>
        <w:t>.</w:t>
      </w:r>
      <w:r w:rsidR="001D22E0" w:rsidRPr="00C965DE">
        <w:rPr>
          <w:rFonts w:ascii="Times New Roman" w:hAnsi="Times New Roman"/>
          <w:sz w:val="24"/>
          <w:szCs w:val="24"/>
        </w:rPr>
        <w:t>Uczeń ma obowiązek uzupełnić materiał realizowany na lekcjach w czasie jego nieobecności.</w:t>
      </w:r>
      <w:r w:rsidR="00F22AE3" w:rsidRPr="00C965DE">
        <w:rPr>
          <w:rFonts w:ascii="Times New Roman" w:hAnsi="Times New Roman"/>
          <w:sz w:val="24"/>
          <w:szCs w:val="24"/>
        </w:rPr>
        <w:t xml:space="preserve"> W przypadku nieobecności tygodniowej lub dłuższej ma na to 7 dni.</w:t>
      </w:r>
      <w:r w:rsidR="001D22E0" w:rsidRPr="00C965DE">
        <w:rPr>
          <w:rFonts w:ascii="Times New Roman" w:hAnsi="Times New Roman"/>
          <w:sz w:val="24"/>
          <w:szCs w:val="24"/>
        </w:rPr>
        <w:t xml:space="preserve"> Nieuzupełnienie materiału wiąże się z otrzymaniem oceny niedostatecznej.  </w:t>
      </w:r>
    </w:p>
    <w:p w:rsidR="00DF7DFC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7</w:t>
      </w:r>
      <w:r w:rsidR="001F4402" w:rsidRPr="00C965DE">
        <w:rPr>
          <w:rFonts w:ascii="Times New Roman" w:hAnsi="Times New Roman"/>
          <w:b/>
          <w:sz w:val="24"/>
          <w:szCs w:val="24"/>
        </w:rPr>
        <w:t>.</w:t>
      </w:r>
      <w:r w:rsidR="001F4402" w:rsidRPr="00C965DE">
        <w:rPr>
          <w:rFonts w:ascii="Times New Roman" w:hAnsi="Times New Roman"/>
          <w:sz w:val="24"/>
          <w:szCs w:val="24"/>
        </w:rPr>
        <w:t xml:space="preserve"> Nauczyciel ma prawo postawić uczniowi ocenę niedostateczną z pracy na lekcji, gdy uczeń nie wykonu</w:t>
      </w:r>
      <w:r w:rsidR="00A21E2D" w:rsidRPr="00C965DE">
        <w:rPr>
          <w:rFonts w:ascii="Times New Roman" w:hAnsi="Times New Roman"/>
          <w:sz w:val="24"/>
          <w:szCs w:val="24"/>
        </w:rPr>
        <w:t xml:space="preserve">je poleceń nauczyciela, nie wie </w:t>
      </w:r>
      <w:r w:rsidR="001F4402" w:rsidRPr="00C965DE">
        <w:rPr>
          <w:rFonts w:ascii="Times New Roman" w:hAnsi="Times New Roman"/>
          <w:sz w:val="24"/>
          <w:szCs w:val="24"/>
        </w:rPr>
        <w:t xml:space="preserve">które ćwiczenie w </w:t>
      </w:r>
      <w:r w:rsidR="001D746F" w:rsidRPr="00C965DE">
        <w:rPr>
          <w:rFonts w:ascii="Times New Roman" w:hAnsi="Times New Roman"/>
          <w:sz w:val="24"/>
          <w:szCs w:val="24"/>
        </w:rPr>
        <w:t>danym momenc</w:t>
      </w:r>
      <w:r w:rsidR="00DF7DFC" w:rsidRPr="00C965DE">
        <w:rPr>
          <w:rFonts w:ascii="Times New Roman" w:hAnsi="Times New Roman"/>
          <w:sz w:val="24"/>
          <w:szCs w:val="24"/>
        </w:rPr>
        <w:t>ie jest realizowane.</w:t>
      </w:r>
    </w:p>
    <w:p w:rsidR="006A6AC0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8</w:t>
      </w:r>
      <w:r w:rsidR="006A6AC0" w:rsidRPr="00C965DE">
        <w:rPr>
          <w:rFonts w:ascii="Times New Roman" w:hAnsi="Times New Roman"/>
          <w:b/>
          <w:sz w:val="24"/>
          <w:szCs w:val="24"/>
        </w:rPr>
        <w:t>.</w:t>
      </w:r>
      <w:r w:rsidR="006A6AC0" w:rsidRPr="00C965DE">
        <w:rPr>
          <w:rFonts w:ascii="Times New Roman" w:hAnsi="Times New Roman"/>
          <w:sz w:val="24"/>
          <w:szCs w:val="24"/>
        </w:rPr>
        <w:t xml:space="preserve"> Skala, wg której będzie wystawiana ocena semestralna i roczna, została przedstawiona następująco: </w:t>
      </w:r>
    </w:p>
    <w:p w:rsidR="006A6AC0" w:rsidRPr="00C965DE" w:rsidRDefault="00D6620E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Średnia ocen:        ocena:</w:t>
      </w:r>
    </w:p>
    <w:p w:rsidR="006A6AC0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1,0 - 1,6       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  </w:t>
      </w:r>
      <w:r w:rsidRPr="00C965DE">
        <w:rPr>
          <w:rFonts w:ascii="Times New Roman" w:hAnsi="Times New Roman"/>
          <w:sz w:val="24"/>
          <w:szCs w:val="24"/>
        </w:rPr>
        <w:t xml:space="preserve">1 – niedostateczny </w:t>
      </w:r>
    </w:p>
    <w:p w:rsidR="006A6AC0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1,61 - 2,6     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</w:t>
      </w:r>
      <w:r w:rsidR="008D1ED5" w:rsidRPr="00C965DE">
        <w:rPr>
          <w:rFonts w:ascii="Times New Roman" w:hAnsi="Times New Roman"/>
          <w:sz w:val="24"/>
          <w:szCs w:val="24"/>
        </w:rPr>
        <w:t xml:space="preserve"> </w:t>
      </w:r>
      <w:r w:rsidR="00D6620E" w:rsidRPr="00C965DE">
        <w:rPr>
          <w:rFonts w:ascii="Times New Roman" w:hAnsi="Times New Roman"/>
          <w:sz w:val="24"/>
          <w:szCs w:val="24"/>
        </w:rPr>
        <w:t xml:space="preserve"> </w:t>
      </w:r>
      <w:r w:rsidRPr="00C965DE">
        <w:rPr>
          <w:rFonts w:ascii="Times New Roman" w:hAnsi="Times New Roman"/>
          <w:sz w:val="24"/>
          <w:szCs w:val="24"/>
        </w:rPr>
        <w:t xml:space="preserve">2 – dopuszczający </w:t>
      </w:r>
    </w:p>
    <w:p w:rsidR="00D6620E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2,61</w:t>
      </w:r>
      <w:r w:rsidR="00D6620E" w:rsidRPr="00C965DE">
        <w:rPr>
          <w:rFonts w:ascii="Times New Roman" w:hAnsi="Times New Roman"/>
          <w:sz w:val="24"/>
          <w:szCs w:val="24"/>
        </w:rPr>
        <w:t xml:space="preserve">- </w:t>
      </w:r>
      <w:r w:rsidRPr="00C965DE">
        <w:rPr>
          <w:rFonts w:ascii="Times New Roman" w:hAnsi="Times New Roman"/>
          <w:sz w:val="24"/>
          <w:szCs w:val="24"/>
        </w:rPr>
        <w:t xml:space="preserve"> 3,6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     </w:t>
      </w:r>
      <w:r w:rsidR="008D1ED5" w:rsidRPr="00C965DE">
        <w:rPr>
          <w:rFonts w:ascii="Times New Roman" w:hAnsi="Times New Roman"/>
          <w:sz w:val="24"/>
          <w:szCs w:val="24"/>
        </w:rPr>
        <w:t xml:space="preserve"> </w:t>
      </w:r>
      <w:r w:rsidR="00D6620E" w:rsidRPr="00C965DE">
        <w:rPr>
          <w:rFonts w:ascii="Times New Roman" w:hAnsi="Times New Roman"/>
          <w:sz w:val="24"/>
          <w:szCs w:val="24"/>
        </w:rPr>
        <w:t xml:space="preserve"> </w:t>
      </w:r>
      <w:r w:rsidRPr="00C965DE">
        <w:rPr>
          <w:rFonts w:ascii="Times New Roman" w:hAnsi="Times New Roman"/>
          <w:sz w:val="24"/>
          <w:szCs w:val="24"/>
        </w:rPr>
        <w:t xml:space="preserve">3 – dostateczny </w:t>
      </w:r>
    </w:p>
    <w:p w:rsidR="00D6620E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3,61 </w:t>
      </w:r>
      <w:r w:rsidR="00D6620E" w:rsidRPr="00C965DE">
        <w:rPr>
          <w:rFonts w:ascii="Times New Roman" w:hAnsi="Times New Roman"/>
          <w:sz w:val="24"/>
          <w:szCs w:val="24"/>
        </w:rPr>
        <w:t>-</w:t>
      </w:r>
      <w:r w:rsidRPr="00C965DE">
        <w:rPr>
          <w:rFonts w:ascii="Times New Roman" w:hAnsi="Times New Roman"/>
          <w:sz w:val="24"/>
          <w:szCs w:val="24"/>
        </w:rPr>
        <w:t xml:space="preserve">4,6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        </w:t>
      </w:r>
      <w:r w:rsidRPr="00C965DE">
        <w:rPr>
          <w:rFonts w:ascii="Times New Roman" w:hAnsi="Times New Roman"/>
          <w:sz w:val="24"/>
          <w:szCs w:val="24"/>
        </w:rPr>
        <w:t xml:space="preserve">4 – dobry </w:t>
      </w:r>
    </w:p>
    <w:p w:rsidR="00D6620E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4,61 </w:t>
      </w:r>
      <w:r w:rsidR="00D6620E" w:rsidRPr="00C965DE">
        <w:rPr>
          <w:rFonts w:ascii="Times New Roman" w:hAnsi="Times New Roman"/>
          <w:sz w:val="24"/>
          <w:szCs w:val="24"/>
        </w:rPr>
        <w:t>-</w:t>
      </w:r>
      <w:r w:rsidRPr="00C965DE">
        <w:rPr>
          <w:rFonts w:ascii="Times New Roman" w:hAnsi="Times New Roman"/>
          <w:sz w:val="24"/>
          <w:szCs w:val="24"/>
        </w:rPr>
        <w:t xml:space="preserve">5,5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        </w:t>
      </w:r>
      <w:r w:rsidRPr="00C965DE">
        <w:rPr>
          <w:rFonts w:ascii="Times New Roman" w:hAnsi="Times New Roman"/>
          <w:sz w:val="24"/>
          <w:szCs w:val="24"/>
        </w:rPr>
        <w:t xml:space="preserve">5 – bardzo dobry </w:t>
      </w:r>
    </w:p>
    <w:p w:rsidR="006A6AC0" w:rsidRPr="00C965DE" w:rsidRDefault="006A6AC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 xml:space="preserve">5,51 </w:t>
      </w:r>
      <w:r w:rsidR="00D6620E" w:rsidRPr="00C965DE">
        <w:rPr>
          <w:rFonts w:ascii="Times New Roman" w:hAnsi="Times New Roman"/>
          <w:sz w:val="24"/>
          <w:szCs w:val="24"/>
        </w:rPr>
        <w:t xml:space="preserve">- </w:t>
      </w:r>
      <w:r w:rsidRPr="00C965DE">
        <w:rPr>
          <w:rFonts w:ascii="Times New Roman" w:hAnsi="Times New Roman"/>
          <w:sz w:val="24"/>
          <w:szCs w:val="24"/>
        </w:rPr>
        <w:t xml:space="preserve">6,0 </w:t>
      </w:r>
      <w:r w:rsidR="00D6620E" w:rsidRPr="00C965DE">
        <w:rPr>
          <w:rFonts w:ascii="Times New Roman" w:hAnsi="Times New Roman"/>
          <w:sz w:val="24"/>
          <w:szCs w:val="24"/>
        </w:rPr>
        <w:t xml:space="preserve">                </w:t>
      </w:r>
      <w:r w:rsidRPr="00C965DE">
        <w:rPr>
          <w:rFonts w:ascii="Times New Roman" w:hAnsi="Times New Roman"/>
          <w:sz w:val="24"/>
          <w:szCs w:val="24"/>
        </w:rPr>
        <w:t>6 – celujący</w:t>
      </w:r>
    </w:p>
    <w:p w:rsidR="006A6AC0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965DE">
        <w:rPr>
          <w:rFonts w:ascii="Times New Roman" w:hAnsi="Times New Roman"/>
          <w:b/>
          <w:sz w:val="24"/>
          <w:szCs w:val="24"/>
        </w:rPr>
        <w:t>9</w:t>
      </w:r>
      <w:r w:rsidR="006A6AC0" w:rsidRPr="00C965DE">
        <w:rPr>
          <w:rFonts w:ascii="Times New Roman" w:hAnsi="Times New Roman"/>
          <w:b/>
          <w:sz w:val="24"/>
          <w:szCs w:val="24"/>
        </w:rPr>
        <w:t>.</w:t>
      </w:r>
      <w:r w:rsidR="006A6AC0" w:rsidRPr="00C965DE">
        <w:rPr>
          <w:rFonts w:ascii="Times New Roman" w:hAnsi="Times New Roman"/>
          <w:sz w:val="24"/>
          <w:szCs w:val="24"/>
          <w:u w:val="single"/>
        </w:rPr>
        <w:t xml:space="preserve">Ocenę roczną ustala się na podstawie osiągnięć uczniów na zakończenie I </w:t>
      </w:r>
      <w:proofErr w:type="spellStart"/>
      <w:r w:rsidR="006A6AC0" w:rsidRPr="00C965DE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="006A6AC0" w:rsidRPr="00C965DE">
        <w:rPr>
          <w:rFonts w:ascii="Times New Roman" w:hAnsi="Times New Roman"/>
          <w:sz w:val="24"/>
          <w:szCs w:val="24"/>
          <w:u w:val="single"/>
        </w:rPr>
        <w:t xml:space="preserve"> II semestru, jednak ostateczna decyzja, dotycząca oceny rocznej, należy do nauczyciela uczącego danego przedmiotu, przy uwzględnieniu całorocznej pracy ucznia oraz jego indywidualnych możliwości.</w:t>
      </w:r>
    </w:p>
    <w:p w:rsidR="00217154" w:rsidRPr="00C965DE" w:rsidRDefault="00C02225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b/>
          <w:sz w:val="24"/>
          <w:szCs w:val="24"/>
        </w:rPr>
        <w:t>10</w:t>
      </w:r>
      <w:r w:rsidR="001D22E0" w:rsidRPr="00C965DE">
        <w:rPr>
          <w:rFonts w:ascii="Times New Roman" w:hAnsi="Times New Roman"/>
          <w:b/>
          <w:sz w:val="24"/>
          <w:szCs w:val="24"/>
        </w:rPr>
        <w:t>.</w:t>
      </w:r>
      <w:r w:rsidR="001F4402" w:rsidRPr="00C965DE">
        <w:rPr>
          <w:rFonts w:ascii="Times New Roman" w:hAnsi="Times New Roman"/>
          <w:sz w:val="24"/>
          <w:szCs w:val="24"/>
        </w:rPr>
        <w:t xml:space="preserve"> </w:t>
      </w:r>
      <w:r w:rsidR="001D22E0" w:rsidRPr="00C965DE">
        <w:rPr>
          <w:rFonts w:ascii="Times New Roman" w:hAnsi="Times New Roman"/>
          <w:sz w:val="24"/>
          <w:szCs w:val="24"/>
        </w:rPr>
        <w:t>Za zgodą n</w:t>
      </w:r>
      <w:r w:rsidR="001D746F" w:rsidRPr="00C965DE">
        <w:rPr>
          <w:rFonts w:ascii="Times New Roman" w:hAnsi="Times New Roman"/>
          <w:sz w:val="24"/>
          <w:szCs w:val="24"/>
        </w:rPr>
        <w:t xml:space="preserve">auczyciela </w:t>
      </w:r>
      <w:r w:rsidR="001D22E0" w:rsidRPr="00C965DE">
        <w:rPr>
          <w:rFonts w:ascii="Times New Roman" w:hAnsi="Times New Roman"/>
          <w:sz w:val="24"/>
          <w:szCs w:val="24"/>
        </w:rPr>
        <w:t xml:space="preserve">w czerwcu uczniowie mogą zaprezentować swoje prace projektowe na temat wybrany przez ucznia z puli wyznaczonej przez nauczyciela,  aby poprawić się np. z oceny 3+ na  4. </w:t>
      </w:r>
    </w:p>
    <w:p w:rsidR="00945F31" w:rsidRPr="00C965DE" w:rsidRDefault="001D22E0" w:rsidP="00C965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65DE">
        <w:rPr>
          <w:rFonts w:ascii="Times New Roman" w:hAnsi="Times New Roman"/>
          <w:sz w:val="24"/>
          <w:szCs w:val="24"/>
        </w:rPr>
        <w:t>Roszczenia względem ocen końcowo-rocznych rozstrzygane będą za pomocą testu sprawdzającego zdobytą wiedzę z całego materiału z danego poziomu edukacyjnego.</w:t>
      </w:r>
    </w:p>
    <w:p w:rsidR="008A77BA" w:rsidRDefault="008A77BA" w:rsidP="008A7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77BA" w:rsidRPr="00C5027E" w:rsidRDefault="008A77BA" w:rsidP="008A7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027E">
        <w:rPr>
          <w:rFonts w:ascii="Times New Roman" w:hAnsi="Times New Roman"/>
          <w:b/>
          <w:sz w:val="24"/>
          <w:szCs w:val="24"/>
        </w:rPr>
        <w:t>Ocenianie ucznia ze specyficznymi trudnościami w uczeniu się:</w:t>
      </w:r>
    </w:p>
    <w:p w:rsidR="008A77BA" w:rsidRPr="00FC2672" w:rsidRDefault="008A77BA" w:rsidP="008A77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C2672">
        <w:rPr>
          <w:rFonts w:ascii="Times New Roman" w:hAnsi="Times New Roman"/>
          <w:sz w:val="24"/>
          <w:szCs w:val="24"/>
        </w:rPr>
        <w:t>W ocenie ucznia ze stwierdzonymi specyficznymi trudnościami w uczeniu się brane są pod uwagę zalecenia poradni psychologiczno – pedagogicznej i  wymagania są dostosowywane do możliwości intelektualnych ucznia.</w:t>
      </w:r>
    </w:p>
    <w:p w:rsidR="008A77BA" w:rsidRPr="00FC2672" w:rsidRDefault="008A77BA" w:rsidP="008A77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C2672">
        <w:rPr>
          <w:rFonts w:ascii="Times New Roman" w:hAnsi="Times New Roman"/>
          <w:sz w:val="24"/>
          <w:szCs w:val="24"/>
        </w:rPr>
        <w:t xml:space="preserve">Uczeń ma mniejszą ilość materiału do zapamiętania ( słownictwa i gramatyki),czytanie i słuchanie </w:t>
      </w:r>
    </w:p>
    <w:p w:rsidR="008A77BA" w:rsidRPr="00FC2672" w:rsidRDefault="008A77BA" w:rsidP="008A77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C2672">
        <w:rPr>
          <w:rFonts w:ascii="Times New Roman" w:hAnsi="Times New Roman"/>
          <w:sz w:val="24"/>
          <w:szCs w:val="24"/>
        </w:rPr>
        <w:t xml:space="preserve">ze zrozumieniem oparte jest na łatwiejszych tekstach i </w:t>
      </w:r>
      <w:proofErr w:type="spellStart"/>
      <w:r w:rsidRPr="00FC2672">
        <w:rPr>
          <w:rFonts w:ascii="Times New Roman" w:hAnsi="Times New Roman"/>
          <w:sz w:val="24"/>
          <w:szCs w:val="24"/>
        </w:rPr>
        <w:t>nagraniach,wypowiedzi</w:t>
      </w:r>
      <w:proofErr w:type="spellEnd"/>
      <w:r w:rsidRPr="00FC2672">
        <w:rPr>
          <w:rFonts w:ascii="Times New Roman" w:hAnsi="Times New Roman"/>
          <w:sz w:val="24"/>
          <w:szCs w:val="24"/>
        </w:rPr>
        <w:t xml:space="preserve"> pisemne  i słowne są formułowane za pomocą prostych zdań.</w:t>
      </w:r>
    </w:p>
    <w:p w:rsidR="008A77BA" w:rsidRPr="00FC2672" w:rsidRDefault="008A77BA" w:rsidP="008A77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C2672">
        <w:rPr>
          <w:rFonts w:ascii="Times New Roman" w:hAnsi="Times New Roman"/>
          <w:sz w:val="24"/>
          <w:szCs w:val="24"/>
        </w:rPr>
        <w:t>Wiedza ucznia sprawdzana jest  za pomocą odpowiedzi ustnych jak również testów o obniżonym stopniu trudności.</w:t>
      </w:r>
    </w:p>
    <w:p w:rsidR="008A77BA" w:rsidRDefault="008A77BA" w:rsidP="008A77BA">
      <w:pPr>
        <w:shd w:val="clear" w:color="auto" w:fill="FFFFFF"/>
        <w:spacing w:after="0" w:line="360" w:lineRule="auto"/>
        <w:textAlignment w:val="baseline"/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U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czeń z SPE pracuje na miarę </w:t>
      </w:r>
      <w:r w:rsidRPr="00044443"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  <w:lang w:eastAsia="pl-PL"/>
        </w:rPr>
        <w:t>swoich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 – nie jego pełnosprawnych rówieśników – możliwości. Dlatego też niedopuszczalne jest porównywanie dzieci między sobą – dziecko może być porównywane tylko ze sobą samym. Kryterium oceny powinno uwzględniać zaangażowanie ucznia w dane zadanie, jego wkład i wysiłek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lastRenderedPageBreak/>
        <w:t>włożony w pracę, starania i chęci, a nie tylko efekt końcowy. Są obszary, których uczeń z niepełnosprawnością nigdy „nie przeskoczy” i nie wynika to z jego chęci, ale z ograniczonych możliwości.  Ocena osiągnięć ucznia z SPE powinna uwzględniać nie tylko wiedzę i umiejętności, ale także indywidualne cechy dziecka oraz jego możliwości psychofizyczne. Jeśli uczeń się stara, angażuje się w lekcje, robi postępy (dostosowane do jego możliwości), należy uwzględnić to w ocenie. Każde dziecko chce być docenione i powinno mieć szansę pełnego rozwoju swojego potencjału, bez względu na posiadane ograniczenia</w:t>
      </w:r>
      <w:r w:rsidRPr="00044443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eastAsia="pl-PL"/>
        </w:rPr>
        <w:t xml:space="preserve"> </w:t>
      </w:r>
    </w:p>
    <w:p w:rsidR="008A77BA" w:rsidRPr="00044443" w:rsidRDefault="008A77BA" w:rsidP="008A77BA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bdr w:val="none" w:sz="0" w:space="0" w:color="auto" w:frame="1"/>
          <w:lang w:eastAsia="pl-PL"/>
        </w:rPr>
        <w:t>Oc</w:t>
      </w:r>
      <w:r w:rsidRPr="00044443">
        <w:rPr>
          <w:rFonts w:ascii="Times New Roman" w:eastAsia="Times New Roman" w:hAnsi="Times New Roman"/>
          <w:bCs/>
          <w:color w:val="333333"/>
          <w:sz w:val="24"/>
          <w:szCs w:val="24"/>
          <w:bdr w:val="none" w:sz="0" w:space="0" w:color="auto" w:frame="1"/>
          <w:lang w:eastAsia="pl-PL"/>
        </w:rPr>
        <w:t>eniając ucznia</w:t>
      </w:r>
      <w:r>
        <w:rPr>
          <w:rFonts w:ascii="Times New Roman" w:eastAsia="Times New Roman" w:hAnsi="Times New Roman"/>
          <w:bCs/>
          <w:color w:val="333333"/>
          <w:sz w:val="24"/>
          <w:szCs w:val="24"/>
          <w:bdr w:val="none" w:sz="0" w:space="0" w:color="auto" w:frame="1"/>
          <w:lang w:eastAsia="pl-PL"/>
        </w:rPr>
        <w:t xml:space="preserve"> ze SPE bierze się pod uwagę:</w:t>
      </w:r>
    </w:p>
    <w:p w:rsidR="008A77BA" w:rsidRDefault="008A77BA" w:rsidP="008A77BA">
      <w:pPr>
        <w:shd w:val="clear" w:color="auto" w:fill="FFFFFF"/>
        <w:spacing w:after="120" w:line="36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- 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jego indywidualizm</w:t>
      </w:r>
    </w:p>
    <w:p w:rsidR="008A77BA" w:rsidRPr="00044443" w:rsidRDefault="008A77BA" w:rsidP="008A77BA">
      <w:pPr>
        <w:shd w:val="clear" w:color="auto" w:fill="FFFFFF"/>
        <w:spacing w:after="120" w:line="36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mocne i słabe strony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możliwości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potencjał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umiejętności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wiedzę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potrzeby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zaangażowanie</w:t>
      </w:r>
    </w:p>
    <w:p w:rsidR="008A77BA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kreatywność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wysiłek, wkład</w:t>
      </w:r>
    </w:p>
    <w:p w:rsidR="008A77BA" w:rsidRPr="00044443" w:rsidRDefault="008A77BA" w:rsidP="008A77BA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  - </w:t>
      </w:r>
      <w:r w:rsidRPr="00044443"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chęci</w:t>
      </w:r>
    </w:p>
    <w:p w:rsidR="008A77BA" w:rsidRPr="00044443" w:rsidRDefault="008A77BA" w:rsidP="008A7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A77BA" w:rsidRPr="00044443" w:rsidRDefault="008A77BA" w:rsidP="008A7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7BA" w:rsidRPr="00044443" w:rsidRDefault="008A77BA" w:rsidP="008A7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7BA" w:rsidRPr="00C965DE" w:rsidRDefault="008A77BA" w:rsidP="008A7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7DFC" w:rsidRPr="00C965DE" w:rsidRDefault="00DF7DFC" w:rsidP="001F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7DFC" w:rsidRPr="00C965DE" w:rsidSect="00217154">
      <w:footerReference w:type="default" r:id="rId8"/>
      <w:pgSz w:w="11906" w:h="16838"/>
      <w:pgMar w:top="567" w:right="720" w:bottom="720" w:left="567" w:header="57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D88" w:rsidRDefault="00684D88" w:rsidP="00217154">
      <w:pPr>
        <w:spacing w:after="0" w:line="240" w:lineRule="auto"/>
      </w:pPr>
      <w:r>
        <w:separator/>
      </w:r>
    </w:p>
  </w:endnote>
  <w:endnote w:type="continuationSeparator" w:id="0">
    <w:p w:rsidR="00684D88" w:rsidRDefault="00684D88" w:rsidP="0021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6653798"/>
      <w:docPartObj>
        <w:docPartGallery w:val="Page Numbers (Bottom of Page)"/>
        <w:docPartUnique/>
      </w:docPartObj>
    </w:sdtPr>
    <w:sdtContent>
      <w:p w:rsidR="006024F2" w:rsidRDefault="00B3302C">
        <w:pPr>
          <w:pStyle w:val="Stopka"/>
          <w:jc w:val="center"/>
        </w:pPr>
        <w:r>
          <w:fldChar w:fldCharType="begin"/>
        </w:r>
        <w:r w:rsidR="006024F2">
          <w:instrText>PAGE   \* MERGEFORMAT</w:instrText>
        </w:r>
        <w:r>
          <w:fldChar w:fldCharType="separate"/>
        </w:r>
        <w:r w:rsidR="00AC2A4A">
          <w:rPr>
            <w:noProof/>
          </w:rPr>
          <w:t>4</w:t>
        </w:r>
        <w:r>
          <w:fldChar w:fldCharType="end"/>
        </w:r>
      </w:p>
    </w:sdtContent>
  </w:sdt>
  <w:p w:rsidR="006024F2" w:rsidRDefault="006024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D88" w:rsidRDefault="00684D88" w:rsidP="00217154">
      <w:pPr>
        <w:spacing w:after="0" w:line="240" w:lineRule="auto"/>
      </w:pPr>
      <w:r>
        <w:separator/>
      </w:r>
    </w:p>
  </w:footnote>
  <w:footnote w:type="continuationSeparator" w:id="0">
    <w:p w:rsidR="00684D88" w:rsidRDefault="00684D88" w:rsidP="0021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A5882"/>
    <w:multiLevelType w:val="hybridMultilevel"/>
    <w:tmpl w:val="8FA8A430"/>
    <w:lvl w:ilvl="0" w:tplc="22DA54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3177CDB"/>
    <w:multiLevelType w:val="hybridMultilevel"/>
    <w:tmpl w:val="341A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DA35B6"/>
    <w:multiLevelType w:val="hybridMultilevel"/>
    <w:tmpl w:val="E3105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52A90"/>
    <w:multiLevelType w:val="hybridMultilevel"/>
    <w:tmpl w:val="A9DE1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84AB4"/>
    <w:multiLevelType w:val="hybridMultilevel"/>
    <w:tmpl w:val="38989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2318F"/>
    <w:multiLevelType w:val="hybridMultilevel"/>
    <w:tmpl w:val="102CC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A52E40"/>
    <w:multiLevelType w:val="hybridMultilevel"/>
    <w:tmpl w:val="90467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CFAF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93C"/>
    <w:rsid w:val="000021C9"/>
    <w:rsid w:val="0006193C"/>
    <w:rsid w:val="00090C5A"/>
    <w:rsid w:val="000B6B2B"/>
    <w:rsid w:val="001304D3"/>
    <w:rsid w:val="0013115C"/>
    <w:rsid w:val="001D22E0"/>
    <w:rsid w:val="001D746F"/>
    <w:rsid w:val="001D7E96"/>
    <w:rsid w:val="001E014B"/>
    <w:rsid w:val="001F04DB"/>
    <w:rsid w:val="001F4402"/>
    <w:rsid w:val="00217154"/>
    <w:rsid w:val="00223A17"/>
    <w:rsid w:val="002273B0"/>
    <w:rsid w:val="002537DC"/>
    <w:rsid w:val="002A3DFE"/>
    <w:rsid w:val="002C73F1"/>
    <w:rsid w:val="00372EF0"/>
    <w:rsid w:val="00382AB6"/>
    <w:rsid w:val="00382EF7"/>
    <w:rsid w:val="003B3383"/>
    <w:rsid w:val="003F7B4A"/>
    <w:rsid w:val="00454DAA"/>
    <w:rsid w:val="00492AE4"/>
    <w:rsid w:val="00506944"/>
    <w:rsid w:val="00515924"/>
    <w:rsid w:val="00551EBE"/>
    <w:rsid w:val="00554DC5"/>
    <w:rsid w:val="00557404"/>
    <w:rsid w:val="005A07B5"/>
    <w:rsid w:val="006024F2"/>
    <w:rsid w:val="006233AF"/>
    <w:rsid w:val="00625C06"/>
    <w:rsid w:val="00635CF8"/>
    <w:rsid w:val="006500F3"/>
    <w:rsid w:val="00683FD5"/>
    <w:rsid w:val="00684D88"/>
    <w:rsid w:val="0069230A"/>
    <w:rsid w:val="00693CDC"/>
    <w:rsid w:val="006A6AC0"/>
    <w:rsid w:val="006D1025"/>
    <w:rsid w:val="00715F8E"/>
    <w:rsid w:val="00770AFA"/>
    <w:rsid w:val="007A01F0"/>
    <w:rsid w:val="007B3129"/>
    <w:rsid w:val="007F3C52"/>
    <w:rsid w:val="00842941"/>
    <w:rsid w:val="0088069F"/>
    <w:rsid w:val="008A77BA"/>
    <w:rsid w:val="008D07FA"/>
    <w:rsid w:val="008D1ED5"/>
    <w:rsid w:val="008E6DC9"/>
    <w:rsid w:val="00945F31"/>
    <w:rsid w:val="00A21E2D"/>
    <w:rsid w:val="00AB34DF"/>
    <w:rsid w:val="00AC2A4A"/>
    <w:rsid w:val="00AD3061"/>
    <w:rsid w:val="00B07E8E"/>
    <w:rsid w:val="00B26265"/>
    <w:rsid w:val="00B270F6"/>
    <w:rsid w:val="00B3302C"/>
    <w:rsid w:val="00B568C9"/>
    <w:rsid w:val="00B65394"/>
    <w:rsid w:val="00B9139F"/>
    <w:rsid w:val="00BE63CE"/>
    <w:rsid w:val="00C02225"/>
    <w:rsid w:val="00C16F8C"/>
    <w:rsid w:val="00C24CB8"/>
    <w:rsid w:val="00C35AD5"/>
    <w:rsid w:val="00C44202"/>
    <w:rsid w:val="00C52AC8"/>
    <w:rsid w:val="00C708E7"/>
    <w:rsid w:val="00C965DE"/>
    <w:rsid w:val="00D242AA"/>
    <w:rsid w:val="00D50F9C"/>
    <w:rsid w:val="00D51569"/>
    <w:rsid w:val="00D6620E"/>
    <w:rsid w:val="00D925A5"/>
    <w:rsid w:val="00DA2DA3"/>
    <w:rsid w:val="00DD269A"/>
    <w:rsid w:val="00DE3021"/>
    <w:rsid w:val="00DF7DFC"/>
    <w:rsid w:val="00E10375"/>
    <w:rsid w:val="00E12D0F"/>
    <w:rsid w:val="00E56013"/>
    <w:rsid w:val="00E74048"/>
    <w:rsid w:val="00EB27B2"/>
    <w:rsid w:val="00ED35B3"/>
    <w:rsid w:val="00F0768B"/>
    <w:rsid w:val="00F22AE3"/>
    <w:rsid w:val="00FC25DD"/>
    <w:rsid w:val="00FC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1F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99"/>
    <w:qFormat/>
    <w:rsid w:val="00770AF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770AFA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B6539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7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15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17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15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6EA7C-9289-497D-98CE-BB65A7DF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SYSTEM  PRACY  NA  ZAJĘCIACH</vt:lpstr>
    </vt:vector>
  </TitlesOfParts>
  <Company/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 PRACY  NA  ZAJĘCIACH</dc:title>
  <dc:creator>ZARZĄDZANIE</dc:creator>
  <cp:lastModifiedBy>Windows User</cp:lastModifiedBy>
  <cp:revision>2</cp:revision>
  <cp:lastPrinted>2021-08-29T13:10:00Z</cp:lastPrinted>
  <dcterms:created xsi:type="dcterms:W3CDTF">2026-02-02T08:03:00Z</dcterms:created>
  <dcterms:modified xsi:type="dcterms:W3CDTF">2026-02-02T08:03:00Z</dcterms:modified>
</cp:coreProperties>
</file>