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474A928" w14:textId="1B339EF9" w:rsidR="00316476" w:rsidRPr="00DA42E5" w:rsidRDefault="00316476" w:rsidP="00EC0957">
      <w:pPr>
        <w:widowControl w:val="0"/>
        <w:jc w:val="center"/>
        <w:rPr>
          <w:b/>
        </w:rPr>
      </w:pPr>
      <w:r w:rsidRPr="00DA42E5">
        <w:rPr>
          <w:b/>
        </w:rPr>
        <w:t>U M</w:t>
      </w:r>
      <w:r w:rsidR="009B6F25" w:rsidRPr="00DA42E5">
        <w:rPr>
          <w:b/>
        </w:rPr>
        <w:t xml:space="preserve"> O W A  </w:t>
      </w:r>
      <w:r w:rsidR="005E58BD" w:rsidRPr="00DA42E5">
        <w:rPr>
          <w:b/>
        </w:rPr>
        <w:t xml:space="preserve"> Nr </w:t>
      </w:r>
      <w:r w:rsidR="00A32C13" w:rsidRPr="00DA42E5">
        <w:rPr>
          <w:b/>
        </w:rPr>
        <w:t xml:space="preserve"> </w:t>
      </w:r>
      <w:r w:rsidR="00C63F7D">
        <w:rPr>
          <w:b/>
        </w:rPr>
        <w:t>RI</w:t>
      </w:r>
      <w:r w:rsidR="00A32C13" w:rsidRPr="00DA42E5">
        <w:rPr>
          <w:b/>
        </w:rPr>
        <w:t xml:space="preserve">.272. … </w:t>
      </w:r>
      <w:r w:rsidR="00E650E9" w:rsidRPr="00DA42E5">
        <w:rPr>
          <w:b/>
        </w:rPr>
        <w:t>.</w:t>
      </w:r>
      <w:r w:rsidR="00A32C13" w:rsidRPr="00DA42E5">
        <w:rPr>
          <w:b/>
        </w:rPr>
        <w:t>2021.DS</w:t>
      </w:r>
    </w:p>
    <w:p w14:paraId="3A8A484F" w14:textId="77777777" w:rsidR="00316476" w:rsidRPr="00DA42E5" w:rsidRDefault="00A32C13" w:rsidP="00A32C13">
      <w:pPr>
        <w:widowControl w:val="0"/>
        <w:jc w:val="center"/>
      </w:pPr>
      <w:r w:rsidRPr="00DA42E5">
        <w:t>PROJEKT</w:t>
      </w:r>
    </w:p>
    <w:p w14:paraId="6604E460" w14:textId="77777777" w:rsidR="00A32C13" w:rsidRPr="00EC0957" w:rsidRDefault="00A32C13" w:rsidP="00A32C13">
      <w:pPr>
        <w:widowControl w:val="0"/>
        <w:jc w:val="center"/>
        <w:rPr>
          <w:sz w:val="16"/>
        </w:rPr>
      </w:pPr>
    </w:p>
    <w:p w14:paraId="64BA235F" w14:textId="4194147D" w:rsidR="00316476" w:rsidRPr="00DA42E5" w:rsidRDefault="00316476">
      <w:pPr>
        <w:widowControl w:val="0"/>
        <w:ind w:firstLine="426"/>
        <w:jc w:val="both"/>
      </w:pPr>
      <w:r w:rsidRPr="00DA42E5">
        <w:t xml:space="preserve">W dniu </w:t>
      </w:r>
      <w:r w:rsidR="009C7A03" w:rsidRPr="00DA42E5">
        <w:rPr>
          <w:b/>
        </w:rPr>
        <w:t>………………..</w:t>
      </w:r>
      <w:r w:rsidRPr="00DA42E5">
        <w:rPr>
          <w:b/>
        </w:rPr>
        <w:t> r.</w:t>
      </w:r>
      <w:r w:rsidR="00A82100" w:rsidRPr="00DA42E5">
        <w:rPr>
          <w:b/>
        </w:rPr>
        <w:t xml:space="preserve"> </w:t>
      </w:r>
      <w:r w:rsidRPr="00DA42E5">
        <w:t xml:space="preserve">w Wiśniewie pomiędzy </w:t>
      </w:r>
      <w:r w:rsidRPr="00DA42E5">
        <w:rPr>
          <w:b/>
        </w:rPr>
        <w:t>Gminą Wiśniew, 08-112 Wiśniew, ul. Siedlecka 13,</w:t>
      </w:r>
      <w:r w:rsidRPr="00DA42E5">
        <w:t xml:space="preserve"> NIP: 8212406047, REGON: 711582629, zwaną dalej „ZAMAWIAJĄCYM” reprezentowaną przez:</w:t>
      </w:r>
    </w:p>
    <w:p w14:paraId="53EBCDF3" w14:textId="77777777" w:rsidR="00316476" w:rsidRPr="00DA42E5" w:rsidRDefault="00316476" w:rsidP="004D2368">
      <w:pPr>
        <w:widowControl w:val="0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ind w:left="709" w:firstLine="0"/>
        <w:jc w:val="both"/>
        <w:rPr>
          <w:b/>
        </w:rPr>
      </w:pPr>
      <w:r w:rsidRPr="00DA42E5">
        <w:rPr>
          <w:b/>
        </w:rPr>
        <w:t>Wójta Gminy Wiśniew</w:t>
      </w:r>
      <w:r w:rsidRPr="00DA42E5">
        <w:rPr>
          <w:b/>
        </w:rPr>
        <w:tab/>
      </w:r>
      <w:r w:rsidRPr="00DA42E5">
        <w:rPr>
          <w:b/>
        </w:rPr>
        <w:tab/>
        <w:t xml:space="preserve">- Krzysztofa Kryszczuka </w:t>
      </w:r>
      <w:r w:rsidRPr="00DA42E5">
        <w:rPr>
          <w:b/>
        </w:rPr>
        <w:tab/>
      </w:r>
    </w:p>
    <w:p w14:paraId="1848C656" w14:textId="77777777" w:rsidR="00316476" w:rsidRPr="00DA42E5" w:rsidRDefault="003164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ind w:left="349"/>
        <w:jc w:val="both"/>
      </w:pPr>
      <w:r w:rsidRPr="00DA42E5">
        <w:tab/>
      </w:r>
      <w:r w:rsidR="008F7640" w:rsidRPr="00DA42E5">
        <w:t>przy kontrasygnacie Skarbnika</w:t>
      </w:r>
      <w:r w:rsidR="008E51D6" w:rsidRPr="00DA42E5">
        <w:tab/>
      </w:r>
      <w:r w:rsidR="008F7640" w:rsidRPr="00DA42E5">
        <w:tab/>
      </w:r>
      <w:r w:rsidR="008F7640" w:rsidRPr="00DA42E5">
        <w:rPr>
          <w:b/>
        </w:rPr>
        <w:t xml:space="preserve">- </w:t>
      </w:r>
      <w:r w:rsidR="008E51D6" w:rsidRPr="00DA42E5">
        <w:rPr>
          <w:b/>
        </w:rPr>
        <w:t>Sylwii Paryła</w:t>
      </w:r>
    </w:p>
    <w:p w14:paraId="3AED89AA" w14:textId="77777777" w:rsidR="00316476" w:rsidRPr="00DA42E5" w:rsidRDefault="00316476">
      <w:pPr>
        <w:widowControl w:val="0"/>
        <w:jc w:val="both"/>
      </w:pPr>
      <w:r w:rsidRPr="00DA42E5">
        <w:t>a </w:t>
      </w:r>
    </w:p>
    <w:p w14:paraId="45C70FFB" w14:textId="03C76547" w:rsidR="00981AB2" w:rsidRPr="00DA42E5" w:rsidRDefault="00C71A84" w:rsidP="00981AB2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jc w:val="both"/>
      </w:pPr>
      <w:r w:rsidRPr="00DA42E5">
        <w:rPr>
          <w:b/>
        </w:rPr>
        <w:t>……………………………………………………………</w:t>
      </w:r>
      <w:r w:rsidRPr="00DA42E5">
        <w:t xml:space="preserve">wpisanym do rejestru </w:t>
      </w:r>
      <w:r w:rsidR="00981AB2" w:rsidRPr="00DA42E5">
        <w:t>przedsiębiorców prowadzonego</w:t>
      </w:r>
      <w:r w:rsidRPr="00DA42E5">
        <w:t xml:space="preserve"> </w:t>
      </w:r>
      <w:r w:rsidR="009C7A03" w:rsidRPr="00DA42E5">
        <w:t>……………………………………………….</w:t>
      </w:r>
      <w:r w:rsidR="00981AB2" w:rsidRPr="00DA42E5">
        <w:t xml:space="preserve">, NIP </w:t>
      </w:r>
      <w:r w:rsidR="009C7A03" w:rsidRPr="00DA42E5">
        <w:t>……………………..</w:t>
      </w:r>
      <w:r w:rsidR="00E650E9" w:rsidRPr="00DA42E5">
        <w:t xml:space="preserve">, REGON </w:t>
      </w:r>
      <w:r w:rsidR="009C7A03" w:rsidRPr="00DA42E5">
        <w:t>………………………….</w:t>
      </w:r>
      <w:r w:rsidR="00981AB2" w:rsidRPr="00DA42E5">
        <w:t xml:space="preserve">, </w:t>
      </w:r>
    </w:p>
    <w:p w14:paraId="00BCE621" w14:textId="77777777" w:rsidR="00316476" w:rsidRPr="00DA42E5" w:rsidRDefault="00316476">
      <w:pPr>
        <w:widowControl w:val="0"/>
        <w:jc w:val="both"/>
      </w:pPr>
      <w:r w:rsidRPr="00DA42E5">
        <w:t>zwanym dalej „WYKONAWCĄ”, reprezentowanym przez:</w:t>
      </w:r>
    </w:p>
    <w:p w14:paraId="69D54093" w14:textId="77777777" w:rsidR="00316476" w:rsidRPr="00DA42E5" w:rsidRDefault="009C7A03" w:rsidP="004D2368">
      <w:pPr>
        <w:widowControl w:val="0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ind w:left="709" w:firstLine="0"/>
        <w:jc w:val="both"/>
      </w:pPr>
      <w:r w:rsidRPr="00DA42E5">
        <w:rPr>
          <w:b/>
        </w:rPr>
        <w:t>……………………………………………………………..</w:t>
      </w:r>
    </w:p>
    <w:p w14:paraId="351B3746" w14:textId="77777777" w:rsidR="00A02DE9" w:rsidRPr="00EC0957" w:rsidRDefault="00A02DE9">
      <w:pPr>
        <w:widowControl w:val="0"/>
        <w:jc w:val="both"/>
        <w:rPr>
          <w:sz w:val="14"/>
        </w:rPr>
      </w:pPr>
    </w:p>
    <w:p w14:paraId="70243EA3" w14:textId="106DDCDA" w:rsidR="00A32C13" w:rsidRPr="00DA42E5" w:rsidRDefault="00A32C13" w:rsidP="00A32C13">
      <w:pPr>
        <w:jc w:val="both"/>
      </w:pPr>
      <w:r w:rsidRPr="00DA42E5">
        <w:t xml:space="preserve">w rezultacie przeprowadzonego postępowania o udzielenie zamówienia publicznego w trybie </w:t>
      </w:r>
      <w:r w:rsidRPr="00DA42E5">
        <w:rPr>
          <w:bCs/>
        </w:rPr>
        <w:t>podstawowym, w wariancie, o którym mowa w art. 275 pkt 2)</w:t>
      </w:r>
      <w:r w:rsidR="00314227">
        <w:rPr>
          <w:bCs/>
        </w:rPr>
        <w:t xml:space="preserve"> </w:t>
      </w:r>
      <w:r w:rsidR="007F5375">
        <w:t>ustaw</w:t>
      </w:r>
      <w:r w:rsidR="00314227">
        <w:t>y</w:t>
      </w:r>
      <w:r w:rsidR="007F5375">
        <w:t xml:space="preserve"> </w:t>
      </w:r>
      <w:r w:rsidRPr="00DA42E5">
        <w:t>z dnia 1</w:t>
      </w:r>
      <w:r w:rsidR="00314227">
        <w:t>1</w:t>
      </w:r>
      <w:r w:rsidRPr="00DA42E5">
        <w:t> września 2019 r. – Prawo zamówień publicznych (Dz. U. z 2019 r. poz. 2019 z późn. zm.)</w:t>
      </w:r>
      <w:r w:rsidR="007F5375">
        <w:t xml:space="preserve"> o wartości zamówienia nie przekraczającej progów unijnych dokonano wyboru oferty najkorzystniejszej, co stanowi podstawę zawarcia umowy</w:t>
      </w:r>
      <w:r w:rsidRPr="00DA42E5">
        <w:t xml:space="preserve"> o następującej treści:</w:t>
      </w:r>
    </w:p>
    <w:p w14:paraId="3983D49F" w14:textId="77777777" w:rsidR="009036A5" w:rsidRPr="00DA42E5" w:rsidRDefault="009036A5" w:rsidP="00891600">
      <w:pPr>
        <w:widowControl w:val="0"/>
        <w:rPr>
          <w:b/>
        </w:rPr>
      </w:pPr>
    </w:p>
    <w:p w14:paraId="1180B6B3" w14:textId="77777777" w:rsidR="00316476" w:rsidRPr="00DA42E5" w:rsidRDefault="00316476">
      <w:pPr>
        <w:widowControl w:val="0"/>
        <w:jc w:val="center"/>
      </w:pPr>
      <w:r w:rsidRPr="00DA42E5">
        <w:rPr>
          <w:b/>
        </w:rPr>
        <w:t>§ 1</w:t>
      </w:r>
      <w:r w:rsidRPr="00DA42E5">
        <w:t>.</w:t>
      </w:r>
    </w:p>
    <w:p w14:paraId="11EDA9D3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Przedmiot umowy</w:t>
      </w:r>
      <w:r w:rsidRPr="00DA42E5">
        <w:t>.</w:t>
      </w:r>
    </w:p>
    <w:p w14:paraId="6598D15A" w14:textId="1FFA7854" w:rsidR="00D001B0" w:rsidRPr="00826C6A" w:rsidRDefault="00773551" w:rsidP="00826C6A">
      <w:pPr>
        <w:pStyle w:val="Akapitzlist"/>
        <w:numPr>
          <w:ilvl w:val="2"/>
          <w:numId w:val="6"/>
        </w:numPr>
        <w:autoSpaceDE w:val="0"/>
        <w:autoSpaceDN w:val="0"/>
        <w:adjustRightInd w:val="0"/>
        <w:ind w:left="284" w:hanging="284"/>
        <w:jc w:val="both"/>
        <w:rPr>
          <w:rStyle w:val="Domylnaczcionkaakapitu4"/>
          <w:rFonts w:ascii="Times New Roman" w:hAnsi="Times New Roman"/>
          <w:sz w:val="24"/>
          <w:szCs w:val="24"/>
        </w:rPr>
      </w:pPr>
      <w:r w:rsidRPr="002437ED">
        <w:rPr>
          <w:rFonts w:ascii="Times New Roman" w:hAnsi="Times New Roman"/>
          <w:sz w:val="24"/>
          <w:szCs w:val="24"/>
        </w:rPr>
        <w:t xml:space="preserve">Przedmiotem umowy </w:t>
      </w:r>
      <w:r w:rsidR="002437ED" w:rsidRPr="002437ED">
        <w:rPr>
          <w:rFonts w:ascii="Times New Roman" w:hAnsi="Times New Roman"/>
          <w:sz w:val="24"/>
          <w:szCs w:val="24"/>
        </w:rPr>
        <w:t xml:space="preserve">jest wykonanie przebudowy odcinka ulicy Tadeusza Kościuszki wraz </w:t>
      </w:r>
      <w:r w:rsidR="002437ED" w:rsidRPr="002437ED">
        <w:rPr>
          <w:rFonts w:ascii="Times New Roman" w:hAnsi="Times New Roman"/>
          <w:sz w:val="24"/>
          <w:szCs w:val="24"/>
        </w:rPr>
        <w:br/>
        <w:t>z towarzyszącą infrastrukturą w Wi</w:t>
      </w:r>
      <w:r w:rsidR="00F8646C">
        <w:rPr>
          <w:rFonts w:ascii="Times New Roman" w:hAnsi="Times New Roman"/>
          <w:sz w:val="24"/>
          <w:szCs w:val="24"/>
        </w:rPr>
        <w:t>śniewie dla zadania inwestycyjnego</w:t>
      </w:r>
      <w:r w:rsidR="002437ED" w:rsidRPr="002437ED">
        <w:rPr>
          <w:rFonts w:ascii="Times New Roman" w:hAnsi="Times New Roman"/>
          <w:sz w:val="24"/>
          <w:szCs w:val="24"/>
        </w:rPr>
        <w:t xml:space="preserve">: </w:t>
      </w:r>
      <w:r w:rsidR="00F8646C">
        <w:rPr>
          <w:rFonts w:ascii="Times New Roman" w:hAnsi="Times New Roman"/>
          <w:b/>
          <w:sz w:val="24"/>
          <w:szCs w:val="24"/>
        </w:rPr>
        <w:t>„</w:t>
      </w:r>
      <w:r w:rsidR="00B472B0" w:rsidRPr="00B472B0">
        <w:rPr>
          <w:rFonts w:ascii="Times New Roman" w:hAnsi="Times New Roman"/>
          <w:b/>
          <w:bCs/>
          <w:i/>
          <w:iCs/>
          <w:sz w:val="24"/>
          <w:szCs w:val="24"/>
        </w:rPr>
        <w:t>Przebudowa odcinka ulicy Tadeusza Kościuszki w miejscowości Wiśniew</w:t>
      </w:r>
      <w:r w:rsidR="002437ED" w:rsidRPr="002437ED">
        <w:rPr>
          <w:rFonts w:ascii="Times New Roman" w:hAnsi="Times New Roman"/>
          <w:b/>
          <w:sz w:val="24"/>
          <w:szCs w:val="24"/>
        </w:rPr>
        <w:t xml:space="preserve">” </w:t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>opisan</w:t>
      </w:r>
      <w:r w:rsidR="00826C6A">
        <w:rPr>
          <w:rStyle w:val="Domylnaczcionkaakapitu4"/>
          <w:rFonts w:ascii="Times New Roman" w:hAnsi="Times New Roman"/>
          <w:sz w:val="24"/>
          <w:szCs w:val="24"/>
        </w:rPr>
        <w:t>ej</w:t>
      </w:r>
      <w:r w:rsidR="004D6F1D" w:rsidRPr="00826C6A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A32C13" w:rsidRPr="00826C6A">
        <w:rPr>
          <w:rStyle w:val="Domylnaczcionkaakapitu4"/>
          <w:rFonts w:ascii="Times New Roman" w:hAnsi="Times New Roman"/>
          <w:sz w:val="24"/>
          <w:szCs w:val="24"/>
        </w:rPr>
        <w:t>w S</w:t>
      </w:r>
      <w:r w:rsidR="009C7A03" w:rsidRPr="00826C6A">
        <w:rPr>
          <w:rStyle w:val="Domylnaczcionkaakapitu4"/>
          <w:rFonts w:ascii="Times New Roman" w:hAnsi="Times New Roman"/>
          <w:sz w:val="24"/>
          <w:szCs w:val="24"/>
        </w:rPr>
        <w:t>WZ,</w:t>
      </w:r>
      <w:r w:rsidR="006D70C7" w:rsidRPr="00826C6A">
        <w:rPr>
          <w:rStyle w:val="Domylnaczcionkaakapitu4"/>
          <w:rFonts w:ascii="Times New Roman" w:hAnsi="Times New Roman"/>
          <w:sz w:val="24"/>
          <w:szCs w:val="24"/>
        </w:rPr>
        <w:t xml:space="preserve"> opisie przedmiotu zamówienia,</w:t>
      </w:r>
      <w:r w:rsidR="009C7A03" w:rsidRPr="00826C6A">
        <w:rPr>
          <w:rStyle w:val="Domylnaczcionkaakapitu4"/>
          <w:rFonts w:ascii="Times New Roman" w:hAnsi="Times New Roman"/>
          <w:sz w:val="24"/>
          <w:szCs w:val="24"/>
        </w:rPr>
        <w:t xml:space="preserve"> d</w:t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>okumentacj</w:t>
      </w:r>
      <w:r w:rsidR="006D70C7" w:rsidRPr="00826C6A">
        <w:rPr>
          <w:rStyle w:val="Domylnaczcionkaakapitu4"/>
          <w:rFonts w:ascii="Times New Roman" w:hAnsi="Times New Roman"/>
          <w:sz w:val="24"/>
          <w:szCs w:val="24"/>
        </w:rPr>
        <w:t>i</w:t>
      </w:r>
      <w:r w:rsidR="00826C6A">
        <w:rPr>
          <w:rStyle w:val="Domylnaczcionkaakapitu4"/>
          <w:rFonts w:ascii="Times New Roman" w:hAnsi="Times New Roman"/>
          <w:sz w:val="24"/>
          <w:szCs w:val="24"/>
        </w:rPr>
        <w:t xml:space="preserve"> technicznej</w:t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>, STWiO</w:t>
      </w:r>
      <w:r w:rsidR="00826C6A">
        <w:rPr>
          <w:rStyle w:val="Domylnaczcionkaakapitu4"/>
          <w:rFonts w:ascii="Times New Roman" w:hAnsi="Times New Roman"/>
          <w:sz w:val="24"/>
          <w:szCs w:val="24"/>
        </w:rPr>
        <w:t>RB</w:t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 xml:space="preserve">, zgodnie z Ofertą Wykonawcy, zgodnie </w:t>
      </w:r>
      <w:r w:rsidR="00B472B0">
        <w:rPr>
          <w:rStyle w:val="Domylnaczcionkaakapitu4"/>
          <w:rFonts w:ascii="Times New Roman" w:hAnsi="Times New Roman"/>
          <w:sz w:val="24"/>
          <w:szCs w:val="24"/>
        </w:rPr>
        <w:br/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>z zasadami wiedzy technicznej i obowiązującymi</w:t>
      </w:r>
      <w:r w:rsidR="00826C6A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>w Rzeczypospolitej Polskiej przepisami prawa powszechnie</w:t>
      </w:r>
      <w:r w:rsidR="006D70C7" w:rsidRPr="00826C6A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C66732" w:rsidRPr="00826C6A">
        <w:rPr>
          <w:rStyle w:val="Domylnaczcionkaakapitu4"/>
          <w:rFonts w:ascii="Times New Roman" w:hAnsi="Times New Roman"/>
          <w:sz w:val="24"/>
          <w:szCs w:val="24"/>
        </w:rPr>
        <w:t>obowiązującego.</w:t>
      </w:r>
      <w:r w:rsidR="000A59B2" w:rsidRPr="00826C6A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</w:p>
    <w:p w14:paraId="0D17E630" w14:textId="7DEBCAB9" w:rsidR="00A02DE9" w:rsidRPr="000C4CA7" w:rsidRDefault="00C66732" w:rsidP="000C4CA7">
      <w:pPr>
        <w:pStyle w:val="Akapitzlist"/>
        <w:numPr>
          <w:ilvl w:val="2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 xml:space="preserve">Szczegółowy zakres robót, a także warunki realizacji określone zostały przez Zamawiającego </w:t>
      </w:r>
      <w:r w:rsidR="00A32C13" w:rsidRPr="00DA42E5">
        <w:rPr>
          <w:rFonts w:ascii="Times New Roman" w:hAnsi="Times New Roman"/>
          <w:sz w:val="24"/>
          <w:szCs w:val="24"/>
        </w:rPr>
        <w:br/>
      </w:r>
      <w:r w:rsidRPr="00DA42E5">
        <w:rPr>
          <w:rFonts w:ascii="Times New Roman" w:hAnsi="Times New Roman"/>
          <w:sz w:val="24"/>
          <w:szCs w:val="24"/>
        </w:rPr>
        <w:t xml:space="preserve">w </w:t>
      </w:r>
      <w:r w:rsidR="009C7A03" w:rsidRPr="00DA42E5">
        <w:rPr>
          <w:rFonts w:ascii="Times New Roman" w:hAnsi="Times New Roman"/>
          <w:sz w:val="24"/>
          <w:szCs w:val="24"/>
        </w:rPr>
        <w:t xml:space="preserve">dokumentacji </w:t>
      </w:r>
      <w:r w:rsidR="001E6DE3">
        <w:rPr>
          <w:rFonts w:ascii="Times New Roman" w:hAnsi="Times New Roman"/>
          <w:sz w:val="24"/>
          <w:szCs w:val="24"/>
        </w:rPr>
        <w:t>technicznej stanowiącej załącznik nr 3 do umowy, przedmiarze robót stanowiącym załącznik nr 4 do umowy i STWiORB stanowiącym załącznik nr 5 do umowy</w:t>
      </w:r>
      <w:r w:rsidR="00A32C13" w:rsidRPr="00DA42E5">
        <w:rPr>
          <w:rFonts w:ascii="Times New Roman" w:hAnsi="Times New Roman"/>
          <w:sz w:val="24"/>
          <w:szCs w:val="24"/>
        </w:rPr>
        <w:t>.</w:t>
      </w:r>
    </w:p>
    <w:p w14:paraId="68E66A85" w14:textId="77777777" w:rsidR="00316476" w:rsidRPr="00DA42E5" w:rsidRDefault="00316476">
      <w:pPr>
        <w:widowControl w:val="0"/>
        <w:jc w:val="center"/>
      </w:pPr>
      <w:r w:rsidRPr="00DA42E5">
        <w:rPr>
          <w:b/>
        </w:rPr>
        <w:t>§ 2</w:t>
      </w:r>
      <w:r w:rsidRPr="00DA42E5">
        <w:t>.</w:t>
      </w:r>
    </w:p>
    <w:p w14:paraId="6A915B29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Termin wykonania</w:t>
      </w:r>
      <w:r w:rsidRPr="00DA42E5">
        <w:t>.</w:t>
      </w:r>
    </w:p>
    <w:p w14:paraId="656334D8" w14:textId="6A7749A2" w:rsidR="00DE3AD4" w:rsidRPr="00DA42E5" w:rsidRDefault="00316476" w:rsidP="00BB3A8F">
      <w:pPr>
        <w:widowControl w:val="0"/>
        <w:ind w:firstLine="426"/>
        <w:jc w:val="both"/>
      </w:pPr>
      <w:r w:rsidRPr="00DA42E5">
        <w:t xml:space="preserve">Wykonawca rozpocznie realizację zadania </w:t>
      </w:r>
      <w:r w:rsidR="00115F85" w:rsidRPr="00DA42E5">
        <w:rPr>
          <w:b/>
        </w:rPr>
        <w:t>niezwłocznie po podpisaniu umowy</w:t>
      </w:r>
      <w:r w:rsidR="007564E8" w:rsidRPr="00DA42E5">
        <w:rPr>
          <w:b/>
        </w:rPr>
        <w:t xml:space="preserve"> </w:t>
      </w:r>
      <w:r w:rsidRPr="00DA42E5">
        <w:t>i wszystkie roboty wynikające z niniejszej umowy oraz dokumentów stanowiących j</w:t>
      </w:r>
      <w:r w:rsidR="00A32C13" w:rsidRPr="00DA42E5">
        <w:t xml:space="preserve">ej załączniki wykona w terminie </w:t>
      </w:r>
      <w:r w:rsidR="00E46238">
        <w:rPr>
          <w:b/>
        </w:rPr>
        <w:t>20 tygodni</w:t>
      </w:r>
      <w:r w:rsidR="00A32C13" w:rsidRPr="00DA42E5">
        <w:rPr>
          <w:b/>
        </w:rPr>
        <w:t xml:space="preserve"> </w:t>
      </w:r>
      <w:r w:rsidR="009C7A03" w:rsidRPr="00DA42E5">
        <w:rPr>
          <w:b/>
        </w:rPr>
        <w:t>o</w:t>
      </w:r>
      <w:r w:rsidR="00A32C13" w:rsidRPr="00DA42E5">
        <w:rPr>
          <w:b/>
        </w:rPr>
        <w:t>d podpisania</w:t>
      </w:r>
      <w:r w:rsidR="009C7A03" w:rsidRPr="00DA42E5">
        <w:rPr>
          <w:b/>
        </w:rPr>
        <w:t xml:space="preserve"> umowy</w:t>
      </w:r>
      <w:r w:rsidRPr="00DA42E5">
        <w:t>, który rozumiany jest jako t</w:t>
      </w:r>
      <w:r w:rsidR="00826C6A">
        <w:t xml:space="preserve">ermin odbioru wykonanych robót, </w:t>
      </w:r>
      <w:r w:rsidR="00826C6A" w:rsidRPr="000C4CA7">
        <w:t>nie później niż do 30.11.2021r.</w:t>
      </w:r>
      <w:r w:rsidR="00E46238">
        <w:t xml:space="preserve"> z uwagi na współfinan</w:t>
      </w:r>
      <w:r w:rsidR="007F5375">
        <w:t xml:space="preserve">sowanie zadania </w:t>
      </w:r>
      <w:r w:rsidR="007F5375">
        <w:br/>
        <w:t>ze środków Rządowego</w:t>
      </w:r>
      <w:r w:rsidR="00E46238">
        <w:t xml:space="preserve"> Funduszu</w:t>
      </w:r>
      <w:r w:rsidR="007F5375">
        <w:t xml:space="preserve"> Rozwoju Dróg</w:t>
      </w:r>
      <w:r w:rsidR="00E46238">
        <w:t>.</w:t>
      </w:r>
    </w:p>
    <w:p w14:paraId="7A304FCB" w14:textId="77777777" w:rsidR="009B6549" w:rsidRPr="00DA42E5" w:rsidRDefault="009B6549" w:rsidP="009B6549">
      <w:pPr>
        <w:widowControl w:val="0"/>
        <w:rPr>
          <w:b/>
        </w:rPr>
      </w:pPr>
    </w:p>
    <w:p w14:paraId="2A722937" w14:textId="77777777" w:rsidR="00316476" w:rsidRPr="00DA42E5" w:rsidRDefault="00316476">
      <w:pPr>
        <w:widowControl w:val="0"/>
        <w:jc w:val="center"/>
      </w:pPr>
      <w:r w:rsidRPr="00DA42E5">
        <w:rPr>
          <w:b/>
        </w:rPr>
        <w:t>§ 3</w:t>
      </w:r>
      <w:r w:rsidRPr="00DA42E5">
        <w:t>.</w:t>
      </w:r>
    </w:p>
    <w:p w14:paraId="78A3F03A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Zobowiązania stron</w:t>
      </w:r>
      <w:r w:rsidRPr="00DA42E5">
        <w:t>.</w:t>
      </w:r>
    </w:p>
    <w:p w14:paraId="4443EBB0" w14:textId="6CD89DD2" w:rsidR="00316476" w:rsidRPr="00DA42E5" w:rsidRDefault="00316476" w:rsidP="004D2368">
      <w:pPr>
        <w:numPr>
          <w:ilvl w:val="2"/>
          <w:numId w:val="18"/>
        </w:numPr>
        <w:tabs>
          <w:tab w:val="left" w:pos="-1980"/>
        </w:tabs>
        <w:ind w:left="426" w:hanging="426"/>
        <w:jc w:val="both"/>
      </w:pPr>
      <w:r w:rsidRPr="00DA42E5">
        <w:t>Wykonawca zobowiązuje się do oddania przedmiotu umowy, wykonanego zgodnie z obowiązującymi przepisami i normami, zasadami wiedzy technicznej,</w:t>
      </w:r>
      <w:r w:rsidR="007564E8" w:rsidRPr="00DA42E5">
        <w:t xml:space="preserve"> </w:t>
      </w:r>
      <w:r w:rsidRPr="00DA42E5">
        <w:t>a także ze sztuką budowlaną.</w:t>
      </w:r>
      <w:r w:rsidR="007564E8" w:rsidRPr="00DA42E5">
        <w:t xml:space="preserve">   </w:t>
      </w:r>
    </w:p>
    <w:p w14:paraId="7CB59A46" w14:textId="77777777" w:rsidR="00316476" w:rsidRPr="00DA42E5" w:rsidRDefault="00431509" w:rsidP="004D2368">
      <w:pPr>
        <w:numPr>
          <w:ilvl w:val="2"/>
          <w:numId w:val="1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>y zobowiązuje się do dokonania wymaganych przez właściwe przepisy czynności związanych z przygotowaniem robót, a w szczególności do przekazania terenu budowy oraz do odebrania obiektu i zapłaty umówionego wynagrodzenia.</w:t>
      </w:r>
    </w:p>
    <w:p w14:paraId="2D5575DB" w14:textId="631D7AEF" w:rsidR="00917465" w:rsidRPr="00DA42E5" w:rsidRDefault="00826C6A" w:rsidP="00917465">
      <w:pPr>
        <w:numPr>
          <w:ilvl w:val="2"/>
          <w:numId w:val="18"/>
        </w:numPr>
        <w:tabs>
          <w:tab w:val="left" w:pos="-1980"/>
        </w:tabs>
        <w:ind w:left="426" w:hanging="426"/>
        <w:jc w:val="both"/>
      </w:pPr>
      <w:r>
        <w:t>Wykonawca zobowiązuje się  do posiadania  ubezpieczenia</w:t>
      </w:r>
      <w:r w:rsidR="00917465" w:rsidRPr="00DA42E5">
        <w:t xml:space="preserve"> od  odpowiedzialności  cywilnej </w:t>
      </w:r>
      <w:r w:rsidR="001E6DE3">
        <w:br/>
      </w:r>
      <w:r w:rsidR="00917465" w:rsidRPr="00DA42E5">
        <w:t xml:space="preserve">z tytułu prowadzonej działalności gospodarczej przez cały okres realizacji umowy na kwotę </w:t>
      </w:r>
      <w:r w:rsidR="00917465" w:rsidRPr="00DA42E5">
        <w:lastRenderedPageBreak/>
        <w:t>nie niższą niż 500 000 zł. Wykonawca zobowiązuje się przedłożyć Zamawiającemu potwierdzoną za zgodność z oryginałem kopię umowy ubezpieczenia lub polisy ubezpieczeniowej w dniu podpisania niniejszej umowy. W przypadku gdy umowa ubezpieczenia obejmuje okres kró</w:t>
      </w:r>
      <w:r>
        <w:t>tszy niż okres realizacji umowy</w:t>
      </w:r>
      <w:r w:rsidR="00917465" w:rsidRPr="00DA42E5">
        <w:t xml:space="preserve"> Wykonawca obowiązany  jest do przedkładania  w terminie 3 dni od wygaśnięcia poprzedniej umowy, kopii kolejnych umów lub polis, tak aby była zachowana ciągłość ubezpieczenia.</w:t>
      </w:r>
    </w:p>
    <w:p w14:paraId="5DEC5960" w14:textId="77777777" w:rsidR="00C66732" w:rsidRPr="00DA42E5" w:rsidRDefault="00C66732" w:rsidP="001A1B5A">
      <w:pPr>
        <w:widowControl w:val="0"/>
        <w:rPr>
          <w:b/>
        </w:rPr>
      </w:pPr>
    </w:p>
    <w:p w14:paraId="4F2DB215" w14:textId="77777777" w:rsidR="00C3065E" w:rsidRPr="00DA42E5" w:rsidRDefault="00C3065E" w:rsidP="00C3065E">
      <w:pPr>
        <w:widowControl w:val="0"/>
        <w:jc w:val="center"/>
      </w:pPr>
      <w:r w:rsidRPr="00DA42E5">
        <w:rPr>
          <w:b/>
        </w:rPr>
        <w:t>§ 4</w:t>
      </w:r>
      <w:r w:rsidRPr="00DA42E5">
        <w:t>.</w:t>
      </w:r>
    </w:p>
    <w:p w14:paraId="2715B349" w14:textId="77777777" w:rsidR="00C3065E" w:rsidRPr="00DA42E5" w:rsidRDefault="00C3065E" w:rsidP="00C3065E">
      <w:pPr>
        <w:widowControl w:val="0"/>
        <w:spacing w:line="360" w:lineRule="auto"/>
        <w:jc w:val="center"/>
        <w:rPr>
          <w:b/>
        </w:rPr>
      </w:pPr>
      <w:r w:rsidRPr="00DA42E5">
        <w:rPr>
          <w:b/>
        </w:rPr>
        <w:t xml:space="preserve">Wymagania </w:t>
      </w:r>
      <w:r w:rsidR="00431509" w:rsidRPr="00DA42E5">
        <w:rPr>
          <w:b/>
        </w:rPr>
        <w:t>Zamawiając</w:t>
      </w:r>
      <w:r w:rsidRPr="00DA42E5">
        <w:rPr>
          <w:b/>
        </w:rPr>
        <w:t xml:space="preserve">ego w zakresie zatrudnienia </w:t>
      </w:r>
    </w:p>
    <w:p w14:paraId="068BC154" w14:textId="7300A33A" w:rsidR="001A1B5A" w:rsidRPr="00DA42E5" w:rsidRDefault="001A1B5A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Zamawiający, stosownie do art. 95 ustawy Pzp, wymaga, aby pracownicy Wykonawcy </w:t>
      </w:r>
      <w:r w:rsidR="00D635B6" w:rsidRPr="00DA42E5">
        <w:rPr>
          <w:bCs/>
        </w:rPr>
        <w:br/>
      </w:r>
      <w:r w:rsidRPr="00DA42E5">
        <w:rPr>
          <w:bCs/>
        </w:rPr>
        <w:t>lub podwykonawcy, wykonujący czynności w zakresie realizacji przedmiotowego zamówienia, których wykonanie polega na wykonywaniu pracy w sposób określony w art. 22 § 1 ustawy z dnia 26 czerwca 1974 r. Kodeks pracy (Dz. U. z 2020 r. poz. 1320,</w:t>
      </w:r>
      <w:r w:rsidR="001B1179">
        <w:rPr>
          <w:bCs/>
        </w:rPr>
        <w:t xml:space="preserve"> ze zm.</w:t>
      </w:r>
      <w:r w:rsidRPr="00DA42E5">
        <w:rPr>
          <w:bCs/>
        </w:rPr>
        <w:t xml:space="preserve">) byli zatrudnieni na podstawie </w:t>
      </w:r>
      <w:r w:rsidR="00D635B6" w:rsidRPr="00DA42E5">
        <w:rPr>
          <w:bCs/>
        </w:rPr>
        <w:t>umowy o pracę</w:t>
      </w:r>
      <w:r w:rsidRPr="00DA42E5">
        <w:rPr>
          <w:bCs/>
        </w:rPr>
        <w:t xml:space="preserve">, w rozumieniu Kodeksu pracy. </w:t>
      </w:r>
    </w:p>
    <w:p w14:paraId="3A8463C5" w14:textId="5169201C" w:rsidR="001A1B5A" w:rsidRPr="00DA42E5" w:rsidRDefault="001A1B5A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Jako czynności w zakresie realizacji zamówienia, których dotyczy wymóg zatrudnienia </w:t>
      </w:r>
      <w:r w:rsidR="00C71A84" w:rsidRPr="00DA42E5">
        <w:rPr>
          <w:bCs/>
        </w:rPr>
        <w:br/>
      </w:r>
      <w:r w:rsidRPr="00DA42E5">
        <w:rPr>
          <w:bCs/>
        </w:rPr>
        <w:t xml:space="preserve">na podstawie stosunku pracy, wskazuje się wykonywanie </w:t>
      </w:r>
      <w:r w:rsidR="001E6DE3">
        <w:rPr>
          <w:bCs/>
        </w:rPr>
        <w:t>prac fizycznych związanych</w:t>
      </w:r>
      <w:r w:rsidR="00736F75" w:rsidRPr="00736F75">
        <w:rPr>
          <w:bCs/>
        </w:rPr>
        <w:t xml:space="preserve"> </w:t>
      </w:r>
      <w:r w:rsidR="001E6DE3">
        <w:rPr>
          <w:bCs/>
        </w:rPr>
        <w:br/>
      </w:r>
      <w:r w:rsidR="00736F75" w:rsidRPr="00736F75">
        <w:rPr>
          <w:bCs/>
        </w:rPr>
        <w:t>z realizacją zamówienia</w:t>
      </w:r>
      <w:r w:rsidR="00736F75">
        <w:rPr>
          <w:bCs/>
        </w:rPr>
        <w:t>.</w:t>
      </w:r>
    </w:p>
    <w:p w14:paraId="28C235D8" w14:textId="77777777" w:rsidR="001A1B5A" w:rsidRPr="00DA42E5" w:rsidRDefault="001A1B5A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Zamawiający wymaga, aby zatrudnienie na podstawie </w:t>
      </w:r>
      <w:r w:rsidR="00D635B6" w:rsidRPr="00DA42E5">
        <w:rPr>
          <w:bCs/>
        </w:rPr>
        <w:t>umowy o pracę</w:t>
      </w:r>
      <w:r w:rsidRPr="00DA42E5">
        <w:rPr>
          <w:bCs/>
        </w:rPr>
        <w:t xml:space="preserve"> przy realizacji zamówienia trwało w całym okresie wykonywania zamówienia, a zatrudnione osoby zobowiązane będą do osobistego wykonywania pracy w rozumieniu przepisów kodeksu pracy.</w:t>
      </w:r>
      <w:r w:rsidR="00440B23" w:rsidRPr="00DA42E5">
        <w:rPr>
          <w:bCs/>
        </w:rPr>
        <w:t xml:space="preserve"> </w:t>
      </w:r>
    </w:p>
    <w:p w14:paraId="3D986933" w14:textId="05FDC6F9" w:rsidR="009C2495" w:rsidRPr="00DA42E5" w:rsidRDefault="00440B23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t>Wykonawca</w:t>
      </w:r>
      <w:r w:rsidR="009C2495" w:rsidRPr="00DA42E5">
        <w:t xml:space="preserve"> lub podwykonawca</w:t>
      </w:r>
      <w:r w:rsidRPr="00DA42E5">
        <w:t xml:space="preserve"> jest zobowiązany </w:t>
      </w:r>
      <w:r w:rsidR="009C2495" w:rsidRPr="00DA42E5">
        <w:t xml:space="preserve">do </w:t>
      </w:r>
      <w:r w:rsidRPr="00DA42E5">
        <w:t>dokumentowania zatrudnienia</w:t>
      </w:r>
      <w:r w:rsidR="009C2495" w:rsidRPr="00DA42E5">
        <w:t xml:space="preserve"> w formie pisemnej poprzez prowadzenie rejestru osób wykonujących danego dnia czynności w zakresie realizacji zamówienia, o których mowa w ustępie 2, oraz jego udostępnianie na każde wezwanie inspektora nadzoru lub Zamawiającego. </w:t>
      </w:r>
    </w:p>
    <w:p w14:paraId="1B08992E" w14:textId="77777777" w:rsidR="00440B23" w:rsidRPr="00DA42E5" w:rsidRDefault="00440B23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t xml:space="preserve"> </w:t>
      </w:r>
      <w:r w:rsidR="009C2495" w:rsidRPr="00DA42E5">
        <w:t>Zamawiający zastrzega możliwość</w:t>
      </w:r>
      <w:r w:rsidRPr="00DA42E5">
        <w:t xml:space="preserve"> kontroli spełniania przez wykonawcę lub podwykonawcę wymagań dotyczących zatrudnienia na podstawie umowy o pracę</w:t>
      </w:r>
      <w:r w:rsidR="009C2495" w:rsidRPr="00DA42E5">
        <w:t>.</w:t>
      </w:r>
    </w:p>
    <w:p w14:paraId="33E93069" w14:textId="77777777" w:rsidR="00D635B6" w:rsidRPr="00DA42E5" w:rsidRDefault="00D635B6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W celu weryfikacji zatrudniania, przez wykonawcę lub podwykonawcę, na podstawie umowy o pracę, osób wykonujących wskazane </w:t>
      </w:r>
      <w:r w:rsidR="00FF4526" w:rsidRPr="00DA42E5">
        <w:rPr>
          <w:bCs/>
        </w:rPr>
        <w:t>w ust. 2</w:t>
      </w:r>
      <w:r w:rsidRPr="00DA42E5">
        <w:rPr>
          <w:bCs/>
        </w:rPr>
        <w:t xml:space="preserve"> czynnośc</w:t>
      </w:r>
      <w:r w:rsidR="00FF4526" w:rsidRPr="00DA42E5">
        <w:rPr>
          <w:bCs/>
        </w:rPr>
        <w:t>i w zakresie realizacji zamówie</w:t>
      </w:r>
      <w:r w:rsidRPr="00DA42E5">
        <w:rPr>
          <w:bCs/>
        </w:rPr>
        <w:t xml:space="preserve">nia, </w:t>
      </w:r>
      <w:r w:rsidR="00544544" w:rsidRPr="00DA42E5">
        <w:rPr>
          <w:bCs/>
        </w:rPr>
        <w:t>Zamawiający może żądać</w:t>
      </w:r>
      <w:r w:rsidRPr="00DA42E5">
        <w:rPr>
          <w:bCs/>
        </w:rPr>
        <w:t xml:space="preserve"> w szczególności: </w:t>
      </w:r>
    </w:p>
    <w:p w14:paraId="13F2F68D" w14:textId="77777777" w:rsidR="00D635B6" w:rsidRPr="00DA42E5" w:rsidRDefault="00D635B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 xml:space="preserve">1) oświadczenia zatrudnionego pracownika, </w:t>
      </w:r>
    </w:p>
    <w:p w14:paraId="6AE940DC" w14:textId="77777777" w:rsidR="00D635B6" w:rsidRPr="00DA42E5" w:rsidRDefault="00D635B6" w:rsidP="00544544">
      <w:pPr>
        <w:widowControl w:val="0"/>
        <w:ind w:left="567" w:hanging="283"/>
        <w:jc w:val="both"/>
        <w:rPr>
          <w:bCs/>
        </w:rPr>
      </w:pPr>
      <w:r w:rsidRPr="00DA42E5">
        <w:rPr>
          <w:bCs/>
        </w:rPr>
        <w:t xml:space="preserve">2) oświadczenia wykonawcy lub podwykonawcy o zatrudnieniu pracownika na podstawie umowy o pracę, </w:t>
      </w:r>
    </w:p>
    <w:p w14:paraId="116A1643" w14:textId="77777777" w:rsidR="00D635B6" w:rsidRPr="00DA42E5" w:rsidRDefault="00D635B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>3) poświadczonej za zgodność z oryginałem kopii umowy o pracę zatrudnionego pracownika,</w:t>
      </w:r>
    </w:p>
    <w:p w14:paraId="2DE4AFD4" w14:textId="77777777" w:rsidR="00FF4526" w:rsidRPr="00DA42E5" w:rsidRDefault="00FF452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 xml:space="preserve">4) innych dokumentów </w:t>
      </w:r>
    </w:p>
    <w:p w14:paraId="393A274A" w14:textId="77777777" w:rsidR="00D635B6" w:rsidRPr="00DA42E5" w:rsidRDefault="00FF452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 xml:space="preserve">− zawierających informacje, w tym dane osobowe, niezbędne do weryfikacji zatrudnienia </w:t>
      </w:r>
      <w:r w:rsidR="00544544" w:rsidRPr="00DA42E5">
        <w:rPr>
          <w:bCs/>
        </w:rPr>
        <w:br/>
      </w:r>
      <w:r w:rsidRPr="00DA42E5">
        <w:rPr>
          <w:bCs/>
        </w:rPr>
        <w:t>na podstawie umowy o pracę, w szczególności imię i nazwisko zatrudnionego pracownika, datę zawarcia umowy o pracę, rodzaj umowy o pracę i zakres obowiązków pracownika.</w:t>
      </w:r>
    </w:p>
    <w:p w14:paraId="07022278" w14:textId="77777777" w:rsidR="00C3065E" w:rsidRPr="00DA42E5" w:rsidRDefault="001A1B5A" w:rsidP="004D2368">
      <w:pPr>
        <w:pStyle w:val="Akapitzlist"/>
        <w:widowControl w:val="0"/>
        <w:numPr>
          <w:ilvl w:val="0"/>
          <w:numId w:val="38"/>
        </w:num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A42E5">
        <w:rPr>
          <w:rFonts w:ascii="Times New Roman" w:hAnsi="Times New Roman"/>
          <w:bCs/>
          <w:sz w:val="24"/>
          <w:szCs w:val="24"/>
        </w:rPr>
        <w:t>W przypadku niewywiązania się z postanowień wskazanych w ust. 1 – 4 Zamawiający zastosuje kary umowne, określone w § 1</w:t>
      </w:r>
      <w:r w:rsidR="00F06096" w:rsidRPr="00DA42E5">
        <w:rPr>
          <w:rFonts w:ascii="Times New Roman" w:hAnsi="Times New Roman"/>
          <w:bCs/>
          <w:sz w:val="24"/>
          <w:szCs w:val="24"/>
        </w:rPr>
        <w:t>6</w:t>
      </w:r>
      <w:r w:rsidRPr="00DA42E5">
        <w:rPr>
          <w:rFonts w:ascii="Times New Roman" w:hAnsi="Times New Roman"/>
          <w:bCs/>
          <w:sz w:val="24"/>
          <w:szCs w:val="24"/>
        </w:rPr>
        <w:t xml:space="preserve"> umowy.</w:t>
      </w:r>
    </w:p>
    <w:p w14:paraId="77F10E3D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5</w:t>
      </w:r>
      <w:r w:rsidR="00316476" w:rsidRPr="00DA42E5">
        <w:t>.</w:t>
      </w:r>
    </w:p>
    <w:p w14:paraId="75BC2049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Warunki podwykonawstwa</w:t>
      </w:r>
      <w:r w:rsidRPr="00DA42E5">
        <w:t>.</w:t>
      </w:r>
    </w:p>
    <w:p w14:paraId="4D2F8089" w14:textId="77777777" w:rsidR="004F1499" w:rsidRPr="00DA42E5" w:rsidRDefault="004F149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Wykonawca powierzy podwykonawcom wykonywanie następujących części zamówienia:</w:t>
      </w:r>
    </w:p>
    <w:p w14:paraId="3262F6E4" w14:textId="77777777" w:rsidR="004F1499" w:rsidRPr="00DA42E5" w:rsidRDefault="004F1499" w:rsidP="004D2368">
      <w:pPr>
        <w:pStyle w:val="Akapitzlist"/>
        <w:numPr>
          <w:ilvl w:val="0"/>
          <w:numId w:val="39"/>
        </w:numPr>
        <w:tabs>
          <w:tab w:val="left" w:pos="-1980"/>
        </w:tabs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>Część zamówienia: </w:t>
      </w:r>
      <w:r w:rsidRPr="00DA42E5">
        <w:rPr>
          <w:rFonts w:ascii="Times New Roman" w:hAnsi="Times New Roman"/>
          <w:i/>
          <w:sz w:val="24"/>
          <w:szCs w:val="24"/>
        </w:rPr>
        <w:t>…………………………………………………………………</w:t>
      </w:r>
    </w:p>
    <w:p w14:paraId="19A64A9E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 xml:space="preserve">Zawarcie przez </w:t>
      </w:r>
      <w:r w:rsidR="00431509" w:rsidRPr="00DA42E5">
        <w:t>Wykonawc</w:t>
      </w:r>
      <w:r w:rsidRPr="00DA42E5">
        <w:t>ę umowy o podwykonawstwo może nastąpić tylko i wyłącznie w formie pisemnej pod rygorem nieważności.</w:t>
      </w:r>
    </w:p>
    <w:p w14:paraId="1B89554F" w14:textId="77777777" w:rsidR="00316476" w:rsidRPr="00DA42E5" w:rsidRDefault="0043150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przedkładania </w:t>
      </w:r>
      <w:r w:rsidRPr="00DA42E5">
        <w:t>Zamawiając</w:t>
      </w:r>
      <w:r w:rsidR="00316476" w:rsidRPr="00DA42E5">
        <w:t>emu projektu umowy o podwykonawstwo, której przedmiotem są roboty budowlane, a także projektu jej zmiany, oraz poświadczonej za zgodność z oryginałem kopii zawartej umowy o podwykonawstwo, której przedmiotem są roboty budowlane, i jej zmian.</w:t>
      </w:r>
    </w:p>
    <w:p w14:paraId="7E9A7D3B" w14:textId="749AACA1" w:rsidR="00316476" w:rsidRPr="00DA42E5" w:rsidRDefault="0043150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lastRenderedPageBreak/>
        <w:t>Zamawiając</w:t>
      </w:r>
      <w:r w:rsidR="00316476" w:rsidRPr="00DA42E5">
        <w:t xml:space="preserve">y ma 14 dni na zgłoszenie zastrzeżeń do przedłożonego projektu umowy o podwykonawstwo, której </w:t>
      </w:r>
      <w:r w:rsidR="00B956B7" w:rsidRPr="00DA42E5">
        <w:t>przedmiotem są roboty budowlane</w:t>
      </w:r>
      <w:r w:rsidR="00316476" w:rsidRPr="00DA42E5">
        <w:t xml:space="preserve"> i do projektu jej zmiany </w:t>
      </w:r>
      <w:r w:rsidR="00C71A84" w:rsidRPr="00DA42E5">
        <w:br/>
      </w:r>
      <w:r w:rsidR="00316476" w:rsidRPr="00DA42E5">
        <w:t xml:space="preserve">lub sprzeciwu do umowy o podwykonawstwo, której przedmiotem są roboty budowlane, </w:t>
      </w:r>
      <w:r w:rsidR="00F4174F" w:rsidRPr="00DA42E5">
        <w:br/>
      </w:r>
      <w:r w:rsidR="00316476" w:rsidRPr="00DA42E5">
        <w:t xml:space="preserve">i do jej zmian. Po tym terminie uważa się, że </w:t>
      </w:r>
      <w:r w:rsidRPr="00DA42E5">
        <w:t>Zamawiając</w:t>
      </w:r>
      <w:r w:rsidR="00316476" w:rsidRPr="00DA42E5">
        <w:t>y wyraził zgodę na zawarcie umowy o podwykonawstwo lub jej zmianę.</w:t>
      </w:r>
    </w:p>
    <w:p w14:paraId="07C32FDB" w14:textId="77777777" w:rsidR="00316476" w:rsidRPr="00DA42E5" w:rsidRDefault="0043150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przedkładania </w:t>
      </w:r>
      <w:r w:rsidRPr="00DA42E5">
        <w:t>Zamawiając</w:t>
      </w:r>
      <w:r w:rsidR="00316476" w:rsidRPr="00DA42E5">
        <w:t>emu poświadczonej za zgodność z oryginałem kopii zawartych umów o podwykonawstwo, których przedmiotem są dostawy lub usługi, oraz ich zmian, w terminie 7 dni od dnia jej zawarcia, z wyłączeniem umów o podwykonawstwo o wartości mniejszej niż 0,5% wartości umowy w sprawie zamówienia publicznego. Wyłączenie, o którym mowa w zdaniu pierwszym, nie dotyczy umów o podwykon</w:t>
      </w:r>
      <w:r w:rsidR="000A6ED6" w:rsidRPr="00DA42E5">
        <w:t xml:space="preserve">awstwo o wartości większej niż </w:t>
      </w:r>
      <w:r w:rsidR="00302042" w:rsidRPr="00DA42E5">
        <w:t>5</w:t>
      </w:r>
      <w:r w:rsidR="00316476" w:rsidRPr="00DA42E5">
        <w:t>0 000 zł.</w:t>
      </w:r>
    </w:p>
    <w:p w14:paraId="660F9BEE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 xml:space="preserve">Termin zapłaty wynagrodzenia podwykonawcy lub dalszemu podwykonawcy przewidziany w umowie o podwykonawstwo </w:t>
      </w:r>
      <w:r w:rsidR="00302042" w:rsidRPr="00DA42E5">
        <w:t>ma wynosić</w:t>
      </w:r>
      <w:r w:rsidRPr="00DA42E5">
        <w:t xml:space="preserve"> </w:t>
      </w:r>
      <w:r w:rsidR="004D6F1D" w:rsidRPr="00DA42E5">
        <w:t>21</w:t>
      </w:r>
      <w:r w:rsidRPr="00DA42E5">
        <w:t xml:space="preserve"> dni od dnia doręczenia </w:t>
      </w:r>
      <w:r w:rsidR="00431509" w:rsidRPr="00DA42E5">
        <w:t>Wykonawc</w:t>
      </w:r>
      <w:r w:rsidRPr="00DA42E5">
        <w:t>y, podwykonawcy faktury za wykonanie zleconej podwykonawcy roboty budowlanej potwierdzonej przez inspektora nadzoru.</w:t>
      </w:r>
    </w:p>
    <w:p w14:paraId="7FDDDC36" w14:textId="77777777" w:rsidR="00440B23" w:rsidRPr="00DA42E5" w:rsidRDefault="00440B23" w:rsidP="00440B23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 przypadku zlecenia przez Wykonawcę prac obejmujących przedmiot zamówienia Podwykonawcy, termin wynagrodzenia płatnego przez Wykonawcę za wykonane prace Podwykonawcy powinien być ustalony w taki sposób, aby przypadał wcześniej niż termin zapłaty wynagrodzenia należnego Wykonawcy przez Zamawiającego.</w:t>
      </w:r>
    </w:p>
    <w:p w14:paraId="7D561340" w14:textId="77777777" w:rsidR="00F06096" w:rsidRPr="00DA42E5" w:rsidRDefault="00F06096" w:rsidP="00302042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Wykonawca, podwykonawca lub dalszy podwykonawca jest obowiązany do przedłożenia projektu umowy i jej zmian, z dołączoną zgodą wykonawcy na zawarcie umowy o dalsze podwykonawstwo,</w:t>
      </w:r>
      <w:r w:rsidR="00302042" w:rsidRPr="00DA42E5">
        <w:t xml:space="preserve"> </w:t>
      </w:r>
      <w:r w:rsidRPr="00DA42E5">
        <w:t>o treści zgodnej z projektem umowy</w:t>
      </w:r>
      <w:r w:rsidR="00302042" w:rsidRPr="00DA42E5">
        <w:t>.</w:t>
      </w:r>
      <w:r w:rsidRPr="00DA42E5">
        <w:t xml:space="preserve"> </w:t>
      </w:r>
    </w:p>
    <w:p w14:paraId="6A2D8664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 przypadku zmiany podwykonawcy lub dalszego podwykonawcy postanowienia niniejszego paragrafu stosuje się odpowiednio.</w:t>
      </w:r>
    </w:p>
    <w:p w14:paraId="6F89AC2D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 przypadku zawierania umów o podwykonawstwo z dalszym podwykonawcą przepisy niniejszego paragrafu stosuje się odpowiednio.</w:t>
      </w:r>
    </w:p>
    <w:p w14:paraId="0F9F323C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 xml:space="preserve">Za działania, uchybienia, zaniechania, jakość i terminowość podwykonawców lub dalszych podwykonawców, </w:t>
      </w:r>
      <w:r w:rsidR="00431509" w:rsidRPr="00DA42E5">
        <w:t>Wykonawc</w:t>
      </w:r>
      <w:r w:rsidRPr="00DA42E5">
        <w:t>a odpowiada jak za własne czyny.</w:t>
      </w:r>
    </w:p>
    <w:p w14:paraId="6956F33F" w14:textId="77777777" w:rsidR="00DE3AD4" w:rsidRPr="00DA42E5" w:rsidRDefault="00DE3AD4" w:rsidP="004451A0">
      <w:pPr>
        <w:widowControl w:val="0"/>
        <w:rPr>
          <w:b/>
        </w:rPr>
      </w:pPr>
    </w:p>
    <w:p w14:paraId="47BEB4B8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6</w:t>
      </w:r>
      <w:r w:rsidR="00316476" w:rsidRPr="00DA42E5">
        <w:t>.</w:t>
      </w:r>
    </w:p>
    <w:p w14:paraId="7A27C1D8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Wynagrodzenie</w:t>
      </w:r>
      <w:r w:rsidRPr="00DA42E5">
        <w:t>.</w:t>
      </w:r>
    </w:p>
    <w:p w14:paraId="053FC6C0" w14:textId="33ACBFD3" w:rsidR="00E67C74" w:rsidRPr="00DA42E5" w:rsidRDefault="001E6DE3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lang w:eastAsia="pl-PL"/>
        </w:rPr>
      </w:pPr>
      <w:r>
        <w:t>Wynagrodzenie kosztorysowe</w:t>
      </w:r>
      <w:r w:rsidR="00E67C74" w:rsidRPr="00DA42E5">
        <w:t xml:space="preserve"> Wykonawcy za roboty </w:t>
      </w:r>
      <w:r w:rsidR="00B65331">
        <w:t xml:space="preserve">określone w § 1 </w:t>
      </w:r>
      <w:r w:rsidR="00E67C74" w:rsidRPr="00DA42E5">
        <w:t xml:space="preserve">umowy, określone na podstawie </w:t>
      </w:r>
      <w:r w:rsidR="00736F75" w:rsidRPr="00736F75">
        <w:t xml:space="preserve">kosztorysu ofertowego </w:t>
      </w:r>
      <w:r>
        <w:t xml:space="preserve">wynosi: brutto </w:t>
      </w:r>
      <w:r w:rsidR="00E67C74" w:rsidRPr="00DA42E5">
        <w:t>(z VAT) </w:t>
      </w:r>
      <w:r>
        <w:t xml:space="preserve"> </w:t>
      </w:r>
      <w:r w:rsidR="00E67C74" w:rsidRPr="00DA42E5">
        <w:rPr>
          <w:b/>
          <w:bCs/>
          <w:color w:val="FF0000"/>
        </w:rPr>
        <w:t>……………….</w:t>
      </w:r>
      <w:r w:rsidR="00E67C74" w:rsidRPr="00DA42E5">
        <w:rPr>
          <w:b/>
          <w:bCs/>
        </w:rPr>
        <w:t>.</w:t>
      </w:r>
      <w:r w:rsidR="00E67C74" w:rsidRPr="00DA42E5">
        <w:t xml:space="preserve"> (słownie: </w:t>
      </w:r>
      <w:r w:rsidR="00E67C74" w:rsidRPr="00DA42E5">
        <w:rPr>
          <w:b/>
          <w:color w:val="FF0000"/>
        </w:rPr>
        <w:t>…………………………………………………</w:t>
      </w:r>
      <w:r w:rsidR="00E67C74" w:rsidRPr="00DA42E5">
        <w:t>).</w:t>
      </w:r>
    </w:p>
    <w:p w14:paraId="11BE5254" w14:textId="6379268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lang w:eastAsia="pl-PL"/>
        </w:rPr>
      </w:pPr>
      <w:r w:rsidRPr="00DA42E5">
        <w:t xml:space="preserve">Dopuszcza się fakturowanie częściowe do </w:t>
      </w:r>
      <w:r w:rsidR="00736F75">
        <w:t>50</w:t>
      </w:r>
      <w:r w:rsidRPr="00DA42E5">
        <w:t>% wartości zamówienia nie więcej niż</w:t>
      </w:r>
      <w:r w:rsidR="00B65331">
        <w:t xml:space="preserve"> </w:t>
      </w:r>
      <w:r w:rsidR="00B65331">
        <w:br/>
        <w:t>w</w:t>
      </w:r>
      <w:r w:rsidRPr="00DA42E5">
        <w:t xml:space="preserve"> </w:t>
      </w:r>
      <w:r w:rsidR="00736F75">
        <w:t>2</w:t>
      </w:r>
      <w:r w:rsidR="00B65331">
        <w:t xml:space="preserve"> częściach, zgodnie z harmonogramem rzeczowo-finansowym. </w:t>
      </w:r>
    </w:p>
    <w:p w14:paraId="13C56C74" w14:textId="1B37E4E9" w:rsidR="00027371" w:rsidRDefault="00E67C74" w:rsidP="00736F75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Podstawą do wystawienia f</w:t>
      </w:r>
      <w:r w:rsidR="00B65331">
        <w:t>aktur będą protokoły częściowe i końcowe</w:t>
      </w:r>
      <w:r w:rsidRPr="00DA42E5">
        <w:t xml:space="preserve"> odbioru robót zatwierdzone przez inspektora nadzoru</w:t>
      </w:r>
      <w:r w:rsidR="00B65331">
        <w:t xml:space="preserve"> oraz Zamawiającego</w:t>
      </w:r>
      <w:r w:rsidRPr="00DA42E5">
        <w:t>.</w:t>
      </w:r>
      <w:r w:rsidR="00736F75">
        <w:t xml:space="preserve"> </w:t>
      </w:r>
    </w:p>
    <w:p w14:paraId="4D691C62" w14:textId="32CD4083" w:rsidR="00E67C74" w:rsidRPr="00DA42E5" w:rsidRDefault="00736F75" w:rsidP="00736F75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736F75">
        <w:t xml:space="preserve">Rozliczenie końcowe nastąpi na podstawie kosztorysu powykonawczego zawierającego wykonany zakres </w:t>
      </w:r>
      <w:r w:rsidR="00B65331">
        <w:t>robót ujęty w przedmiarze robót, zatwierdzone przez inspektora</w:t>
      </w:r>
      <w:r w:rsidR="001B1179">
        <w:t xml:space="preserve"> nadzoru oraz Zamawiającego.</w:t>
      </w:r>
    </w:p>
    <w:p w14:paraId="5472BA76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 przypadku wynagrodzenia należnego Wykonawcy w częściach warunkiem zapłaty przez Zamawiającego drugiej i następnych części należnego wynagrodzenia za odebrane roboty budowlane jest przedstawienie dowodów zapłaty wymagalnego wynagrodzenia podwykonawcom i dalszym podwykonawcom, biorącym udział w realizacji odebranych robót budowlanych. </w:t>
      </w:r>
    </w:p>
    <w:p w14:paraId="5068190F" w14:textId="66975893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Wynagrodzenie Wykonawcy uwzględnia wynagrodzenie za wszystkie obowiązki Wykonawcy, w tym wykonanie i skompletowanie opracowań, dokumentów oraz badań wchodzących w skład operatu powykonawczego, koszty obsługi geodezyjnej oraz czynników produkcji, takich jak: energia elektryczna, energia cieplna, woda, gaz, niezbędnych </w:t>
      </w:r>
      <w:r w:rsidR="00F4174F" w:rsidRPr="00DA42E5">
        <w:br/>
      </w:r>
      <w:r w:rsidRPr="00DA42E5">
        <w:t xml:space="preserve">do zrealizowania przedmiotu umowy zgodnie ze specyfikacją warunków zamówienia, dokumentacją projektową, specyfikacją wykonania i odbioru robót budowlanych oraz </w:t>
      </w:r>
      <w:r w:rsidRPr="00DA42E5">
        <w:lastRenderedPageBreak/>
        <w:t>obowiązującymi przepisami, normami, a także zasadami wiedzy technicznej i sztuki budowlanej.</w:t>
      </w:r>
    </w:p>
    <w:p w14:paraId="44962645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Wynagrodzenie, o którym mowa w ust. 1 obejmuje wszystkie koszty związane z realizacją robót objętych umową w tym ryzyko Wykonawcy z tytułu oszacowania wszelkich kosztów związanych z realizacją przedmiotu umowy, a także oddziaływania innych czynników mających lub mogących mieć wpływ na koszty.</w:t>
      </w:r>
    </w:p>
    <w:p w14:paraId="4F470C64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Niedoszacowanie, pominięcie oraz brak rozpoznania zakresu przedmiotu umowy nie może być podstawą do żądania zmiany wynagrodzenia określonego w ust. 1 niniejszego paragrafu.</w:t>
      </w:r>
    </w:p>
    <w:p w14:paraId="73B344AC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Wynagrodzenie należne Wykonawcy płatne będzie na podstawie faktury wystawionej Gminie Wiśniew, 08-112 Wiśniew, ul. Siedlecka 13, NIP: 8212406047.</w:t>
      </w:r>
    </w:p>
    <w:p w14:paraId="3F5E6D5A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Wynagrodzenie przekazywane będzie Wykonawcy na jego rachunek wskazany na fakturze.</w:t>
      </w:r>
    </w:p>
    <w:p w14:paraId="2495DAB5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Zamawiający jest uprawniony do potrącenia z wynagrodzenia Wykonawcy wszelkich należnych Zamawiającemu, na podstawie niniejszej umowy kwot, w szczególności z tytułu kar umownych.</w:t>
      </w:r>
    </w:p>
    <w:p w14:paraId="23F41065" w14:textId="7FE01E0B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Fakturę wraz z ewentualnymi ustawowymi odsetkami w przypadku uchybienia terminowi płatności, zamawiający będzie regulował przelewem w terminie 30 dni od daty otrzymania </w:t>
      </w:r>
      <w:r w:rsidR="00EA579A">
        <w:t xml:space="preserve">prawidłowo wystawionej </w:t>
      </w:r>
      <w:r w:rsidRPr="00DA42E5">
        <w:t>faktury</w:t>
      </w:r>
      <w:r w:rsidR="00EA579A">
        <w:t xml:space="preserve"> wraz z dokumentami wymienionymi w § 6 ust. 21</w:t>
      </w:r>
      <w:r w:rsidRPr="00DA42E5">
        <w:t xml:space="preserve">. </w:t>
      </w:r>
    </w:p>
    <w:p w14:paraId="6525C6D5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Faktura wystawiona przez Wykonawcę, oprócz elementów wymaganych przepisami prawa polskiego, będzie zawierać odwołanie do numeru umowy i nazwę zadania.</w:t>
      </w:r>
    </w:p>
    <w:p w14:paraId="7549D8E7" w14:textId="2131AE36" w:rsidR="00E67C74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Wykonawca na fakturze wystawionej w związku z realizacją zamówienia wskazuje numer rachunku bankowego właściwy do dokonania rozliczeń na zasadach podzielonej płatności (split payment) i który znajduje się w elektronicznym wykazie podmiotów prowadzonym </w:t>
      </w:r>
      <w:r w:rsidR="00C71A84" w:rsidRPr="00DA42E5">
        <w:br/>
      </w:r>
      <w:r w:rsidRPr="00DA42E5">
        <w:t xml:space="preserve">od 1 września 2019r. przez Szefa Krajowej Administracji Skarbowej, o której mowa w art. 96 b ustawy z dnia 11 marca 2004 r. o podatku od towarów i usług (Dz. U. z 2020 r., poz. 106 </w:t>
      </w:r>
      <w:r w:rsidR="00C71A84" w:rsidRPr="00DA42E5">
        <w:br/>
      </w:r>
      <w:r w:rsidRPr="00DA42E5">
        <w:t>ze zm.). W przypadku braku rachunku bankowego Wykonawcy, Zamawiający będzie uprawniony do wstrzymywana płatności i nie będzie stanowiło to naruszenia umowy oraz podstawy do naliczania odsetek za nieterminowe zapłacenie faktury przez Zamawiającego.</w:t>
      </w:r>
    </w:p>
    <w:p w14:paraId="4571273F" w14:textId="470BD80C" w:rsidR="00081A4E" w:rsidRPr="00D22D2B" w:rsidRDefault="00081A4E" w:rsidP="00D22D2B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b/>
          <w:bCs/>
        </w:rPr>
      </w:pPr>
      <w:r>
        <w:t xml:space="preserve">Wykonawca oświadcza, że </w:t>
      </w:r>
      <w:r w:rsidRPr="00E96086">
        <w:rPr>
          <w:b/>
        </w:rPr>
        <w:t>wystawi / nie wystawi</w:t>
      </w:r>
      <w:r>
        <w:t xml:space="preserve"> ustrukturalizowaną fakturę, o której mowa w ustawie z dnia 9 listopada 2018 roku o elektronicznym fakturowaniu w zamówieniach publicznych, koncesjach na roboty budowlane lub usługi oraz partnerstwie publiczno–prywatnym (Dz. U. </w:t>
      </w:r>
      <w:r w:rsidR="00D22D2B" w:rsidRPr="00E96086">
        <w:rPr>
          <w:bCs/>
        </w:rPr>
        <w:t>2020 poz. 1666</w:t>
      </w:r>
      <w:r>
        <w:t xml:space="preserve">). Faktury ustrukturalizowane należy przesłać </w:t>
      </w:r>
      <w:r w:rsidR="00D22D2B">
        <w:br/>
      </w:r>
      <w:r>
        <w:t>na Platformę Elektronicznego Fakturowania na adres skrzynki PEPPOL NIP: 8212406047.</w:t>
      </w:r>
    </w:p>
    <w:p w14:paraId="2D131BF7" w14:textId="134AB0E0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Zamawiający, informu</w:t>
      </w:r>
      <w:r w:rsidR="00C63F7D">
        <w:t>je, że na podstawie art. 4 ust.</w:t>
      </w:r>
      <w:r w:rsidR="00745309">
        <w:t xml:space="preserve"> 4 ustawy z dnia </w:t>
      </w:r>
      <w:r w:rsidRPr="00DA42E5">
        <w:t xml:space="preserve">9 listopada 2018 r. </w:t>
      </w:r>
      <w:r w:rsidR="00C71A84" w:rsidRPr="00DA42E5">
        <w:br/>
      </w:r>
      <w:r w:rsidRPr="00DA42E5">
        <w:t xml:space="preserve">o elektronicznym fakturowaniu w zamówieniach publicznych, koncesjach na roboty budowlane lub usługi oraz partnerstwie publiczno-prywatnym (Dz. U. z 2020 r., poz. 1666), nie wyraża zgody na wysyłanie innych dokumentów za pośrednictwem elektronicznego fakturowania. </w:t>
      </w:r>
    </w:p>
    <w:p w14:paraId="5124AAEC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 tytułu opóźnienia terminu płatności faktury Wykonawcy przysługują odsetki ustawowe       za opóźnienie naliczone na zasadach ogólnych, z zastrzeżeniem ust. 14.</w:t>
      </w:r>
    </w:p>
    <w:p w14:paraId="06BDF18F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Za dzień płatności przyjmuje się dzień obciążenia rachunku bankowego Zamawiającego.</w:t>
      </w:r>
    </w:p>
    <w:p w14:paraId="3FE8BBEA" w14:textId="7EA0870A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Jeżeli Wykonawca w trakcie realizacji umowy podejmie decyzję o zmianie formy rozliczenia na fakturę papierową, zobligowany jest powiadomić o tym fakcie Zamawiającego na adres </w:t>
      </w:r>
      <w:r w:rsidR="00C71A84" w:rsidRPr="00DA42E5">
        <w:br/>
      </w:r>
      <w:r w:rsidRPr="00DA42E5">
        <w:t>e-mail: </w:t>
      </w:r>
      <w:hyperlink r:id="rId8" w:anchor="NOP" w:history="1">
        <w:r w:rsidRPr="00DA42E5">
          <w:rPr>
            <w:rStyle w:val="Hipercze"/>
            <w:color w:val="auto"/>
          </w:rPr>
          <w:t>ug@wisniew.pl</w:t>
        </w:r>
      </w:hyperlink>
      <w:r w:rsidRPr="00DA42E5">
        <w:t>, najpóźniej ostatniego dnia przed wystawieniem faktury.</w:t>
      </w:r>
    </w:p>
    <w:p w14:paraId="5E7DC5FD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Powyższe zapisy będą stosowane odpowiednio do podwykonawców zgodnie z art. 2 pkt 5d ustawy z dnia 9 listopada 2018 roku o elektronicznym fakturowaniu w zamówieniach publicznych, koncesjach na roboty budowlane lub usługi oraz partnerstwie publiczno – prawnym (Dz.U. z 2020 r., poz. 1666)</w:t>
      </w:r>
    </w:p>
    <w:p w14:paraId="1A216DC7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Wykonawca do wystawionej faktury musi dołączyć zestawienie należności dla wszystkich podwykonawców biorących udział w realizacji przedmiotowego zadania wraz dowodami potwierdzającymi zapłatę wymagalnego wynagrodzenia podwykonawcom lub dalszym podwykonawcom.</w:t>
      </w:r>
    </w:p>
    <w:p w14:paraId="0F7D303B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lastRenderedPageBreak/>
        <w:t>W przypadku nieprzedstawienia przez wykonawcę wszystkich dowodów zapłaty podwykonawcom lub dalszym podwykonawcom zamawiający wstrzyma odpowiednio wypłatę należnego wynagrodzenia za realizację zamówienia w części równej sumie kwot wynikających z nieprzedstawionych dowodów zapłaty podwykonawcom lub dalszym podwykonawcom.</w:t>
      </w:r>
    </w:p>
    <w:p w14:paraId="50AFFF1B" w14:textId="6F697F85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Wstrzymana wysokość należnego wynagrodzenia wynikającego z nieprzedstawienia dowodów potwierdzających zapłatę podwykonawcom lub dalszym podwykonawcom zostanie przekazana wykonawcy niezwłocznie po przedstawieniu stosownych dokumentów. Zamawiający będzie uprawniony do wstrzymania płatności i nie będzie stanowiło </w:t>
      </w:r>
      <w:r w:rsidR="00C71A84" w:rsidRPr="00DA42E5">
        <w:br/>
      </w:r>
      <w:r w:rsidRPr="00DA42E5">
        <w:t>to naruszenia umowy oraz podstawy do naliczenia odsetek za nieterminowe zapłacenie faktury przez Zamawiającego.</w:t>
      </w:r>
    </w:p>
    <w:p w14:paraId="116F7603" w14:textId="77777777" w:rsidR="005373BB" w:rsidRPr="00DA42E5" w:rsidRDefault="005373BB" w:rsidP="00475257">
      <w:pPr>
        <w:widowControl w:val="0"/>
        <w:rPr>
          <w:b/>
        </w:rPr>
      </w:pPr>
    </w:p>
    <w:p w14:paraId="7C0F1D4A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7</w:t>
      </w:r>
      <w:r w:rsidR="00316476" w:rsidRPr="00DA42E5">
        <w:t>.</w:t>
      </w:r>
    </w:p>
    <w:p w14:paraId="6AE395AB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Cesje wierzytelności</w:t>
      </w:r>
      <w:r w:rsidRPr="00DA42E5">
        <w:t>.</w:t>
      </w:r>
    </w:p>
    <w:p w14:paraId="37F1AFA4" w14:textId="77777777" w:rsidR="00316476" w:rsidRPr="00DA42E5" w:rsidRDefault="00316476" w:rsidP="004D2368">
      <w:pPr>
        <w:numPr>
          <w:ilvl w:val="2"/>
          <w:numId w:val="15"/>
        </w:numPr>
        <w:tabs>
          <w:tab w:val="left" w:pos="-1980"/>
        </w:tabs>
        <w:ind w:left="426" w:hanging="426"/>
        <w:jc w:val="both"/>
      </w:pPr>
      <w:r w:rsidRPr="00DA42E5">
        <w:t xml:space="preserve">Wykonawca nie może bez zgody </w:t>
      </w:r>
      <w:r w:rsidR="00431509" w:rsidRPr="00DA42E5">
        <w:t>Zamawiając</w:t>
      </w:r>
      <w:r w:rsidRPr="00DA42E5">
        <w:t>ego przenosić wierzytelności wynikających z niniejszej umowy na rzecz osób i podmiotów trzecich.</w:t>
      </w:r>
    </w:p>
    <w:p w14:paraId="4DEBFD6B" w14:textId="3D4DF8F1" w:rsidR="00316476" w:rsidRPr="00DA42E5" w:rsidRDefault="00316476" w:rsidP="004D2368">
      <w:pPr>
        <w:numPr>
          <w:ilvl w:val="2"/>
          <w:numId w:val="15"/>
        </w:numPr>
        <w:tabs>
          <w:tab w:val="left" w:pos="-1980"/>
        </w:tabs>
        <w:ind w:left="426" w:hanging="426"/>
        <w:jc w:val="both"/>
      </w:pPr>
      <w:r w:rsidRPr="00DA42E5">
        <w:t xml:space="preserve">Wykonawca zapewnia, że bez uprzedniej zgody </w:t>
      </w:r>
      <w:r w:rsidR="00431509" w:rsidRPr="00DA42E5">
        <w:t>Zamawiając</w:t>
      </w:r>
      <w:r w:rsidRPr="00DA42E5">
        <w:t xml:space="preserve">ego podwykonawcy </w:t>
      </w:r>
      <w:r w:rsidR="00C71A84" w:rsidRPr="00DA42E5">
        <w:br/>
      </w:r>
      <w:r w:rsidRPr="00DA42E5">
        <w:t xml:space="preserve">nie przeniosą na osoby trzecie jakichkolwiek wierzytelności i praw wynikających z umów zawartych przez </w:t>
      </w:r>
      <w:r w:rsidR="00431509" w:rsidRPr="00DA42E5">
        <w:t>Wykonawc</w:t>
      </w:r>
      <w:r w:rsidRPr="00DA42E5">
        <w:t xml:space="preserve">ę z podwykonawcami. </w:t>
      </w:r>
    </w:p>
    <w:p w14:paraId="7165DFB7" w14:textId="77777777" w:rsidR="00316476" w:rsidRPr="00DA42E5" w:rsidRDefault="00316476" w:rsidP="004D2368">
      <w:pPr>
        <w:numPr>
          <w:ilvl w:val="2"/>
          <w:numId w:val="15"/>
        </w:numPr>
        <w:tabs>
          <w:tab w:val="left" w:pos="-1980"/>
        </w:tabs>
        <w:ind w:left="426" w:hanging="426"/>
        <w:jc w:val="both"/>
      </w:pPr>
      <w:r w:rsidRPr="00DA42E5">
        <w:t>Zapis ust. 2 stosuje się odpowiednio do przeniesienia na osoby trzecie praw wynikających z umów zawartych przez podwykonawców z dalszymi podwykonawcami.</w:t>
      </w:r>
    </w:p>
    <w:p w14:paraId="6C445442" w14:textId="77777777" w:rsidR="00C66732" w:rsidRPr="00DA42E5" w:rsidRDefault="00C66732" w:rsidP="00475257">
      <w:pPr>
        <w:widowControl w:val="0"/>
        <w:rPr>
          <w:b/>
        </w:rPr>
      </w:pPr>
    </w:p>
    <w:p w14:paraId="14614DA8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8</w:t>
      </w:r>
      <w:r w:rsidR="00316476" w:rsidRPr="00DA42E5">
        <w:t>.</w:t>
      </w:r>
    </w:p>
    <w:p w14:paraId="73ECEC3C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Osoby sprawujące funkcje techniczne</w:t>
      </w:r>
      <w:r w:rsidRPr="00DA42E5">
        <w:t>.</w:t>
      </w:r>
    </w:p>
    <w:p w14:paraId="43D74D6E" w14:textId="77777777" w:rsidR="00027371" w:rsidRDefault="00316476" w:rsidP="00027371">
      <w:pPr>
        <w:numPr>
          <w:ilvl w:val="2"/>
          <w:numId w:val="17"/>
        </w:numPr>
        <w:tabs>
          <w:tab w:val="left" w:pos="-1980"/>
        </w:tabs>
        <w:ind w:left="426" w:hanging="426"/>
        <w:jc w:val="both"/>
      </w:pPr>
      <w:r w:rsidRPr="00DA42E5">
        <w:t xml:space="preserve">Ze strony </w:t>
      </w:r>
      <w:r w:rsidR="00431509" w:rsidRPr="00DA42E5">
        <w:t>Wykonawc</w:t>
      </w:r>
      <w:r w:rsidRPr="00DA42E5">
        <w:t>y</w:t>
      </w:r>
      <w:r w:rsidR="00027371">
        <w:t>:</w:t>
      </w:r>
    </w:p>
    <w:p w14:paraId="632FC191" w14:textId="5272E3F9" w:rsidR="00316476" w:rsidRDefault="00027371" w:rsidP="00027371">
      <w:pPr>
        <w:tabs>
          <w:tab w:val="left" w:pos="-1980"/>
        </w:tabs>
        <w:ind w:left="426"/>
        <w:jc w:val="both"/>
      </w:pPr>
      <w:r>
        <w:t>1)</w:t>
      </w:r>
      <w:r w:rsidR="00316476" w:rsidRPr="00DA42E5">
        <w:t xml:space="preserve"> kierownikiem budowy będzie </w:t>
      </w:r>
      <w:r w:rsidR="00B82AB0" w:rsidRPr="00027371">
        <w:rPr>
          <w:color w:val="FF0000"/>
        </w:rPr>
        <w:t>…………………….</w:t>
      </w:r>
      <w:r w:rsidR="00316476" w:rsidRPr="00DA42E5">
        <w:t xml:space="preserve"> posiadający uprawnienia budowlane </w:t>
      </w:r>
      <w:r w:rsidR="00B82AB0" w:rsidRPr="00027371">
        <w:rPr>
          <w:color w:val="FF0000"/>
        </w:rPr>
        <w:t>………………………..</w:t>
      </w:r>
      <w:r w:rsidR="00316476" w:rsidRPr="00DA42E5">
        <w:t>, będący człon</w:t>
      </w:r>
      <w:r w:rsidR="00CF636C" w:rsidRPr="00DA42E5">
        <w:t xml:space="preserve">kiem </w:t>
      </w:r>
      <w:r w:rsidR="00B82AB0" w:rsidRPr="00027371">
        <w:rPr>
          <w:color w:val="FF0000"/>
        </w:rPr>
        <w:t xml:space="preserve">………………….. </w:t>
      </w:r>
      <w:r w:rsidR="00EB7B59" w:rsidRPr="00DA42E5">
        <w:t>Okręgowej Izby Inżynierów Budownictwa.</w:t>
      </w:r>
    </w:p>
    <w:p w14:paraId="1CA0A439" w14:textId="2DAFA946" w:rsidR="00027371" w:rsidRDefault="00027371" w:rsidP="00027371">
      <w:pPr>
        <w:tabs>
          <w:tab w:val="left" w:pos="-1980"/>
        </w:tabs>
        <w:ind w:left="426"/>
        <w:jc w:val="both"/>
      </w:pPr>
      <w:r>
        <w:t>2) kierownikiem robót sanitarnych</w:t>
      </w:r>
      <w:r w:rsidRPr="00DA42E5">
        <w:t xml:space="preserve"> będzie </w:t>
      </w:r>
      <w:r w:rsidRPr="00027371">
        <w:rPr>
          <w:color w:val="FF0000"/>
        </w:rPr>
        <w:t>…………………….</w:t>
      </w:r>
      <w:r w:rsidRPr="00DA42E5">
        <w:t xml:space="preserve"> posiadający uprawnienia budowlane </w:t>
      </w:r>
      <w:r w:rsidRPr="00027371">
        <w:rPr>
          <w:color w:val="FF0000"/>
        </w:rPr>
        <w:t>………………………..</w:t>
      </w:r>
      <w:r w:rsidRPr="00DA42E5">
        <w:t xml:space="preserve">, będący członkiem </w:t>
      </w:r>
      <w:r w:rsidRPr="00027371">
        <w:rPr>
          <w:color w:val="FF0000"/>
        </w:rPr>
        <w:t xml:space="preserve">………………….. </w:t>
      </w:r>
      <w:r w:rsidRPr="00DA42E5">
        <w:t>Okręgowej Izby Inżynierów Budownictwa.</w:t>
      </w:r>
    </w:p>
    <w:p w14:paraId="46FDA02C" w14:textId="18C5FA5A" w:rsidR="00027371" w:rsidRPr="00DA42E5" w:rsidRDefault="00027371" w:rsidP="00027371">
      <w:pPr>
        <w:tabs>
          <w:tab w:val="left" w:pos="-1980"/>
        </w:tabs>
        <w:ind w:left="426"/>
        <w:jc w:val="both"/>
      </w:pPr>
      <w:r>
        <w:t xml:space="preserve">3) kierownikiem robót elektrycznych </w:t>
      </w:r>
      <w:r w:rsidRPr="00DA42E5">
        <w:t xml:space="preserve">będzie </w:t>
      </w:r>
      <w:r w:rsidRPr="00027371">
        <w:rPr>
          <w:color w:val="FF0000"/>
        </w:rPr>
        <w:t>…………………….</w:t>
      </w:r>
      <w:r w:rsidRPr="00DA42E5">
        <w:t xml:space="preserve"> posiadający uprawnienia budowlane </w:t>
      </w:r>
      <w:r w:rsidRPr="00027371">
        <w:rPr>
          <w:color w:val="FF0000"/>
        </w:rPr>
        <w:t>………………………..</w:t>
      </w:r>
      <w:r w:rsidRPr="00DA42E5">
        <w:t xml:space="preserve">, będący członkiem </w:t>
      </w:r>
      <w:r w:rsidRPr="00027371">
        <w:rPr>
          <w:color w:val="FF0000"/>
        </w:rPr>
        <w:t xml:space="preserve">………………….. </w:t>
      </w:r>
      <w:r w:rsidRPr="00DA42E5">
        <w:t>Okręgowej Izby Inżynierów Budownictwa.</w:t>
      </w:r>
    </w:p>
    <w:p w14:paraId="3A21B69C" w14:textId="3C1FFC36" w:rsidR="00316476" w:rsidRPr="00DA42E5" w:rsidRDefault="00316476" w:rsidP="004D2368">
      <w:pPr>
        <w:numPr>
          <w:ilvl w:val="2"/>
          <w:numId w:val="17"/>
        </w:numPr>
        <w:tabs>
          <w:tab w:val="left" w:pos="-1980"/>
        </w:tabs>
        <w:ind w:left="426" w:hanging="426"/>
        <w:jc w:val="both"/>
        <w:rPr>
          <w:color w:val="FF0000"/>
        </w:rPr>
      </w:pPr>
      <w:r w:rsidRPr="00DA42E5">
        <w:t xml:space="preserve">Ze strony </w:t>
      </w:r>
      <w:r w:rsidR="00431509" w:rsidRPr="00DA42E5">
        <w:t>Zamawiając</w:t>
      </w:r>
      <w:r w:rsidRPr="00DA42E5">
        <w:t>ego inspektore</w:t>
      </w:r>
      <w:r w:rsidR="00EB7B59" w:rsidRPr="00DA42E5">
        <w:t xml:space="preserve">m nadzoru inwestorskiego będzie </w:t>
      </w:r>
      <w:r w:rsidR="00027371">
        <w:t>……………….</w:t>
      </w:r>
      <w:r w:rsidRPr="00DA42E5">
        <w:t>, posiadający uprawnienia budowlane nr</w:t>
      </w:r>
      <w:r w:rsidR="00F06096" w:rsidRPr="00DA42E5">
        <w:t xml:space="preserve"> </w:t>
      </w:r>
      <w:r w:rsidR="00027371">
        <w:t>…………………………...</w:t>
      </w:r>
      <w:r w:rsidRPr="00DA42E5">
        <w:t xml:space="preserve"> będący człon</w:t>
      </w:r>
      <w:r w:rsidR="00CF636C" w:rsidRPr="00DA42E5">
        <w:t xml:space="preserve">kiem </w:t>
      </w:r>
      <w:r w:rsidR="00027371">
        <w:t>………………….</w:t>
      </w:r>
      <w:r w:rsidR="00EB7B59" w:rsidRPr="00DA42E5">
        <w:t xml:space="preserve"> Okręgowej Izby Inżynierów Budownictwa</w:t>
      </w:r>
      <w:r w:rsidR="00027371">
        <w:t>.</w:t>
      </w:r>
    </w:p>
    <w:p w14:paraId="3A675DD5" w14:textId="2C6C198E" w:rsidR="009036A5" w:rsidRPr="00DA42E5" w:rsidRDefault="00316476" w:rsidP="004D2368">
      <w:pPr>
        <w:numPr>
          <w:ilvl w:val="2"/>
          <w:numId w:val="17"/>
        </w:numPr>
        <w:tabs>
          <w:tab w:val="left" w:pos="-1980"/>
        </w:tabs>
        <w:ind w:left="426" w:hanging="426"/>
        <w:jc w:val="both"/>
      </w:pPr>
      <w:r w:rsidRPr="00DA42E5">
        <w:t xml:space="preserve">Inspektor nadzoru upoważniony jest przez </w:t>
      </w:r>
      <w:r w:rsidR="00431509" w:rsidRPr="00DA42E5">
        <w:t>Zamawiając</w:t>
      </w:r>
      <w:r w:rsidRPr="00DA42E5">
        <w:t>ego poza pełnieniem swoich obowiązków wynikających z ustawy z dnia 7 lipca 1994 r. – Prawo budowlane (Dz. U. z 20</w:t>
      </w:r>
      <w:r w:rsidR="00B82AB0" w:rsidRPr="00DA42E5">
        <w:t>20</w:t>
      </w:r>
      <w:r w:rsidRPr="00DA42E5">
        <w:t xml:space="preserve"> r. poz. </w:t>
      </w:r>
      <w:r w:rsidR="00AA1174" w:rsidRPr="00DA42E5">
        <w:t>1</w:t>
      </w:r>
      <w:r w:rsidR="00B82AB0" w:rsidRPr="00DA42E5">
        <w:t>333</w:t>
      </w:r>
      <w:r w:rsidR="00AA1174" w:rsidRPr="00DA42E5">
        <w:t xml:space="preserve"> z późn. zm.</w:t>
      </w:r>
      <w:r w:rsidRPr="00DA42E5">
        <w:t xml:space="preserve">) do kontrolowania i rozliczania nadzorowanych robót, </w:t>
      </w:r>
      <w:r w:rsidR="00D22D2B">
        <w:br/>
      </w:r>
      <w:r w:rsidRPr="00DA42E5">
        <w:t>do korygowania w porozumieniu z autorem projektu zauważonych błędów w dokumentacji projektowej.</w:t>
      </w:r>
    </w:p>
    <w:p w14:paraId="61D71820" w14:textId="77777777" w:rsidR="00027371" w:rsidRPr="00DA42E5" w:rsidRDefault="00027371" w:rsidP="00C71A84">
      <w:pPr>
        <w:widowControl w:val="0"/>
        <w:rPr>
          <w:b/>
        </w:rPr>
      </w:pPr>
    </w:p>
    <w:p w14:paraId="397B8C8E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9</w:t>
      </w:r>
      <w:r w:rsidR="00316476" w:rsidRPr="00DA42E5">
        <w:t>.</w:t>
      </w:r>
    </w:p>
    <w:p w14:paraId="53CC01D8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Obowiązki stron przed rozpoczęciem robót budowlanych</w:t>
      </w:r>
      <w:r w:rsidRPr="00DA42E5">
        <w:t>.</w:t>
      </w:r>
    </w:p>
    <w:p w14:paraId="546FA8A3" w14:textId="77777777" w:rsidR="00316476" w:rsidRPr="00DA42E5" w:rsidRDefault="00431509" w:rsidP="004D2368">
      <w:pPr>
        <w:numPr>
          <w:ilvl w:val="2"/>
          <w:numId w:val="3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 xml:space="preserve">y przekaże </w:t>
      </w:r>
      <w:r w:rsidRPr="00DA42E5">
        <w:t>Wykonawc</w:t>
      </w:r>
      <w:r w:rsidR="00316476" w:rsidRPr="00DA42E5">
        <w:t xml:space="preserve">y dokumentację projektową w terminie 14 dni od daty zawarcia umowy. </w:t>
      </w:r>
    </w:p>
    <w:p w14:paraId="5AA56801" w14:textId="77777777" w:rsidR="00316476" w:rsidRPr="00DA42E5" w:rsidRDefault="00431509" w:rsidP="004D2368">
      <w:pPr>
        <w:numPr>
          <w:ilvl w:val="2"/>
          <w:numId w:val="3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 xml:space="preserve">y przekaże </w:t>
      </w:r>
      <w:r w:rsidRPr="00DA42E5">
        <w:t>Wykonawc</w:t>
      </w:r>
      <w:r w:rsidR="00316476" w:rsidRPr="00DA42E5">
        <w:t xml:space="preserve">y plac (teren) budowy w terminie do </w:t>
      </w:r>
      <w:r w:rsidR="0038199A" w:rsidRPr="00DA42E5">
        <w:t>14 dni</w:t>
      </w:r>
      <w:r w:rsidR="00F9003E" w:rsidRPr="00DA42E5">
        <w:t xml:space="preserve"> od podpisania umowy.</w:t>
      </w:r>
    </w:p>
    <w:p w14:paraId="4006B275" w14:textId="0B307BA7" w:rsidR="00B82AB0" w:rsidRPr="00DA42E5" w:rsidRDefault="00316476" w:rsidP="00EC0957">
      <w:pPr>
        <w:numPr>
          <w:ilvl w:val="2"/>
          <w:numId w:val="3"/>
        </w:numPr>
        <w:tabs>
          <w:tab w:val="left" w:pos="-1980"/>
        </w:tabs>
        <w:ind w:left="426" w:hanging="426"/>
        <w:jc w:val="both"/>
      </w:pPr>
      <w:r w:rsidRPr="00DA42E5">
        <w:t xml:space="preserve">Do dnia przekazania placu (terenu) budowy </w:t>
      </w:r>
      <w:r w:rsidR="00431509" w:rsidRPr="00DA42E5">
        <w:t>Wykonawc</w:t>
      </w:r>
      <w:r w:rsidRPr="00DA42E5">
        <w:t xml:space="preserve">a dostarczy </w:t>
      </w:r>
      <w:r w:rsidR="00431509" w:rsidRPr="00DA42E5">
        <w:t>Zamawiając</w:t>
      </w:r>
      <w:r w:rsidRPr="00DA42E5">
        <w:t>emu oświadczenia kierownika budowy o przyjęciu obowiązków na budowie.</w:t>
      </w:r>
    </w:p>
    <w:p w14:paraId="6B369FFE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lastRenderedPageBreak/>
        <w:t>§ 1</w:t>
      </w:r>
      <w:r w:rsidR="003700E9" w:rsidRPr="00DA42E5">
        <w:rPr>
          <w:b/>
        </w:rPr>
        <w:t>1</w:t>
      </w:r>
      <w:r w:rsidR="00316476" w:rsidRPr="00DA42E5">
        <w:t>.</w:t>
      </w:r>
    </w:p>
    <w:p w14:paraId="29A4B3EF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Obowiązki stron w trakcie prowadzenia robót budowlanych</w:t>
      </w:r>
      <w:r w:rsidRPr="00DA42E5">
        <w:t>.</w:t>
      </w:r>
    </w:p>
    <w:p w14:paraId="2E979797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zobowiązuje się na swój koszt:</w:t>
      </w:r>
    </w:p>
    <w:p w14:paraId="61379B66" w14:textId="1C4D5856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odpowiednio wygrodzić, oznakować i oświetlić teren budowy,</w:t>
      </w:r>
    </w:p>
    <w:p w14:paraId="2D517D5C" w14:textId="5E2A6ABA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zabezpieczyć teren budowy przed dostępem osób niepożądanych,</w:t>
      </w:r>
    </w:p>
    <w:p w14:paraId="2A42FC14" w14:textId="5E428AE5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zapewnić całodobowo ochronę mienia znajdującego się na terenie budowy oraz warunki bezpieczeństwa,</w:t>
      </w:r>
    </w:p>
    <w:p w14:paraId="66CD53F2" w14:textId="16B55AEC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 xml:space="preserve">zapewnić przestrzeganie na terenie budowy przepisów budowlanych, sanitarnych, ochrony środowiska, przeciwpożarowych oraz bezpieczeństwa i higieny pracy </w:t>
      </w:r>
      <w:r w:rsidR="00D91E86" w:rsidRPr="00DA42E5">
        <w:br/>
      </w:r>
      <w:r w:rsidRPr="00DA42E5">
        <w:t>w okresie realizacji robót,</w:t>
      </w:r>
    </w:p>
    <w:p w14:paraId="6E1A4C18" w14:textId="466DCADA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usuwać na bieżąco z terenu budowy zbędne materiały, odpady i śmieci w sposób zgodny z obowiązującymi przepisami,</w:t>
      </w:r>
    </w:p>
    <w:p w14:paraId="01E6251E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utrzymać w należytym porządku i czystości wspólnie użytkowane drogi komunikacyjne, zapewnić bezkolizyjny ruch lokalny,</w:t>
      </w:r>
    </w:p>
    <w:p w14:paraId="752A8EB1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naprawić wszelkie uszkodzenia obiektów istniejących i elementów zagospodarowania terenu powstałe w wyniku prowadzenia robot, w tym uszkodzenia dróg lokalnych,</w:t>
      </w:r>
    </w:p>
    <w:p w14:paraId="7CB10F3D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zapewnić obsługę geodezyjną w trakcie prowadzenia robot, w tym także wykonać geodezyjną inwentaryzację powykonawczą,</w:t>
      </w:r>
    </w:p>
    <w:p w14:paraId="2FA2A081" w14:textId="7D0BF318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uporządkować teren budowy po zakończeniu robót, najpóźniej do dnia odbioru,</w:t>
      </w:r>
    </w:p>
    <w:p w14:paraId="1331646E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 xml:space="preserve">dostarczyć </w:t>
      </w:r>
      <w:r w:rsidR="00431509" w:rsidRPr="00DA42E5">
        <w:t>Zamawiając</w:t>
      </w:r>
      <w:r w:rsidRPr="00DA42E5">
        <w:t>emu atesty, deklaracje zgodności lub certyfikaty zgodności potwierdzające, że wyroby i procesy ich wytwarzania są zgodne z zasadniczymi wymaganiami,</w:t>
      </w:r>
    </w:p>
    <w:p w14:paraId="68E67B0B" w14:textId="77777777" w:rsidR="00316476" w:rsidRPr="00DA42E5" w:rsidRDefault="00431509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Wykonawc</w:t>
      </w:r>
      <w:r w:rsidR="00316476" w:rsidRPr="00DA42E5">
        <w:t xml:space="preserve">a w przypadku korzystania z innych usług </w:t>
      </w:r>
      <w:r w:rsidRPr="00DA42E5">
        <w:t>Zamawiając</w:t>
      </w:r>
      <w:r w:rsidR="00316476" w:rsidRPr="00DA42E5">
        <w:t xml:space="preserve">ego zobowiązuje się pokryć ich koszt według odrębnego rozliczenia na podstawie zawartego stosownego porozumienia. </w:t>
      </w:r>
    </w:p>
    <w:p w14:paraId="6D0B3FD7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będzie użytkował plac (teren) budowy z podwykonawcami.</w:t>
      </w:r>
    </w:p>
    <w:p w14:paraId="639D1C0E" w14:textId="0A050E70" w:rsidR="00316476" w:rsidRPr="00DA42E5" w:rsidRDefault="00316476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 xml:space="preserve">Wykonawca przyjmuje na siebie obowiązek informowania inspektora nadzoru, z wyprzedzeniem co najmniej 2 dni roboczych, o terminie zakrycia robót ulegających zakryciu oraz robót zanikających. Zgłoszenie nastąpi telefonicznie, mailem lub faksem </w:t>
      </w:r>
      <w:r w:rsidR="007F5375">
        <w:t>potwierdzone</w:t>
      </w:r>
      <w:r w:rsidRPr="00DA42E5">
        <w:t xml:space="preserve"> </w:t>
      </w:r>
      <w:r w:rsidR="007F5375">
        <w:t>wpisem</w:t>
      </w:r>
      <w:r w:rsidRPr="00DA42E5">
        <w:t xml:space="preserve"> do dziennika budowy. Jeżeli </w:t>
      </w:r>
      <w:r w:rsidR="00431509" w:rsidRPr="00DA42E5">
        <w:t>Wykonawc</w:t>
      </w:r>
      <w:r w:rsidRPr="00DA42E5">
        <w:t>a nie poinformował w powyższy sposób o tych faktach inspektora nadzoru, zobowiązany jest na żądanie odkryć te roboty lub wykonać otwory niezbędne do zbadania tych robót, a następnie przywrócić roboty do stanu poprzedniego.</w:t>
      </w:r>
    </w:p>
    <w:p w14:paraId="1D4A3628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zawiadomić </w:t>
      </w:r>
      <w:r w:rsidRPr="00DA42E5">
        <w:t>Zamawiając</w:t>
      </w:r>
      <w:r w:rsidR="00316476" w:rsidRPr="00DA42E5">
        <w:t>ego o wykrytych wadach w dokumentacji, natychmiast po ich wykryciu.</w:t>
      </w:r>
    </w:p>
    <w:p w14:paraId="430C53AE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niezwłocznego zgłaszania </w:t>
      </w:r>
      <w:r w:rsidRPr="00DA42E5">
        <w:t>Zamawiając</w:t>
      </w:r>
      <w:r w:rsidR="00316476" w:rsidRPr="00DA42E5">
        <w:t>emu konieczności wykonania robót dodatkowych niezbędnych do wykonania z uwagi na bezpieczeństwo budowy.</w:t>
      </w:r>
    </w:p>
    <w:p w14:paraId="4AF30810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winien uprzedzić pisemnie </w:t>
      </w:r>
      <w:r w:rsidRPr="00DA42E5">
        <w:t>Zamawiając</w:t>
      </w:r>
      <w:r w:rsidR="00316476" w:rsidRPr="00DA42E5">
        <w:t xml:space="preserve">ego o każdej groźbie opóźnienia robót powstałej z obowiązków ciążących na </w:t>
      </w:r>
      <w:r w:rsidRPr="00DA42E5">
        <w:t>Zamawiając</w:t>
      </w:r>
      <w:r w:rsidR="00316476" w:rsidRPr="00DA42E5">
        <w:t>ym.</w:t>
      </w:r>
    </w:p>
    <w:p w14:paraId="68891D16" w14:textId="2F8D1C73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ma obowiązek znać i stosować w czasie prowadzenia robót wszelkie przepisy dotyczące ochrony środowiska naturalnego</w:t>
      </w:r>
      <w:r w:rsidR="00DA42E5">
        <w:t xml:space="preserve"> i bezpieczeństwa pracy. Opłaty </w:t>
      </w:r>
      <w:r w:rsidR="00316476" w:rsidRPr="00DA42E5">
        <w:t xml:space="preserve">i kary </w:t>
      </w:r>
      <w:r w:rsidR="00C71A84" w:rsidRPr="00DA42E5">
        <w:br/>
      </w:r>
      <w:r w:rsidR="00316476" w:rsidRPr="00DA42E5">
        <w:t xml:space="preserve">za przekroczenie w trakcie robót norm, określonych w odpowiednich przepisach, dotyczących ochrony środowiska i bezpieczeństwa pracy ponosi </w:t>
      </w:r>
      <w:r w:rsidRPr="00DA42E5">
        <w:t>Wykonawc</w:t>
      </w:r>
      <w:r w:rsidR="00316476" w:rsidRPr="00DA42E5">
        <w:t>a.</w:t>
      </w:r>
    </w:p>
    <w:p w14:paraId="15DE729D" w14:textId="609CC98E" w:rsidR="006A7E2A" w:rsidRDefault="00431509" w:rsidP="006A7E2A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jest zobowiązany zachować w tajemnicy wszelkie informacje, w których posiadanie wszedł wykonując</w:t>
      </w:r>
      <w:r w:rsidR="00891600" w:rsidRPr="00DA42E5">
        <w:t xml:space="preserve"> zamówienie</w:t>
      </w:r>
      <w:r w:rsidR="00D91E86" w:rsidRPr="00DA42E5">
        <w:t>.</w:t>
      </w:r>
    </w:p>
    <w:p w14:paraId="7F07A1D2" w14:textId="7495EDEF" w:rsidR="007F5375" w:rsidRDefault="007F5375" w:rsidP="006A7E2A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>
        <w:t>Wykonawca ponosi pełną od</w:t>
      </w:r>
      <w:r w:rsidR="00FA0648">
        <w:t>powiedzialność wobec Zamawiającego za skutki wynikające z zastosowania technologii niezgodnej z: dokumentacją techniczną przekazaną przez Zamawiającego, STWiORB lub niewłaściwego prowadzenia robót czy też użycia niezaakceptowanych materiałów.</w:t>
      </w:r>
    </w:p>
    <w:p w14:paraId="48A35FE6" w14:textId="77777777" w:rsidR="00FA0648" w:rsidRDefault="00FA0648" w:rsidP="001B1179">
      <w:pPr>
        <w:tabs>
          <w:tab w:val="left" w:pos="-1980"/>
        </w:tabs>
        <w:ind w:left="426"/>
        <w:jc w:val="both"/>
      </w:pPr>
    </w:p>
    <w:p w14:paraId="5E0468B1" w14:textId="77777777" w:rsidR="00EC0957" w:rsidRPr="001E6DE3" w:rsidRDefault="00EC0957" w:rsidP="001B1179">
      <w:pPr>
        <w:tabs>
          <w:tab w:val="left" w:pos="-1980"/>
        </w:tabs>
        <w:ind w:left="426"/>
        <w:jc w:val="both"/>
      </w:pPr>
    </w:p>
    <w:p w14:paraId="39724D46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lastRenderedPageBreak/>
        <w:t>§ 1</w:t>
      </w:r>
      <w:r w:rsidR="003700E9" w:rsidRPr="00DA42E5">
        <w:rPr>
          <w:b/>
        </w:rPr>
        <w:t>2</w:t>
      </w:r>
      <w:r w:rsidR="00316476" w:rsidRPr="00DA42E5">
        <w:t>.</w:t>
      </w:r>
    </w:p>
    <w:p w14:paraId="710B4002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Wymagania dotyczące materiałów</w:t>
      </w:r>
      <w:r w:rsidRPr="00DA42E5">
        <w:t>.</w:t>
      </w:r>
    </w:p>
    <w:p w14:paraId="57A374CD" w14:textId="77777777" w:rsidR="00316476" w:rsidRPr="00DA42E5" w:rsidRDefault="00431509" w:rsidP="004D2368">
      <w:pPr>
        <w:numPr>
          <w:ilvl w:val="2"/>
          <w:numId w:val="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zobowiązuje się wykonać przedmiot umowy z materiałów własnych.</w:t>
      </w:r>
    </w:p>
    <w:p w14:paraId="34C4C1DA" w14:textId="53894583" w:rsidR="00316476" w:rsidRPr="00DA42E5" w:rsidRDefault="00C4380C" w:rsidP="004D2368">
      <w:pPr>
        <w:numPr>
          <w:ilvl w:val="2"/>
          <w:numId w:val="4"/>
        </w:numPr>
        <w:tabs>
          <w:tab w:val="left" w:pos="-1980"/>
        </w:tabs>
        <w:ind w:left="426" w:hanging="426"/>
        <w:jc w:val="both"/>
      </w:pPr>
      <w:r w:rsidRPr="00DA42E5">
        <w:t>Wszystkie m</w:t>
      </w:r>
      <w:r w:rsidR="00316476" w:rsidRPr="00DA42E5">
        <w:t>ateriały użyte do budowy muszą być</w:t>
      </w:r>
      <w:r w:rsidRPr="00DA42E5">
        <w:t xml:space="preserve"> fabrycznie nowe, nieużywane, wolne </w:t>
      </w:r>
      <w:r w:rsidR="00DA42E5">
        <w:br/>
      </w:r>
      <w:r w:rsidRPr="00DA42E5">
        <w:t xml:space="preserve">od wad fizycznych i prawnych, w pierwszym gatunki </w:t>
      </w:r>
      <w:r w:rsidR="00C66732" w:rsidRPr="00DA42E5">
        <w:t>oraz zgodne</w:t>
      </w:r>
      <w:r w:rsidR="005A00C3" w:rsidRPr="00DA42E5">
        <w:t xml:space="preserve"> z dyrektywami europejskimi i </w:t>
      </w:r>
      <w:r w:rsidR="00316476" w:rsidRPr="00DA42E5">
        <w:t>obowiązującymi przepisami.</w:t>
      </w:r>
    </w:p>
    <w:p w14:paraId="7B4D98D1" w14:textId="5E6987B2" w:rsidR="00316476" w:rsidRDefault="00316476" w:rsidP="004D2368">
      <w:pPr>
        <w:numPr>
          <w:ilvl w:val="2"/>
          <w:numId w:val="4"/>
        </w:numPr>
        <w:tabs>
          <w:tab w:val="left" w:pos="-1980"/>
        </w:tabs>
        <w:ind w:left="426" w:hanging="426"/>
        <w:jc w:val="both"/>
      </w:pPr>
      <w:r w:rsidRPr="00DA42E5">
        <w:t>Na każ</w:t>
      </w:r>
      <w:r w:rsidR="009808B7" w:rsidRPr="00DA42E5">
        <w:t>dy zastosowany materiał</w:t>
      </w:r>
      <w:r w:rsidR="00F06096" w:rsidRPr="00DA42E5">
        <w:t xml:space="preserve"> </w:t>
      </w:r>
      <w:r w:rsidR="00431509" w:rsidRPr="00DA42E5">
        <w:t>Wykonawc</w:t>
      </w:r>
      <w:r w:rsidRPr="00DA42E5">
        <w:t xml:space="preserve">a zobowiązany jest </w:t>
      </w:r>
      <w:r w:rsidR="009808B7" w:rsidRPr="00DA42E5">
        <w:t xml:space="preserve">do wystawienia </w:t>
      </w:r>
      <w:r w:rsidR="00C71A84" w:rsidRPr="00DA42E5">
        <w:br/>
      </w:r>
      <w:r w:rsidR="009808B7" w:rsidRPr="00DA42E5">
        <w:t xml:space="preserve">i zatwierdzenia karty materiałowej wraz z </w:t>
      </w:r>
      <w:r w:rsidRPr="00DA42E5">
        <w:t>certyfikat</w:t>
      </w:r>
      <w:r w:rsidR="009808B7" w:rsidRPr="00DA42E5">
        <w:t>em</w:t>
      </w:r>
      <w:r w:rsidRPr="00DA42E5">
        <w:t xml:space="preserve"> na znak bezpieczeństwa, deklarację zgodności lub certyfikat zgodności z polską normą lub aprobatą techniczną oraz DTR</w:t>
      </w:r>
      <w:r w:rsidR="009808B7" w:rsidRPr="00DA42E5">
        <w:t xml:space="preserve"> </w:t>
      </w:r>
      <w:r w:rsidR="00C71A84" w:rsidRPr="00DA42E5">
        <w:br/>
      </w:r>
      <w:r w:rsidR="009808B7" w:rsidRPr="00DA42E5">
        <w:t>i zatwierdzeniem jej przez inspektora nadzoru inwestorskiego.</w:t>
      </w:r>
    </w:p>
    <w:p w14:paraId="0C4B8A78" w14:textId="3382E9D2" w:rsidR="00DE3AD4" w:rsidRPr="000B2F03" w:rsidRDefault="000B2F03" w:rsidP="00EC0957">
      <w:pPr>
        <w:pStyle w:val="Akapitzlist"/>
        <w:numPr>
          <w:ilvl w:val="2"/>
          <w:numId w:val="4"/>
        </w:numPr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B2F03">
        <w:rPr>
          <w:rFonts w:ascii="Times New Roman" w:eastAsia="Times New Roman" w:hAnsi="Times New Roman"/>
          <w:sz w:val="24"/>
          <w:szCs w:val="24"/>
          <w:lang w:eastAsia="ar-SA"/>
        </w:rPr>
        <w:t>Materiały i urządzenia z rozbiórki i demontażu stanowią własność zamawiają</w:t>
      </w:r>
      <w:r w:rsidR="00EC0957">
        <w:rPr>
          <w:rFonts w:ascii="Times New Roman" w:eastAsia="Times New Roman" w:hAnsi="Times New Roman"/>
          <w:sz w:val="24"/>
          <w:szCs w:val="24"/>
          <w:lang w:eastAsia="ar-SA"/>
        </w:rPr>
        <w:t>cego (technologia wykonania robót rozbiórkowych zgodnie z przedmiarem).</w:t>
      </w:r>
    </w:p>
    <w:p w14:paraId="490BC4C8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CE1BD8" w:rsidRPr="00DA42E5">
        <w:rPr>
          <w:b/>
        </w:rPr>
        <w:t>3</w:t>
      </w:r>
      <w:r w:rsidR="00316476" w:rsidRPr="00DA42E5">
        <w:t>.</w:t>
      </w:r>
    </w:p>
    <w:p w14:paraId="6389066B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 xml:space="preserve">Odpowiedzialność </w:t>
      </w:r>
      <w:r w:rsidR="00431509" w:rsidRPr="00DA42E5">
        <w:rPr>
          <w:b/>
        </w:rPr>
        <w:t>Wykonawc</w:t>
      </w:r>
      <w:r w:rsidRPr="00DA42E5">
        <w:rPr>
          <w:b/>
        </w:rPr>
        <w:t>y</w:t>
      </w:r>
      <w:r w:rsidRPr="00DA42E5">
        <w:t>.</w:t>
      </w:r>
    </w:p>
    <w:p w14:paraId="1AC827F1" w14:textId="77777777" w:rsidR="00316476" w:rsidRPr="00DA42E5" w:rsidRDefault="00431509" w:rsidP="004D236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jest odpowiedzialny za bezpieczeństwo wszelkich działań na terenie budowy.</w:t>
      </w:r>
    </w:p>
    <w:p w14:paraId="0BB0FFB4" w14:textId="77777777" w:rsidR="00316476" w:rsidRPr="00DA42E5" w:rsidRDefault="00431509" w:rsidP="004D236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odpowiada za uszkodzenia w trakcie prowadzenia robót urządzeń podziemnych i naziemnych oraz znaków geodezyjnych wykazanych w dokumentacji.</w:t>
      </w:r>
    </w:p>
    <w:p w14:paraId="204E43E1" w14:textId="118795DA" w:rsidR="00316476" w:rsidRPr="00DA42E5" w:rsidRDefault="00431509" w:rsidP="004D236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odpowiada za zniszczenia na drogach użytkowanych w trakcie realizacji robót, </w:t>
      </w:r>
      <w:r w:rsidR="00C71A84" w:rsidRPr="00DA42E5">
        <w:br/>
      </w:r>
      <w:r w:rsidR="00316476" w:rsidRPr="00DA42E5">
        <w:t>a powstałych w wyniku przejazdów ciężkiego sprzętu budowlanego.</w:t>
      </w:r>
    </w:p>
    <w:p w14:paraId="6AFBFD56" w14:textId="0D9599D7" w:rsidR="008D2FC7" w:rsidRDefault="00431509" w:rsidP="004173E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ponosi odpowiedzialność za działania podwykonawców, osób/podmiotów, którym powierzy wykonanie części zamówienia lub określonych czynności związanych z wykonywanym zamówieniem.</w:t>
      </w:r>
    </w:p>
    <w:p w14:paraId="5A2B1E70" w14:textId="77777777" w:rsidR="001D31E8" w:rsidRPr="004173E8" w:rsidRDefault="001D31E8" w:rsidP="001D31E8">
      <w:pPr>
        <w:tabs>
          <w:tab w:val="left" w:pos="-1980"/>
        </w:tabs>
        <w:ind w:left="426"/>
        <w:jc w:val="both"/>
      </w:pPr>
    </w:p>
    <w:p w14:paraId="52621A91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 xml:space="preserve">§ </w:t>
      </w:r>
      <w:r w:rsidR="003700E9" w:rsidRPr="00DA42E5">
        <w:rPr>
          <w:b/>
        </w:rPr>
        <w:t>14</w:t>
      </w:r>
      <w:r w:rsidR="00316476" w:rsidRPr="00DA42E5">
        <w:t>.</w:t>
      </w:r>
    </w:p>
    <w:p w14:paraId="18A219C6" w14:textId="77777777" w:rsidR="001548E4" w:rsidRPr="00DA42E5" w:rsidRDefault="001548E4" w:rsidP="001548E4">
      <w:pPr>
        <w:widowControl w:val="0"/>
        <w:spacing w:after="120"/>
        <w:jc w:val="center"/>
      </w:pPr>
      <w:r w:rsidRPr="00DA42E5">
        <w:rPr>
          <w:b/>
        </w:rPr>
        <w:t>Odbiór</w:t>
      </w:r>
      <w:r w:rsidRPr="00DA42E5">
        <w:t>.</w:t>
      </w:r>
    </w:p>
    <w:p w14:paraId="1DC38664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Strony postanawiają, że przedmiotem odbioru końcowego będzie przedmiot umowy i ustalają opisane niżej szczegółowe postanowienia dotyczące procedury odbioru.</w:t>
      </w:r>
    </w:p>
    <w:p w14:paraId="71076C6A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Po zakończeniu całości robót objętych umową i jej załącznikami oraz uzyskaniu pozytywnych wyników wymaganych badań, prób i sprawdzeń stwierdzonych właściwymi protokołami </w:t>
      </w:r>
      <w:r w:rsidR="00431509" w:rsidRPr="00DA42E5">
        <w:t>Wykonawc</w:t>
      </w:r>
      <w:r w:rsidRPr="00DA42E5">
        <w:t>a – kierownik budowy dokona wpisu do dziennika budowy o zakończeniu budowy obiektu budowlanego i gotowości obiektu do odbioru końcowego.</w:t>
      </w:r>
    </w:p>
    <w:p w14:paraId="44D7004A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Inspektor nadzoru po niezwłocznym sprawdzeniu zakresu i jakości wykonanych robót wpisem do dziennika budowy potwierdzi gotowość obiektu do odbioru końcowego.</w:t>
      </w:r>
    </w:p>
    <w:p w14:paraId="0732F260" w14:textId="198C8C09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1548E4" w:rsidRPr="00DA42E5">
        <w:t xml:space="preserve">a oddzielnym pismem zawiadomi </w:t>
      </w:r>
      <w:r w:rsidRPr="00DA42E5">
        <w:t>Zamawiając</w:t>
      </w:r>
      <w:r w:rsidR="001548E4" w:rsidRPr="00DA42E5">
        <w:t xml:space="preserve">ego o osiągnięciu gotowości </w:t>
      </w:r>
      <w:r w:rsidR="00C71A84" w:rsidRPr="00DA42E5">
        <w:br/>
      </w:r>
      <w:r w:rsidR="001548E4" w:rsidRPr="00DA42E5">
        <w:t>do odbioru, dołączając do zawiadomienia skompletowany i uporządkowany operat powykonawczy pozwalający na ocenę prawidłowości wykonania przedmiotu umowy.</w:t>
      </w:r>
    </w:p>
    <w:p w14:paraId="4888F809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Operat powykonawczy złożony przez </w:t>
      </w:r>
      <w:r w:rsidR="00431509" w:rsidRPr="00DA42E5">
        <w:t>Wykonawc</w:t>
      </w:r>
      <w:r w:rsidRPr="00DA42E5">
        <w:t>ę musi zawierać:</w:t>
      </w:r>
    </w:p>
    <w:p w14:paraId="49A03CB9" w14:textId="77777777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dokumentację powykonawczą,</w:t>
      </w:r>
    </w:p>
    <w:p w14:paraId="23465BAD" w14:textId="77777777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oświadczenie kierownika robót o zgodności wykonania obiektu z przepisami, o doprowadzeniu do należytego stanu i porządku terenu robót, a także – w razie korzystania – drogi, ulicy, sąsiedniej nieruchomości, budynku lub lokalu,</w:t>
      </w:r>
    </w:p>
    <w:p w14:paraId="5D37C6D9" w14:textId="77777777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kosztorys powykonawczy, zawierający wykonany zakres robót podpisany przez kierownika budowy i inspektora nadzoru inwestorskiego – 2 egz.,</w:t>
      </w:r>
    </w:p>
    <w:p w14:paraId="3FD46C37" w14:textId="3FE505D1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 xml:space="preserve">atesty, certyfikaty i aprobaty zgodności na wbudowane materiały zgodnie </w:t>
      </w:r>
      <w:r w:rsidR="00C71A84" w:rsidRPr="00DA42E5">
        <w:br/>
      </w:r>
      <w:r w:rsidRPr="00DA42E5">
        <w:t>ze specyfikacją wykonania i odbioru robót – 2 egz.,</w:t>
      </w:r>
    </w:p>
    <w:p w14:paraId="53485DB6" w14:textId="20C6477C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protokoły wymaganych badań, prób i sprawdzeń – 2 egz.</w:t>
      </w:r>
    </w:p>
    <w:p w14:paraId="1A3FDFE4" w14:textId="77777777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1548E4" w:rsidRPr="00DA42E5">
        <w:t xml:space="preserve">y sprawdzi złożony przez </w:t>
      </w:r>
      <w:r w:rsidRPr="00DA42E5">
        <w:t>Wykonawc</w:t>
      </w:r>
      <w:r w:rsidR="001548E4" w:rsidRPr="00DA42E5">
        <w:t>ę operat powykonawczy w ciągu 3 dni roboczych.</w:t>
      </w:r>
    </w:p>
    <w:p w14:paraId="1F7D0054" w14:textId="77777777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lastRenderedPageBreak/>
        <w:t>Zamawiając</w:t>
      </w:r>
      <w:r w:rsidR="001548E4" w:rsidRPr="00DA42E5">
        <w:t xml:space="preserve">y rozpocznie odbiór końcowy w ciągu 3 dni roboczych od dnia uznania operatu powykonawczego za kompletny. Czynności odbiorowe </w:t>
      </w:r>
      <w:r w:rsidRPr="00DA42E5">
        <w:t>Zamawiając</w:t>
      </w:r>
      <w:r w:rsidR="001548E4" w:rsidRPr="00DA42E5">
        <w:t>y zakończy najpóźniej w ciągu 5 dni roboczych od dnia ich rozpoczęcia.</w:t>
      </w:r>
    </w:p>
    <w:p w14:paraId="19824978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Za datę zakończenia przedmiotu umowy uważa się datę zakończenia przez komisję czynności odbiorowych, tj. datę podpisania protokołu odbioru końcowego.</w:t>
      </w:r>
    </w:p>
    <w:p w14:paraId="364947DA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Jeżeli w toku czynności odbioru robót zostaną stwierdzone wady, to </w:t>
      </w:r>
      <w:r w:rsidR="00431509" w:rsidRPr="00DA42E5">
        <w:t>Zamawiając</w:t>
      </w:r>
      <w:r w:rsidRPr="00DA42E5">
        <w:t>emu przysługują następujące uprawnienia:</w:t>
      </w:r>
    </w:p>
    <w:p w14:paraId="34564612" w14:textId="2E1C6476" w:rsidR="001548E4" w:rsidRPr="00DA42E5" w:rsidRDefault="001548E4" w:rsidP="004D2368">
      <w:pPr>
        <w:numPr>
          <w:ilvl w:val="0"/>
          <w:numId w:val="20"/>
        </w:numPr>
        <w:tabs>
          <w:tab w:val="left" w:pos="993"/>
        </w:tabs>
        <w:ind w:left="993" w:hanging="426"/>
        <w:jc w:val="both"/>
      </w:pPr>
      <w:r w:rsidRPr="00DA42E5">
        <w:t>gdy wady nadają się do usunięcia –</w:t>
      </w:r>
      <w:r w:rsidR="002F293C" w:rsidRPr="00DA42E5">
        <w:t xml:space="preserve"> </w:t>
      </w:r>
      <w:r w:rsidRPr="00DA42E5">
        <w:t>ustala się termin usunięcia wad,</w:t>
      </w:r>
    </w:p>
    <w:p w14:paraId="6CCAEC24" w14:textId="77777777" w:rsidR="001548E4" w:rsidRPr="00DA42E5" w:rsidRDefault="001548E4" w:rsidP="004D2368">
      <w:pPr>
        <w:numPr>
          <w:ilvl w:val="0"/>
          <w:numId w:val="20"/>
        </w:numPr>
        <w:tabs>
          <w:tab w:val="left" w:pos="993"/>
        </w:tabs>
        <w:ind w:left="993" w:hanging="426"/>
        <w:jc w:val="both"/>
      </w:pPr>
      <w:r w:rsidRPr="00DA42E5">
        <w:t>gdy wady nie nadają się do usunięcia:</w:t>
      </w:r>
    </w:p>
    <w:p w14:paraId="3FD2057B" w14:textId="77777777" w:rsidR="001548E4" w:rsidRPr="00DA42E5" w:rsidRDefault="001548E4" w:rsidP="001B1179">
      <w:pPr>
        <w:numPr>
          <w:ilvl w:val="2"/>
          <w:numId w:val="25"/>
        </w:numPr>
        <w:tabs>
          <w:tab w:val="left" w:pos="1418"/>
        </w:tabs>
        <w:ind w:left="1418" w:hanging="425"/>
        <w:jc w:val="both"/>
      </w:pPr>
      <w:r w:rsidRPr="00DA42E5">
        <w:t xml:space="preserve">i nie uniemożliwiają one użytkowania przedmiotu odbioru zgodnie z przeznaczeniem, może żądać odpowiedniego obniżenia wynagrodzenia </w:t>
      </w:r>
      <w:r w:rsidR="00431509" w:rsidRPr="00DA42E5">
        <w:t>Wykonawc</w:t>
      </w:r>
      <w:r w:rsidRPr="00DA42E5">
        <w:t>y,</w:t>
      </w:r>
    </w:p>
    <w:p w14:paraId="772928CE" w14:textId="77777777" w:rsidR="001548E4" w:rsidRPr="00DA42E5" w:rsidRDefault="001548E4" w:rsidP="001B1179">
      <w:pPr>
        <w:numPr>
          <w:ilvl w:val="2"/>
          <w:numId w:val="25"/>
        </w:numPr>
        <w:tabs>
          <w:tab w:val="left" w:pos="1418"/>
        </w:tabs>
        <w:ind w:left="1418" w:hanging="425"/>
        <w:jc w:val="both"/>
      </w:pPr>
      <w:r w:rsidRPr="00DA42E5">
        <w:t>i uniemożliwiają one użytkowanie przedmiotu odbioru zgodnie z przeznaczeniem, może odstąpić od umowy lub żądać wykonania przedmiotu odbioru po raz drugi.</w:t>
      </w:r>
    </w:p>
    <w:p w14:paraId="010F60F9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Termin usunięcia przez </w:t>
      </w:r>
      <w:r w:rsidR="00431509" w:rsidRPr="00DA42E5">
        <w:t>Wykonawc</w:t>
      </w:r>
      <w:r w:rsidRPr="00DA42E5">
        <w:t>ę wad stwierdzonych przy odbiorze końcowym oraz w okresie gwarancyjnym wynosić będzie 14 dni, chyba że w trakcie odbioru strony postanowią inaczej.</w:t>
      </w:r>
    </w:p>
    <w:p w14:paraId="4607E6EE" w14:textId="77777777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1548E4" w:rsidRPr="00DA42E5">
        <w:t xml:space="preserve">a zobowiązany jest do pisemnego zawiadomienia </w:t>
      </w:r>
      <w:r w:rsidRPr="00DA42E5">
        <w:t>Zamawiając</w:t>
      </w:r>
      <w:r w:rsidR="001548E4" w:rsidRPr="00DA42E5">
        <w:t>ego o usunięciu wad  i zgłoszeniu do odbioru robót uznanych uprzednio jako wadliwe.</w:t>
      </w:r>
    </w:p>
    <w:p w14:paraId="38331453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 czynności odbiorowych będzie spisany protokół zawierający wszystkie ustalenia dokonane w trakcie odbioru.</w:t>
      </w:r>
    </w:p>
    <w:p w14:paraId="1A9F8D9F" w14:textId="77777777" w:rsidR="00DE3AD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Do odbiorów częściowych stosuje się zapisy ust.: 7, 8, 9 niniejszego paragrafu.</w:t>
      </w:r>
    </w:p>
    <w:p w14:paraId="6032AC4C" w14:textId="77777777" w:rsidR="008D2FC7" w:rsidRPr="00DA42E5" w:rsidRDefault="008D2FC7" w:rsidP="00015102">
      <w:pPr>
        <w:widowControl w:val="0"/>
        <w:rPr>
          <w:b/>
        </w:rPr>
      </w:pPr>
    </w:p>
    <w:p w14:paraId="48117DDA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3700E9" w:rsidRPr="00DA42E5">
        <w:rPr>
          <w:b/>
        </w:rPr>
        <w:t>5</w:t>
      </w:r>
      <w:r w:rsidR="00316476" w:rsidRPr="00DA42E5">
        <w:t>.</w:t>
      </w:r>
    </w:p>
    <w:p w14:paraId="6215E08C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Możliwość zmiany umowy</w:t>
      </w:r>
      <w:r w:rsidRPr="00DA42E5">
        <w:t>.</w:t>
      </w:r>
    </w:p>
    <w:p w14:paraId="7C543837" w14:textId="77777777" w:rsidR="00AD3A84" w:rsidRPr="00DA42E5" w:rsidRDefault="00AD3A84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Wszelkie zmiany umowy, wymagają zgody stron i zachowania formy pisemnej pod rygorem nieważności.</w:t>
      </w:r>
    </w:p>
    <w:p w14:paraId="45FDA29F" w14:textId="77777777" w:rsidR="00AD3A84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AD3A84" w:rsidRPr="00DA42E5">
        <w:t>y przewiduje możliwość dokonania istotnej zmiany umowy w następujących przypadkach:</w:t>
      </w:r>
    </w:p>
    <w:p w14:paraId="2E54855B" w14:textId="77777777" w:rsidR="00AD3A84" w:rsidRPr="00DA42E5" w:rsidRDefault="00AD3A84" w:rsidP="004D2368">
      <w:pPr>
        <w:numPr>
          <w:ilvl w:val="0"/>
          <w:numId w:val="29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 zakresie terminu wykonania:</w:t>
      </w:r>
    </w:p>
    <w:p w14:paraId="7B8CB47E" w14:textId="77777777" w:rsidR="00AD3A84" w:rsidRPr="00DA42E5" w:rsidRDefault="00AD3A84" w:rsidP="00F16B03">
      <w:pPr>
        <w:numPr>
          <w:ilvl w:val="2"/>
          <w:numId w:val="21"/>
        </w:numPr>
        <w:tabs>
          <w:tab w:val="left" w:pos="1418"/>
        </w:tabs>
        <w:ind w:left="1418" w:hanging="425"/>
        <w:jc w:val="both"/>
      </w:pPr>
      <w:r w:rsidRPr="00DA42E5">
        <w:t>wejścia w życie regulacji prawnych, po dacie zawarcia umowy, mających wpływ na termin wykonania umowy,</w:t>
      </w:r>
    </w:p>
    <w:p w14:paraId="44476F95" w14:textId="77777777" w:rsidR="00F16B03" w:rsidRDefault="00F16B03" w:rsidP="00F16B03">
      <w:pPr>
        <w:numPr>
          <w:ilvl w:val="2"/>
          <w:numId w:val="21"/>
        </w:numPr>
        <w:tabs>
          <w:tab w:val="clear" w:pos="720"/>
          <w:tab w:val="num" w:pos="1418"/>
          <w:tab w:val="left" w:pos="1701"/>
        </w:tabs>
        <w:ind w:left="1418" w:hanging="425"/>
        <w:jc w:val="both"/>
      </w:pPr>
      <w:r>
        <w:t>wystąpienia konieczność wykonania prac projektowych zamiennych lub innych prac niezbędnych do wykonania przedmiotu umowy ze względu na zasady wiedzy technicznej, które wstrzymują lub opóźniają realizację przedmiotu umowy, wystąpienia niebezpieczeństwa kolizji z planowanymi lub równolegle prowadzonymi przez inne podmioty inwestycjami w zakresie niezbędnym do uniknięcia lub usunięcia tych kolizji,</w:t>
      </w:r>
    </w:p>
    <w:p w14:paraId="60C0CB99" w14:textId="10E0DE11" w:rsidR="00AB6F8B" w:rsidRPr="00DA42E5" w:rsidRDefault="00F16B03" w:rsidP="00F16B03">
      <w:pPr>
        <w:numPr>
          <w:ilvl w:val="2"/>
          <w:numId w:val="21"/>
        </w:numPr>
        <w:tabs>
          <w:tab w:val="clear" w:pos="720"/>
          <w:tab w:val="num" w:pos="1418"/>
          <w:tab w:val="left" w:pos="1701"/>
        </w:tabs>
        <w:ind w:left="1418" w:hanging="425"/>
        <w:jc w:val="both"/>
      </w:pPr>
      <w:r>
        <w:t>wystąpienia opóźnienia w dokonaniu określonych czynności lub ich zaniechanie przez właściwe organy administracji państwowej, które nie są następstwem okoliczności, za które wykonawca ponosi odpowiedzialność,</w:t>
      </w:r>
    </w:p>
    <w:p w14:paraId="5F4F9C39" w14:textId="55BB8907" w:rsidR="00AD3A84" w:rsidRPr="00DA42E5" w:rsidRDefault="00AD3A84" w:rsidP="00733B31">
      <w:pPr>
        <w:numPr>
          <w:ilvl w:val="2"/>
          <w:numId w:val="21"/>
        </w:numPr>
        <w:tabs>
          <w:tab w:val="left" w:pos="1418"/>
        </w:tabs>
        <w:ind w:left="1418" w:hanging="425"/>
        <w:jc w:val="both"/>
      </w:pPr>
      <w:r w:rsidRPr="00DA42E5">
        <w:t xml:space="preserve">jeżeli przyczyny, z powodu których będzie zagrożone dotrzymanie </w:t>
      </w:r>
      <w:r w:rsidR="00170B6F" w:rsidRPr="00DA42E5">
        <w:t>t</w:t>
      </w:r>
      <w:r w:rsidRPr="00DA42E5">
        <w:t xml:space="preserve">erminu zakończenia robót będą następstwem okoliczności, za które odpowiedzialność ponosi </w:t>
      </w:r>
      <w:r w:rsidR="00431509" w:rsidRPr="00DA42E5">
        <w:t>Zamawiając</w:t>
      </w:r>
      <w:r w:rsidRPr="00DA42E5">
        <w:t xml:space="preserve">y, w szczególności będą następstwem nieterminowego przekazania </w:t>
      </w:r>
      <w:r w:rsidR="00170B6F" w:rsidRPr="00DA42E5">
        <w:t>t</w:t>
      </w:r>
      <w:r w:rsidRPr="00DA42E5">
        <w:t>erenu budowy</w:t>
      </w:r>
      <w:r w:rsidR="00DE12B2" w:rsidRPr="00DA42E5">
        <w:t>,</w:t>
      </w:r>
      <w:r w:rsidRPr="00DA42E5">
        <w:t xml:space="preserve"> </w:t>
      </w:r>
      <w:r w:rsidR="00D303C6" w:rsidRPr="00DA42E5">
        <w:t>w zakr</w:t>
      </w:r>
      <w:r w:rsidRPr="00DA42E5">
        <w:t xml:space="preserve">esie, w jakim ww. okoliczności miały </w:t>
      </w:r>
      <w:r w:rsidR="008D2FC7" w:rsidRPr="00DA42E5">
        <w:br/>
      </w:r>
      <w:r w:rsidRPr="00DA42E5">
        <w:t xml:space="preserve">lub będą mogły mieć wpływ na dotrzymanie </w:t>
      </w:r>
      <w:r w:rsidR="00170B6F" w:rsidRPr="00DA42E5">
        <w:t>t</w:t>
      </w:r>
      <w:r w:rsidRPr="00DA42E5">
        <w:t>erminu zakończenia robót,</w:t>
      </w:r>
    </w:p>
    <w:p w14:paraId="0C292947" w14:textId="77777777" w:rsidR="00AD3A84" w:rsidRDefault="00AD3A84" w:rsidP="00733B31">
      <w:pPr>
        <w:numPr>
          <w:ilvl w:val="2"/>
          <w:numId w:val="21"/>
        </w:numPr>
        <w:tabs>
          <w:tab w:val="left" w:pos="1418"/>
        </w:tabs>
        <w:ind w:left="1418" w:hanging="425"/>
        <w:jc w:val="both"/>
      </w:pPr>
      <w:r w:rsidRPr="00DA42E5">
        <w:t xml:space="preserve">gdy wystąpią niekorzystne warunki atmosferyczne uniemożliwiające prawidłowe wykonanie robót, w szczególności z powodu technologii realizacji prac określonej: </w:t>
      </w:r>
      <w:r w:rsidR="00170B6F" w:rsidRPr="00DA42E5">
        <w:t>u</w:t>
      </w:r>
      <w:r w:rsidRPr="00DA42E5">
        <w:t>mową, normami lub innymi przepisami, wymagającej konkretnych warunków atmosferycznych, jeżeli konieczność wykonania prac w</w:t>
      </w:r>
      <w:r w:rsidR="00170B6F" w:rsidRPr="00DA42E5">
        <w:t> </w:t>
      </w:r>
      <w:r w:rsidRPr="00DA42E5">
        <w:t xml:space="preserve">tym okresie nie jest następstwem okoliczności, za które </w:t>
      </w:r>
      <w:r w:rsidR="00431509" w:rsidRPr="00DA42E5">
        <w:t>Wykonawc</w:t>
      </w:r>
      <w:r w:rsidRPr="00DA42E5">
        <w:t>a ponosi odpowiedzialność,</w:t>
      </w:r>
    </w:p>
    <w:p w14:paraId="1BAB5140" w14:textId="77777777" w:rsidR="00AB6F8B" w:rsidRPr="00DA42E5" w:rsidRDefault="00AB6F8B" w:rsidP="00733B31">
      <w:pPr>
        <w:numPr>
          <w:ilvl w:val="2"/>
          <w:numId w:val="21"/>
        </w:numPr>
        <w:tabs>
          <w:tab w:val="left" w:pos="1418"/>
        </w:tabs>
        <w:ind w:left="1418" w:hanging="425"/>
        <w:jc w:val="both"/>
      </w:pPr>
      <w:r w:rsidRPr="00DA42E5">
        <w:lastRenderedPageBreak/>
        <w:t xml:space="preserve">wystąpienia siły wyższej uniemożliwiającej </w:t>
      </w:r>
      <w:r w:rsidR="00FD66CB" w:rsidRPr="00DA42E5">
        <w:t xml:space="preserve">terminowe </w:t>
      </w:r>
      <w:r w:rsidRPr="00DA42E5">
        <w:t>wykonanie przedmiotu umow</w:t>
      </w:r>
      <w:r w:rsidR="00FD66CB" w:rsidRPr="00DA42E5">
        <w:t>y</w:t>
      </w:r>
      <w:r w:rsidRPr="00DA42E5">
        <w:t>,</w:t>
      </w:r>
    </w:p>
    <w:p w14:paraId="1658C4EA" w14:textId="77777777" w:rsidR="00AD3A84" w:rsidRPr="00DA42E5" w:rsidRDefault="00AD3A84" w:rsidP="004D2368">
      <w:pPr>
        <w:numPr>
          <w:ilvl w:val="0"/>
          <w:numId w:val="29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 zakresie wynagrodzenia umownego:</w:t>
      </w:r>
    </w:p>
    <w:p w14:paraId="4A2A54D1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zmiany stawki podatku od towarów i usług – do ceny netto zostanie doliczona stawka podatku od towarów i usług obowiązująca w dniu wystawienia faktury,</w:t>
      </w:r>
    </w:p>
    <w:p w14:paraId="5504A62C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zmiana wynagrodzenia umownego wynikająca z rozliczenia kosztorysowego,</w:t>
      </w:r>
    </w:p>
    <w:p w14:paraId="2E67D46E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gdy wystąpi konieczność wykonania robót zamiennych lub innych robót niezbędnych do wykonania przedmiotu umowy ze względu na zasady wiedzy technicznej</w:t>
      </w:r>
      <w:r>
        <w:rPr>
          <w:rFonts w:eastAsia="Arial Unicode MS"/>
          <w:kern w:val="1"/>
        </w:rPr>
        <w:t>, wynikają z bezpieczeństwa użytkowania obiektu budowlanego</w:t>
      </w:r>
      <w:r w:rsidRPr="008C063B">
        <w:rPr>
          <w:rFonts w:eastAsia="Arial Unicode MS"/>
          <w:kern w:val="1"/>
        </w:rPr>
        <w:t xml:space="preserve"> oraz udzielenia zamówień dodatkowych, które wstrzymują lub opóźniają realizację przedmiotu umowy, wystąpienia niebezpieczeństwa kolizji z planowanymi lub równolegle prowadzonymi przez inne podmioty inwestycjami w zakresie niezbędnym do uniknięcia lub usunięcia tych kolizji,</w:t>
      </w:r>
    </w:p>
    <w:p w14:paraId="604D4FC2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konieczności zrealizowania jakiejkolwiek części robót, objętej przedmiotem umowy, przy zastosowaniu odmiennych rozwiązań technicznych lub technologicznych, niż wskazane w dokumentacji projektowej, a wynikających ze stwierdzonych wad tej dokumentacji lub zmiany stanu prawnego w oparciu, o który je przygotowano, gdyby zastosowanie przewidzianych rozwiązań groziło niewykonaniem lub nienależytym wykonaniem przedmiotu umowy,</w:t>
      </w:r>
    </w:p>
    <w:p w14:paraId="10F9B07A" w14:textId="356811D2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 xml:space="preserve">konieczności realizacji robót wynikających z wprowadzenia w dokumentacji projektowej zmian uznanych za nieistotne odstępstwo od projektu budowlanego, </w:t>
      </w:r>
      <w:r w:rsidR="001B1179">
        <w:rPr>
          <w:rFonts w:eastAsia="Arial Unicode MS"/>
          <w:kern w:val="1"/>
        </w:rPr>
        <w:br/>
      </w:r>
      <w:r w:rsidRPr="008C063B">
        <w:rPr>
          <w:rFonts w:eastAsia="Arial Unicode MS"/>
          <w:kern w:val="1"/>
        </w:rPr>
        <w:t>w rozumieniu ustawy Prawo budowlane,</w:t>
      </w:r>
    </w:p>
    <w:p w14:paraId="55F3FA7B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nienależytym wykonaniem przedmiotu umowy,</w:t>
      </w:r>
    </w:p>
    <w:p w14:paraId="0BDD2970" w14:textId="74806E44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 xml:space="preserve">wystąpienia warunków terenu budowy odbiegających w sposób istotny </w:t>
      </w:r>
      <w:r w:rsidR="001B1179">
        <w:rPr>
          <w:rFonts w:eastAsia="Arial Unicode MS"/>
          <w:kern w:val="1"/>
        </w:rPr>
        <w:br/>
      </w:r>
      <w:r w:rsidRPr="008C063B">
        <w:rPr>
          <w:rFonts w:eastAsia="Arial Unicode MS"/>
          <w:kern w:val="1"/>
        </w:rPr>
        <w:t>od przyjętych w dokumentacji projektowej, w szczególności napotkania niezinwentaryzowanych lub błędnie zinwentaryzowanych sieci, instalacji lub innych obiektów budowlanych,</w:t>
      </w:r>
    </w:p>
    <w:p w14:paraId="3E8B5E9E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konieczności zrealizowania przedmiotu umowy przy zastosowaniu innych rozwiązań technicznych lub materiałowych ze względu na zmiany obowiązującego prawa,</w:t>
      </w:r>
    </w:p>
    <w:p w14:paraId="03B99E55" w14:textId="7E1323C1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 xml:space="preserve">wystąpienia niebezpieczeństwa kolizji z planowanymi lub równolegle prowadzonymi przez inne podmioty inwestycjami w zakresie niezbędnym </w:t>
      </w:r>
      <w:r w:rsidR="001B1179">
        <w:rPr>
          <w:rFonts w:eastAsia="Arial Unicode MS"/>
          <w:kern w:val="1"/>
        </w:rPr>
        <w:br/>
      </w:r>
      <w:r w:rsidRPr="008C063B">
        <w:rPr>
          <w:rFonts w:eastAsia="Arial Unicode MS"/>
          <w:kern w:val="1"/>
        </w:rPr>
        <w:t>do uniknięcia lub usunięcia tych kolizji,</w:t>
      </w:r>
    </w:p>
    <w:p w14:paraId="02FBC892" w14:textId="77777777" w:rsidR="00291DB0" w:rsidRPr="008C063B" w:rsidRDefault="00291DB0" w:rsidP="00291DB0">
      <w:pPr>
        <w:numPr>
          <w:ilvl w:val="2"/>
          <w:numId w:val="29"/>
        </w:numPr>
        <w:tabs>
          <w:tab w:val="clear" w:pos="720"/>
          <w:tab w:val="left" w:pos="1418"/>
        </w:tabs>
        <w:ind w:left="1418" w:hanging="425"/>
        <w:jc w:val="both"/>
        <w:rPr>
          <w:rFonts w:eastAsia="Arial Unicode MS"/>
          <w:kern w:val="1"/>
        </w:rPr>
      </w:pPr>
      <w:r w:rsidRPr="008C063B">
        <w:rPr>
          <w:rFonts w:eastAsia="Arial Unicode MS"/>
          <w:kern w:val="1"/>
        </w:rPr>
        <w:t>wystąpienia siły wyższej uniemożliwiającej wykonanie przedmiotu umowy zgodnie z jej postanowieniami,</w:t>
      </w:r>
    </w:p>
    <w:p w14:paraId="35CAEC0E" w14:textId="77777777" w:rsidR="00AD6DB2" w:rsidRPr="00DA42E5" w:rsidRDefault="00AD6DB2" w:rsidP="00E96086">
      <w:pPr>
        <w:tabs>
          <w:tab w:val="left" w:pos="851"/>
        </w:tabs>
        <w:ind w:left="851" w:hanging="284"/>
        <w:jc w:val="both"/>
      </w:pPr>
      <w:r w:rsidRPr="00DA42E5">
        <w:rPr>
          <w:rFonts w:eastAsia="Arial Unicode MS"/>
          <w:kern w:val="1"/>
        </w:rPr>
        <w:t xml:space="preserve">3) w zakresie </w:t>
      </w:r>
      <w:r w:rsidRPr="00DA42E5">
        <w:t xml:space="preserve">zmiany personelu: </w:t>
      </w:r>
    </w:p>
    <w:p w14:paraId="44CEA52F" w14:textId="1E3A15EE" w:rsidR="00AD6DB2" w:rsidRPr="00DA42E5" w:rsidRDefault="00AD6DB2" w:rsidP="001B1179">
      <w:pPr>
        <w:tabs>
          <w:tab w:val="left" w:pos="1418"/>
        </w:tabs>
        <w:ind w:left="1418" w:hanging="708"/>
        <w:jc w:val="both"/>
        <w:rPr>
          <w:rFonts w:eastAsia="Arial Unicode MS"/>
          <w:kern w:val="1"/>
        </w:rPr>
      </w:pPr>
      <w:r w:rsidRPr="00DA42E5">
        <w:t xml:space="preserve">a)  </w:t>
      </w:r>
      <w:r w:rsidR="001B1179">
        <w:t xml:space="preserve">  </w:t>
      </w:r>
      <w:r w:rsidRPr="00DA42E5">
        <w:t xml:space="preserve">konieczność zastąpienia osób, o których mowa w §8, sprawujących funkcje techniczne, w przypadku uzasadnionej konieczności zastąpienia tych osób, </w:t>
      </w:r>
      <w:r w:rsidR="00C71A84" w:rsidRPr="00DA42E5">
        <w:br/>
      </w:r>
      <w:r w:rsidRPr="00DA42E5">
        <w:t xml:space="preserve">w szczególności z powodu wystąpienia okoliczności losowych, w tym: śmierci, choroby, zmiany pracodawcy wskazanej osoby, pod warunkiem, złożenia pisemnego oświadczenie uzasadniającego konieczność dokonania takiej zmiany </w:t>
      </w:r>
      <w:r w:rsidR="001B1179">
        <w:br/>
      </w:r>
      <w:r w:rsidRPr="00DA42E5">
        <w:t>i wskazania w zamian osoby o wymaganych kwalifikacjach.</w:t>
      </w:r>
    </w:p>
    <w:p w14:paraId="1752182C" w14:textId="0BDC67E5" w:rsidR="003875CF" w:rsidRPr="00DA42E5" w:rsidRDefault="003875CF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 xml:space="preserve">Jeżeli </w:t>
      </w:r>
      <w:r w:rsidR="00431509" w:rsidRPr="00DA42E5">
        <w:t>Wykonawc</w:t>
      </w:r>
      <w:r w:rsidRPr="00DA42E5">
        <w:t xml:space="preserve">a uważa się za uprawnionego do przedłużenia terminu zakończenia robót, lub zmiany wynagrodzenia lub zmiany umowy na innej podstawie wskazanej w niniejszej umowie, zobowiązany jest do przekazania </w:t>
      </w:r>
      <w:r w:rsidR="00431509" w:rsidRPr="00DA42E5">
        <w:t>Zamawiając</w:t>
      </w:r>
      <w:r w:rsidRPr="00DA42E5">
        <w:t>emu wniosku dotyczącego zmiany umowy wraz z opisem zdarzenia lub okoliczności stanowiących podstawę do żądania takiej zmiany.</w:t>
      </w:r>
    </w:p>
    <w:p w14:paraId="437613DF" w14:textId="1684B6A0" w:rsidR="003875CF" w:rsidRPr="00DA42E5" w:rsidRDefault="003875CF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lastRenderedPageBreak/>
        <w:t>Wniosek, o którym mowa w ust. </w:t>
      </w:r>
      <w:r w:rsidR="00DA5D75" w:rsidRPr="00DA42E5">
        <w:t>3</w:t>
      </w:r>
      <w:r w:rsidRPr="00DA42E5">
        <w:t xml:space="preserve"> powinien zostać przekazany niezwłocznie, jednakże </w:t>
      </w:r>
      <w:r w:rsidR="008D2FC7" w:rsidRPr="00DA42E5">
        <w:br/>
      </w:r>
      <w:r w:rsidRPr="00DA42E5">
        <w:t xml:space="preserve">nie później niż w terminie 28 dni roboczych od dnia, w którym </w:t>
      </w:r>
      <w:r w:rsidR="00431509" w:rsidRPr="00DA42E5">
        <w:t>Wykonawc</w:t>
      </w:r>
      <w:r w:rsidRPr="00DA42E5">
        <w:t xml:space="preserve">a dowiedział się, lub powinien dowiedzieć się o danym zdarzeniu lub okolicznościach. </w:t>
      </w:r>
    </w:p>
    <w:p w14:paraId="23E51B38" w14:textId="7C5ECCDF" w:rsidR="003875CF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875CF" w:rsidRPr="00DA42E5">
        <w:t>a zobowiązany jest do dostarczenia wraz z wnioskiem, o którym mowa w ust. </w:t>
      </w:r>
      <w:r w:rsidR="00DA5D75" w:rsidRPr="00DA42E5">
        <w:t>3</w:t>
      </w:r>
      <w:r w:rsidR="003875CF" w:rsidRPr="00DA42E5">
        <w:t xml:space="preserve">, wszelkich innych dokumentów wymaganych umową, w tym propozycji rozliczenia i informacji uzasadniających żądanie zmiany umowy, stosowanie do zdarzenia </w:t>
      </w:r>
      <w:r w:rsidR="008D2FC7" w:rsidRPr="00DA42E5">
        <w:br/>
      </w:r>
      <w:r w:rsidR="003875CF" w:rsidRPr="00DA42E5">
        <w:t>lub okoliczności stanowiących podstawę żądania zmiany.</w:t>
      </w:r>
    </w:p>
    <w:p w14:paraId="2751F894" w14:textId="77777777" w:rsidR="003875CF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875CF" w:rsidRPr="00DA42E5">
        <w:t xml:space="preserve">a zobowiązany jest do bieżącej dokumentacji koniecznej dla uzasadnienia żądania zmiany i przechowywania jej na terenie budowy lub w innym miejscu wskazanym przez </w:t>
      </w:r>
      <w:r w:rsidRPr="00DA42E5">
        <w:t>Zamawiając</w:t>
      </w:r>
      <w:r w:rsidR="003875CF" w:rsidRPr="00DA42E5">
        <w:t xml:space="preserve">ego. </w:t>
      </w:r>
    </w:p>
    <w:p w14:paraId="0EBA1950" w14:textId="5BE6826B" w:rsidR="003875CF" w:rsidRPr="00DA42E5" w:rsidRDefault="003875CF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 xml:space="preserve">W terminie </w:t>
      </w:r>
      <w:r w:rsidR="00726350" w:rsidRPr="00DA42E5">
        <w:t>21 </w:t>
      </w:r>
      <w:r w:rsidRPr="00DA42E5">
        <w:t xml:space="preserve">dni roboczych od dnia otrzymania żądania zmiany, </w:t>
      </w:r>
      <w:r w:rsidR="00431509" w:rsidRPr="00DA42E5">
        <w:t>Zamawiając</w:t>
      </w:r>
      <w:r w:rsidRPr="00DA42E5">
        <w:t xml:space="preserve">y powiadomi </w:t>
      </w:r>
      <w:r w:rsidR="00431509" w:rsidRPr="00DA42E5">
        <w:t>Wykonawc</w:t>
      </w:r>
      <w:r w:rsidRPr="00DA42E5">
        <w:t xml:space="preserve">ę o akceptacji żądania zmiany </w:t>
      </w:r>
      <w:r w:rsidR="00726350" w:rsidRPr="00DA42E5">
        <w:t>u</w:t>
      </w:r>
      <w:r w:rsidRPr="00DA42E5">
        <w:t xml:space="preserve">mowy i terminie podpisania aneksu do </w:t>
      </w:r>
      <w:r w:rsidR="00726350" w:rsidRPr="00DA42E5">
        <w:t>u</w:t>
      </w:r>
      <w:r w:rsidRPr="00DA42E5">
        <w:t xml:space="preserve">mowy </w:t>
      </w:r>
      <w:r w:rsidR="008D2FC7" w:rsidRPr="00DA42E5">
        <w:br/>
      </w:r>
      <w:r w:rsidRPr="00DA42E5">
        <w:t>lub odpowiednio o braku akceptacji zmiany.</w:t>
      </w:r>
    </w:p>
    <w:p w14:paraId="1469D9D9" w14:textId="77777777" w:rsidR="00AD3A84" w:rsidRPr="00DA42E5" w:rsidRDefault="00AD3A84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 xml:space="preserve">Ponadto dopuszcza się możliwość zmiany umowy w przypadku zmiany podwykonawcy, rezygnacji z podwykonawcy lub ustanowienia nowego zakresu podwykonawstwa, wykonanie części zamówienia przez podwykonawcę mimo nie wskazania tego w ofercie. </w:t>
      </w:r>
    </w:p>
    <w:p w14:paraId="3BD70DC2" w14:textId="35262301" w:rsidR="00AD3A84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AD3A84" w:rsidRPr="00DA42E5">
        <w:t xml:space="preserve">y jest uprawniony do żądania zmiany sposobu rozliczania umowy </w:t>
      </w:r>
      <w:r w:rsidR="008D2FC7" w:rsidRPr="00DA42E5">
        <w:br/>
      </w:r>
      <w:r w:rsidR="00AD3A84" w:rsidRPr="00DA42E5">
        <w:t xml:space="preserve">lub dokonywania płatności na rzecz </w:t>
      </w:r>
      <w:r w:rsidRPr="00DA42E5">
        <w:t>Wykonawc</w:t>
      </w:r>
      <w:r w:rsidR="00AD3A84" w:rsidRPr="00DA42E5">
        <w:t xml:space="preserve">y w związku ze zmianami zawartej przez </w:t>
      </w:r>
      <w:r w:rsidRPr="00DA42E5">
        <w:t>Zamawiając</w:t>
      </w:r>
      <w:r w:rsidR="00AD3A84" w:rsidRPr="00DA42E5">
        <w:t>ego umowy o dofinansowanie projektu lub zmianami wytycznych dotyczących realizacji projektu.</w:t>
      </w:r>
    </w:p>
    <w:p w14:paraId="4437A098" w14:textId="77777777" w:rsidR="00AD3A84" w:rsidRPr="00DA42E5" w:rsidRDefault="00AD3A84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 razie wątpliwości, przyjmuje się, że nie stanowią zmiany umowy następujące zmiany:</w:t>
      </w:r>
    </w:p>
    <w:p w14:paraId="2518CE3F" w14:textId="77777777" w:rsidR="00AD3A84" w:rsidRPr="00DA42E5" w:rsidRDefault="00AD3A84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danych związanych z obsługą administracyjno-organizacyjną umowy,</w:t>
      </w:r>
    </w:p>
    <w:p w14:paraId="43AD175C" w14:textId="77777777" w:rsidR="00AD3A84" w:rsidRPr="00DA42E5" w:rsidRDefault="00AD3A84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danych teleadresowych, </w:t>
      </w:r>
    </w:p>
    <w:p w14:paraId="62660168" w14:textId="77777777" w:rsidR="00AD3A84" w:rsidRPr="00DA42E5" w:rsidRDefault="00CF6217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danych rejestrowych,</w:t>
      </w:r>
    </w:p>
    <w:p w14:paraId="7E50DC94" w14:textId="77777777" w:rsidR="00DE3AD4" w:rsidRPr="00DA42E5" w:rsidRDefault="00CF6217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będące następstwem sukcesji uniwersalnej po jednej ze stron umowy.</w:t>
      </w:r>
    </w:p>
    <w:p w14:paraId="7F2B05E2" w14:textId="77777777" w:rsidR="005373BB" w:rsidRPr="00DA42E5" w:rsidRDefault="005373BB">
      <w:pPr>
        <w:widowControl w:val="0"/>
        <w:jc w:val="center"/>
        <w:rPr>
          <w:b/>
        </w:rPr>
      </w:pPr>
    </w:p>
    <w:p w14:paraId="308DB380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3700E9" w:rsidRPr="00DA42E5">
        <w:rPr>
          <w:b/>
        </w:rPr>
        <w:t>6</w:t>
      </w:r>
      <w:r w:rsidR="00316476" w:rsidRPr="00DA42E5">
        <w:t>.</w:t>
      </w:r>
    </w:p>
    <w:p w14:paraId="472C0DD7" w14:textId="77777777" w:rsidR="0054322B" w:rsidRPr="00DA42E5" w:rsidRDefault="00316476" w:rsidP="0054322B">
      <w:pPr>
        <w:widowControl w:val="0"/>
        <w:spacing w:after="120"/>
        <w:jc w:val="center"/>
      </w:pPr>
      <w:r w:rsidRPr="00DA42E5">
        <w:rPr>
          <w:b/>
        </w:rPr>
        <w:t xml:space="preserve"> Kary umowne</w:t>
      </w:r>
      <w:r w:rsidR="0054322B" w:rsidRPr="00DA42E5">
        <w:t>.</w:t>
      </w:r>
    </w:p>
    <w:p w14:paraId="001BD0DE" w14:textId="77777777" w:rsidR="00316476" w:rsidRPr="00DA42E5" w:rsidRDefault="00316476" w:rsidP="008D2FC7">
      <w:pPr>
        <w:widowControl w:val="0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</w:pPr>
      <w:r w:rsidRPr="00DA42E5">
        <w:t xml:space="preserve">Strony z tytułu </w:t>
      </w:r>
      <w:r w:rsidR="009036A5" w:rsidRPr="00DA42E5">
        <w:t>niewykonania</w:t>
      </w:r>
      <w:r w:rsidRPr="00DA42E5">
        <w:t xml:space="preserve"> lub nienależytego wykonania przedmiotu umowy ustalają kary umowne w </w:t>
      </w:r>
      <w:r w:rsidR="00F90B2F" w:rsidRPr="00DA42E5">
        <w:t xml:space="preserve">następujących </w:t>
      </w:r>
      <w:r w:rsidRPr="00DA42E5">
        <w:t>przypadkach i w</w:t>
      </w:r>
      <w:r w:rsidR="00F90B2F" w:rsidRPr="00DA42E5">
        <w:t>ysokościach:</w:t>
      </w:r>
    </w:p>
    <w:p w14:paraId="46288D5E" w14:textId="34918E01" w:rsidR="00316476" w:rsidRPr="00DA42E5" w:rsidRDefault="00431509" w:rsidP="004D2368">
      <w:pPr>
        <w:numPr>
          <w:ilvl w:val="0"/>
          <w:numId w:val="31"/>
        </w:numPr>
        <w:tabs>
          <w:tab w:val="left" w:pos="993"/>
        </w:tabs>
        <w:ind w:left="993" w:hanging="426"/>
        <w:jc w:val="both"/>
      </w:pPr>
      <w:r w:rsidRPr="00DA42E5">
        <w:rPr>
          <w:rFonts w:eastAsia="Arial Unicode MS"/>
          <w:kern w:val="1"/>
        </w:rPr>
        <w:t>Wykonawc</w:t>
      </w:r>
      <w:r w:rsidR="00316476" w:rsidRPr="00DA42E5">
        <w:rPr>
          <w:rFonts w:eastAsia="Arial Unicode MS"/>
          <w:kern w:val="1"/>
        </w:rPr>
        <w:t>a</w:t>
      </w:r>
      <w:r w:rsidR="00C71A84" w:rsidRPr="00DA42E5">
        <w:rPr>
          <w:rFonts w:eastAsia="Arial Unicode MS"/>
          <w:kern w:val="1"/>
        </w:rPr>
        <w:t xml:space="preserve"> </w:t>
      </w:r>
      <w:r w:rsidR="00316476" w:rsidRPr="00DA42E5">
        <w:rPr>
          <w:rFonts w:eastAsia="Arial Unicode MS"/>
          <w:kern w:val="1"/>
        </w:rPr>
        <w:t>zapłaci</w:t>
      </w:r>
      <w:r w:rsidR="00C71A84" w:rsidRPr="00DA42E5">
        <w:rPr>
          <w:rFonts w:eastAsia="Arial Unicode MS"/>
          <w:kern w:val="1"/>
        </w:rPr>
        <w:t xml:space="preserve"> </w:t>
      </w:r>
      <w:r w:rsidRPr="00DA42E5">
        <w:t>Zamawiając</w:t>
      </w:r>
      <w:r w:rsidR="00316476" w:rsidRPr="00DA42E5">
        <w:t>emu karę umowną:</w:t>
      </w:r>
    </w:p>
    <w:p w14:paraId="2F4810BC" w14:textId="77777777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</w:t>
      </w:r>
      <w:r w:rsidR="009C2495" w:rsidRPr="00DA42E5">
        <w:rPr>
          <w:rFonts w:eastAsia="Arial Unicode MS"/>
          <w:kern w:val="1"/>
        </w:rPr>
        <w:t>zwłokę</w:t>
      </w:r>
      <w:r w:rsidRPr="00DA42E5">
        <w:rPr>
          <w:rFonts w:eastAsia="Arial Unicode MS"/>
          <w:kern w:val="1"/>
        </w:rPr>
        <w:t xml:space="preserve"> w terminie wykonania określonych umową robót w wysokości 0,1% wartości umownej określ</w:t>
      </w:r>
      <w:r w:rsidR="00F3503D" w:rsidRPr="00DA42E5">
        <w:rPr>
          <w:rFonts w:eastAsia="Arial Unicode MS"/>
          <w:kern w:val="1"/>
        </w:rPr>
        <w:t>onej w § 6</w:t>
      </w:r>
      <w:r w:rsidRPr="00DA42E5">
        <w:rPr>
          <w:rFonts w:eastAsia="Arial Unicode MS"/>
          <w:kern w:val="1"/>
        </w:rPr>
        <w:t xml:space="preserve"> ust. 1 za każdy dzień </w:t>
      </w:r>
      <w:r w:rsidR="009B62B7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>,</w:t>
      </w:r>
    </w:p>
    <w:p w14:paraId="7AB6B996" w14:textId="43C2C942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 razie </w:t>
      </w:r>
      <w:r w:rsidR="00F24337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 xml:space="preserve"> w usuwaniu wad stwierdzonych przy odbiorze lub w trakcie trwania gwarancji i rękojmi za wady w wysokości 0,1 % wa</w:t>
      </w:r>
      <w:r w:rsidR="00F3503D" w:rsidRPr="00DA42E5">
        <w:rPr>
          <w:rFonts w:eastAsia="Arial Unicode MS"/>
          <w:kern w:val="1"/>
        </w:rPr>
        <w:t>rtości umownej określonej w § 6</w:t>
      </w:r>
      <w:r w:rsidRPr="00DA42E5">
        <w:rPr>
          <w:rFonts w:eastAsia="Arial Unicode MS"/>
          <w:kern w:val="1"/>
        </w:rPr>
        <w:t xml:space="preserve"> ust. 1 za każdy dzień </w:t>
      </w:r>
      <w:r w:rsidR="00DE12B2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 xml:space="preserve"> od dnia umownego na usunięcie wad,</w:t>
      </w:r>
    </w:p>
    <w:p w14:paraId="4EFA9FA9" w14:textId="4DB767BE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 razie </w:t>
      </w:r>
      <w:r w:rsidR="00DE12B2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 xml:space="preserve"> w usunięciu wad w terminie dodatkowym</w:t>
      </w:r>
      <w:r w:rsidR="00684521" w:rsidRPr="00DA42E5">
        <w:rPr>
          <w:rFonts w:eastAsia="Arial Unicode MS"/>
          <w:kern w:val="1"/>
        </w:rPr>
        <w:t xml:space="preserve"> innym</w:t>
      </w:r>
      <w:r w:rsidRPr="00DA42E5">
        <w:rPr>
          <w:rFonts w:eastAsia="Arial Unicode MS"/>
          <w:kern w:val="1"/>
        </w:rPr>
        <w:t xml:space="preserve"> niż ustalony umową stro</w:t>
      </w:r>
      <w:r w:rsidR="00684521" w:rsidRPr="00DA42E5">
        <w:rPr>
          <w:rFonts w:eastAsia="Arial Unicode MS"/>
          <w:kern w:val="1"/>
        </w:rPr>
        <w:t xml:space="preserve">n, kary umowne ustalone w literze </w:t>
      </w:r>
      <w:r w:rsidR="00F24337">
        <w:rPr>
          <w:rFonts w:eastAsia="Arial Unicode MS"/>
          <w:kern w:val="1"/>
        </w:rPr>
        <w:t>b</w:t>
      </w:r>
      <w:r w:rsidRPr="00DA42E5">
        <w:rPr>
          <w:rFonts w:eastAsia="Arial Unicode MS"/>
          <w:kern w:val="1"/>
        </w:rPr>
        <w:t xml:space="preserve"> ulegają podwyższeniu o 100% licząc od dnia upływu terminu dodatkowego za każdy dzień </w:t>
      </w:r>
      <w:r w:rsidR="00DE12B2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>,</w:t>
      </w:r>
    </w:p>
    <w:p w14:paraId="7FCBED15" w14:textId="77777777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odstąpienie jednej ze stron od umowy z winy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>y w wysokości 10% w</w:t>
      </w:r>
      <w:r w:rsidR="00F3503D" w:rsidRPr="00DA42E5">
        <w:rPr>
          <w:rFonts w:eastAsia="Arial Unicode MS"/>
          <w:kern w:val="1"/>
        </w:rPr>
        <w:t>artości umownej określonej w § 6</w:t>
      </w:r>
      <w:r w:rsidRPr="00DA42E5">
        <w:rPr>
          <w:rFonts w:eastAsia="Arial Unicode MS"/>
          <w:kern w:val="1"/>
        </w:rPr>
        <w:t xml:space="preserve"> ust 1,</w:t>
      </w:r>
    </w:p>
    <w:p w14:paraId="4D5344E6" w14:textId="1013B77F" w:rsidR="0069508A" w:rsidRPr="00DA42E5" w:rsidRDefault="00F24337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>
        <w:t xml:space="preserve">za </w:t>
      </w:r>
      <w:r w:rsidR="0069508A" w:rsidRPr="00DA42E5">
        <w:t>nieprzedłożenie do zaakceptowania projektu umowy o podwykonawstwo, której przedmiotem są roboty budowlane lub projektu jej zmiany, w wysokości 5% wartości umowy o podwykonawstwo,</w:t>
      </w:r>
    </w:p>
    <w:p w14:paraId="0E871894" w14:textId="5CD83496" w:rsidR="0069508A" w:rsidRPr="00DA42E5" w:rsidRDefault="0069508A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t xml:space="preserve">nieprzedłożenie poświadczonej za zgodność z oryginałem kopii umowy </w:t>
      </w:r>
      <w:r w:rsidR="008D2FC7" w:rsidRPr="00DA42E5">
        <w:br/>
      </w:r>
      <w:r w:rsidRPr="00DA42E5">
        <w:t xml:space="preserve">o podwykonawstwo lub jej zmiany, w wysokości 5% wartości umowy </w:t>
      </w:r>
      <w:r w:rsidR="008D2FC7" w:rsidRPr="00DA42E5">
        <w:br/>
      </w:r>
      <w:r w:rsidRPr="00DA42E5">
        <w:t>o podwykonawstwo,</w:t>
      </w:r>
    </w:p>
    <w:p w14:paraId="6FC6A441" w14:textId="77777777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brak zapłaty wynagrodzenia należnego podwykonawcy lub dalszemu podwykonawcy - karę w wysokości 5% przysługującego wymagalnego wynagrodzenia podwykonawcy lub dalszemu podwykonawcy, który zawarł zaakceptowaną przez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ego umowę o podwykonawstwo,</w:t>
      </w:r>
    </w:p>
    <w:p w14:paraId="32983E2F" w14:textId="09FC25B7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</w:pPr>
      <w:r w:rsidRPr="00DA42E5">
        <w:rPr>
          <w:rFonts w:eastAsia="Arial Unicode MS"/>
          <w:kern w:val="1"/>
        </w:rPr>
        <w:lastRenderedPageBreak/>
        <w:t xml:space="preserve">za każdą nieterminową zapłatę wynagrodzenia należnego podwykonawcy </w:t>
      </w:r>
      <w:r w:rsidR="008D2FC7" w:rsidRPr="00DA42E5">
        <w:rPr>
          <w:rFonts w:eastAsia="Arial Unicode MS"/>
          <w:kern w:val="1"/>
        </w:rPr>
        <w:br/>
      </w:r>
      <w:r w:rsidRPr="00DA42E5">
        <w:rPr>
          <w:rFonts w:eastAsia="Arial Unicode MS"/>
          <w:kern w:val="1"/>
        </w:rPr>
        <w:t>lub dalszemu</w:t>
      </w:r>
      <w:r w:rsidRPr="00DA42E5">
        <w:t xml:space="preserve"> podwykonawcy - karę wysokości 0,5% wynagrodzenia przewidzianego w umowie o podwykonawstwo lub dalsze podwykonawstwo </w:t>
      </w:r>
      <w:r w:rsidR="008D2FC7" w:rsidRPr="00DA42E5">
        <w:br/>
      </w:r>
      <w:r w:rsidRPr="00DA42E5">
        <w:t xml:space="preserve">za każdy dzień </w:t>
      </w:r>
      <w:r w:rsidR="00E23202" w:rsidRPr="00DA42E5">
        <w:t>zwłoki</w:t>
      </w:r>
      <w:r w:rsidRPr="00DA42E5">
        <w:t xml:space="preserve">, liczony od następnego dnia po dniu wyznaczonym </w:t>
      </w:r>
      <w:r w:rsidR="008D2FC7" w:rsidRPr="00DA42E5">
        <w:br/>
      </w:r>
      <w:r w:rsidRPr="00DA42E5">
        <w:t>na zapłatę,</w:t>
      </w:r>
    </w:p>
    <w:p w14:paraId="1596728F" w14:textId="7C877156" w:rsidR="00316476" w:rsidRPr="00DA42E5" w:rsidRDefault="0031647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za każdy brak zmiany umowy o podwykonawstwo w zakresie terminu zapłaty</w:t>
      </w:r>
      <w:r w:rsidR="00E23202" w:rsidRPr="00DA42E5">
        <w:rPr>
          <w:rFonts w:eastAsia="Arial Unicode MS"/>
          <w:kern w:val="1"/>
        </w:rPr>
        <w:t>, zgodnie z art. 46 ust. 10 PZP</w:t>
      </w:r>
      <w:r w:rsidRPr="00DA42E5">
        <w:rPr>
          <w:rFonts w:eastAsia="Arial Unicode MS"/>
          <w:kern w:val="1"/>
        </w:rPr>
        <w:t xml:space="preserve"> - karę w wysokości 5% wynagrodzenia przewidzianego w umowie o</w:t>
      </w:r>
      <w:r w:rsidR="00EC684E" w:rsidRPr="00DA42E5">
        <w:rPr>
          <w:rFonts w:eastAsia="Arial Unicode MS"/>
          <w:kern w:val="1"/>
        </w:rPr>
        <w:t> </w:t>
      </w:r>
      <w:r w:rsidRPr="00DA42E5">
        <w:rPr>
          <w:rFonts w:eastAsia="Arial Unicode MS"/>
          <w:kern w:val="1"/>
        </w:rPr>
        <w:t>podwykona</w:t>
      </w:r>
      <w:r w:rsidR="00D8231E" w:rsidRPr="00DA42E5">
        <w:rPr>
          <w:rFonts w:eastAsia="Arial Unicode MS"/>
          <w:kern w:val="1"/>
        </w:rPr>
        <w:t>wstwo lub dalsze podwykonawstwo,</w:t>
      </w:r>
    </w:p>
    <w:p w14:paraId="47B5977D" w14:textId="560E4BD0" w:rsidR="00D8231E" w:rsidRPr="00DA42E5" w:rsidRDefault="00643806" w:rsidP="001B1179">
      <w:pPr>
        <w:numPr>
          <w:ilvl w:val="2"/>
          <w:numId w:val="26"/>
        </w:numPr>
        <w:tabs>
          <w:tab w:val="left" w:pos="1134"/>
        </w:tabs>
        <w:ind w:left="1134" w:hanging="283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 przypadku niewywiązania się z postanowień wskazanych</w:t>
      </w:r>
      <w:r w:rsidR="00C71A84" w:rsidRPr="00DA42E5">
        <w:rPr>
          <w:rFonts w:eastAsia="Arial Unicode MS"/>
          <w:kern w:val="1"/>
        </w:rPr>
        <w:t xml:space="preserve"> </w:t>
      </w:r>
      <w:r w:rsidR="00166BFD">
        <w:rPr>
          <w:rFonts w:eastAsia="Arial Unicode MS"/>
          <w:kern w:val="1"/>
        </w:rPr>
        <w:t>w § 4 ust. 1</w:t>
      </w:r>
      <w:r w:rsidR="00F0242F" w:rsidRPr="00DA42E5">
        <w:rPr>
          <w:rFonts w:eastAsia="Arial Unicode MS"/>
          <w:kern w:val="1"/>
        </w:rPr>
        <w:t xml:space="preserve"> </w:t>
      </w:r>
      <w:r w:rsidR="00166BFD">
        <w:rPr>
          <w:rFonts w:eastAsia="Arial Unicode MS"/>
          <w:kern w:val="1"/>
        </w:rPr>
        <w:t xml:space="preserve">- </w:t>
      </w:r>
      <w:r w:rsidR="00F0242F" w:rsidRPr="00DA42E5">
        <w:rPr>
          <w:rFonts w:eastAsia="Arial Unicode MS"/>
          <w:kern w:val="1"/>
        </w:rPr>
        <w:t>3</w:t>
      </w:r>
      <w:r w:rsidRPr="00DA42E5">
        <w:rPr>
          <w:rFonts w:eastAsia="Arial Unicode MS"/>
          <w:kern w:val="1"/>
        </w:rPr>
        <w:t xml:space="preserve"> umowy</w:t>
      </w:r>
      <w:r w:rsidR="00C71A84" w:rsidRPr="00DA42E5">
        <w:rPr>
          <w:rFonts w:eastAsia="Arial Unicode MS"/>
          <w:kern w:val="1"/>
        </w:rPr>
        <w:t xml:space="preserve"> </w:t>
      </w:r>
      <w:r w:rsidR="00F0242F" w:rsidRPr="00DA42E5">
        <w:rPr>
          <w:rFonts w:eastAsia="Arial Unicode MS"/>
          <w:kern w:val="1"/>
        </w:rPr>
        <w:t>dotyczących</w:t>
      </w:r>
      <w:r w:rsidRPr="00DA42E5">
        <w:rPr>
          <w:rFonts w:eastAsia="Arial Unicode MS"/>
          <w:kern w:val="1"/>
        </w:rPr>
        <w:t xml:space="preserve"> zatrudnienia pracowników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 xml:space="preserve">y na umowę o pracę,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 xml:space="preserve">a zobowiązuje się do zapłacenia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emu kary w wysokości 0,1% wynagrodzenia umownego brutto, o którym mowa w</w:t>
      </w:r>
      <w:r w:rsidR="00EC684E" w:rsidRPr="00DA42E5">
        <w:rPr>
          <w:rFonts w:eastAsia="Arial Unicode MS"/>
          <w:kern w:val="1"/>
        </w:rPr>
        <w:t> </w:t>
      </w:r>
      <w:r w:rsidRPr="00DA42E5">
        <w:rPr>
          <w:rFonts w:eastAsia="Arial Unicode MS"/>
          <w:kern w:val="1"/>
        </w:rPr>
        <w:t>§</w:t>
      </w:r>
      <w:r w:rsidR="00EC684E" w:rsidRPr="00DA42E5">
        <w:rPr>
          <w:rFonts w:eastAsia="Arial Unicode MS"/>
          <w:kern w:val="1"/>
        </w:rPr>
        <w:t> </w:t>
      </w:r>
      <w:r w:rsidR="00F3503D" w:rsidRPr="00DA42E5">
        <w:rPr>
          <w:rFonts w:eastAsia="Arial Unicode MS"/>
          <w:kern w:val="1"/>
        </w:rPr>
        <w:t>6</w:t>
      </w:r>
      <w:r w:rsidRPr="00DA42E5">
        <w:rPr>
          <w:rFonts w:eastAsia="Arial Unicode MS"/>
          <w:kern w:val="1"/>
        </w:rPr>
        <w:t xml:space="preserve"> ust. 1, za każde naruszeni</w:t>
      </w:r>
      <w:r w:rsidR="0017278E" w:rsidRPr="00DA42E5">
        <w:rPr>
          <w:rFonts w:eastAsia="Arial Unicode MS"/>
          <w:kern w:val="1"/>
        </w:rPr>
        <w:t>e obowiązków</w:t>
      </w:r>
      <w:r w:rsidRPr="00DA42E5">
        <w:rPr>
          <w:rFonts w:eastAsia="Arial Unicode MS"/>
          <w:kern w:val="1"/>
        </w:rPr>
        <w:t>,</w:t>
      </w:r>
    </w:p>
    <w:p w14:paraId="1C817173" w14:textId="75CC4C3C" w:rsidR="00316476" w:rsidRPr="00DA42E5" w:rsidRDefault="00431509" w:rsidP="004D2368">
      <w:pPr>
        <w:numPr>
          <w:ilvl w:val="0"/>
          <w:numId w:val="31"/>
        </w:numPr>
        <w:tabs>
          <w:tab w:val="left" w:pos="993"/>
        </w:tabs>
        <w:ind w:left="993" w:hanging="426"/>
        <w:jc w:val="both"/>
      </w:pPr>
      <w:r w:rsidRPr="00DA42E5">
        <w:rPr>
          <w:rFonts w:eastAsia="Arial Unicode MS"/>
          <w:kern w:val="1"/>
        </w:rPr>
        <w:t>Zamawiając</w:t>
      </w:r>
      <w:r w:rsidR="00316476" w:rsidRPr="00DA42E5">
        <w:rPr>
          <w:rFonts w:eastAsia="Arial Unicode MS"/>
          <w:kern w:val="1"/>
        </w:rPr>
        <w:t>y</w:t>
      </w:r>
      <w:r w:rsidR="00C71A84" w:rsidRPr="00DA42E5">
        <w:rPr>
          <w:rFonts w:eastAsia="Arial Unicode MS"/>
          <w:kern w:val="1"/>
        </w:rPr>
        <w:t xml:space="preserve"> </w:t>
      </w:r>
      <w:r w:rsidR="00316476" w:rsidRPr="00DA42E5">
        <w:rPr>
          <w:lang w:eastAsia="pl-PL"/>
        </w:rPr>
        <w:t>zapłaci</w:t>
      </w:r>
      <w:r w:rsidR="00C71A84" w:rsidRPr="00DA42E5">
        <w:rPr>
          <w:lang w:eastAsia="pl-PL"/>
        </w:rPr>
        <w:t xml:space="preserve"> </w:t>
      </w:r>
      <w:r w:rsidRPr="00DA42E5">
        <w:t>Wykonawc</w:t>
      </w:r>
      <w:r w:rsidR="00316476" w:rsidRPr="00DA42E5">
        <w:t>y kary umowne:</w:t>
      </w:r>
    </w:p>
    <w:p w14:paraId="2CEA16DB" w14:textId="77777777" w:rsidR="00316476" w:rsidRPr="00DA42E5" w:rsidRDefault="00316476" w:rsidP="004D2368">
      <w:pPr>
        <w:numPr>
          <w:ilvl w:val="2"/>
          <w:numId w:val="27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odstąpienie jednej ze stron od umowy z winy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ego w wysokości 10% wart</w:t>
      </w:r>
      <w:r w:rsidR="00F3503D" w:rsidRPr="00DA42E5">
        <w:rPr>
          <w:rFonts w:eastAsia="Arial Unicode MS"/>
          <w:kern w:val="1"/>
        </w:rPr>
        <w:t>ości umownej określonej w § 6</w:t>
      </w:r>
      <w:r w:rsidRPr="00DA42E5">
        <w:rPr>
          <w:rFonts w:eastAsia="Arial Unicode MS"/>
          <w:kern w:val="1"/>
        </w:rPr>
        <w:t xml:space="preserve"> ust. 1. </w:t>
      </w:r>
    </w:p>
    <w:p w14:paraId="2B7B8D60" w14:textId="15F73A86" w:rsidR="00316476" w:rsidRPr="00DA42E5" w:rsidRDefault="00316476" w:rsidP="004D2368">
      <w:pPr>
        <w:numPr>
          <w:ilvl w:val="2"/>
          <w:numId w:val="27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nieterminowe płacenie faktur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 xml:space="preserve">y zapłaci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>y odsetki ustawowe za każdy dzień opóźnienia od ter</w:t>
      </w:r>
      <w:r w:rsidR="00F3503D" w:rsidRPr="00DA42E5">
        <w:rPr>
          <w:rFonts w:eastAsia="Arial Unicode MS"/>
          <w:kern w:val="1"/>
        </w:rPr>
        <w:t>minu płatności określonego w § 6</w:t>
      </w:r>
      <w:r w:rsidR="00166BFD">
        <w:rPr>
          <w:rFonts w:eastAsia="Arial Unicode MS"/>
          <w:kern w:val="1"/>
        </w:rPr>
        <w:t xml:space="preserve"> ust. 12</w:t>
      </w:r>
      <w:r w:rsidRPr="00DA42E5">
        <w:rPr>
          <w:rFonts w:eastAsia="Arial Unicode MS"/>
          <w:kern w:val="1"/>
        </w:rPr>
        <w:t xml:space="preserve"> niniejszej umowy.</w:t>
      </w:r>
    </w:p>
    <w:p w14:paraId="3DEB7018" w14:textId="77777777" w:rsidR="00316476" w:rsidRPr="00DA42E5" w:rsidRDefault="00316476" w:rsidP="004D2368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>Jeżeli wysokość zastrzeżonych kar umownych nie pokrywa poniesionej szkody, strony mogą dochodzić odszkodowania uzupełniającego.</w:t>
      </w:r>
    </w:p>
    <w:p w14:paraId="0C3828DB" w14:textId="3B982BCE" w:rsidR="007D2F5A" w:rsidRPr="00DA42E5" w:rsidRDefault="007D2F5A" w:rsidP="007D2F5A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>Kary umowne o których mowa w ustępie 1 Wykonawca zapłaci zamawiającemu w terminie 14 dni od daty doręczenia jej wezwania do zapłaty kary umownej</w:t>
      </w:r>
      <w:r w:rsidR="00DA5D75" w:rsidRPr="00DA42E5">
        <w:t>.</w:t>
      </w:r>
    </w:p>
    <w:p w14:paraId="61840EC2" w14:textId="6A54578A" w:rsidR="007D2F5A" w:rsidRPr="00DA42E5" w:rsidRDefault="00CE1BD8" w:rsidP="007D2F5A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>W</w:t>
      </w:r>
      <w:r w:rsidR="007D2F5A" w:rsidRPr="00DA42E5">
        <w:t xml:space="preserve"> razie opóźnienia w zapłacie kary umownej przez Wykonawcę, Zamawiający może potrącić należność z tytułu naliczenia kary umownej z zabezpieczenia</w:t>
      </w:r>
      <w:r w:rsidR="00E23202" w:rsidRPr="00DA42E5">
        <w:t xml:space="preserve"> należytego wykonania umowy</w:t>
      </w:r>
      <w:r w:rsidRPr="00DA42E5">
        <w:t>.</w:t>
      </w:r>
    </w:p>
    <w:p w14:paraId="223700F8" w14:textId="3995961B" w:rsidR="00CE1BD8" w:rsidRPr="00DA42E5" w:rsidRDefault="00CE1BD8" w:rsidP="00CE1BD8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 xml:space="preserve">Limit kar umownych, jakich Zamawiający może żądać od Wykonawcy ze wszystkich tytułów przewidzianych w niniejszej umowie, wynosi 30% wynagrodzenia umownego brutto, </w:t>
      </w:r>
      <w:r w:rsidR="00C71A84" w:rsidRPr="00DA42E5">
        <w:br/>
      </w:r>
      <w:r w:rsidRPr="00DA42E5">
        <w:t>o którym mowa w § 6 ust. 1.</w:t>
      </w:r>
    </w:p>
    <w:p w14:paraId="332CF16D" w14:textId="77777777" w:rsidR="00CE1BD8" w:rsidRPr="00DA42E5" w:rsidRDefault="00CE1BD8">
      <w:pPr>
        <w:widowControl w:val="0"/>
        <w:jc w:val="center"/>
      </w:pPr>
    </w:p>
    <w:p w14:paraId="5E36B970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3700E9" w:rsidRPr="00DA42E5">
        <w:rPr>
          <w:b/>
        </w:rPr>
        <w:t>7</w:t>
      </w:r>
      <w:r w:rsidR="00316476" w:rsidRPr="00DA42E5">
        <w:t>.</w:t>
      </w:r>
    </w:p>
    <w:p w14:paraId="7474EB88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Gwarancja i rękojmia</w:t>
      </w:r>
      <w:r w:rsidRPr="00DA42E5">
        <w:t>.</w:t>
      </w:r>
    </w:p>
    <w:p w14:paraId="447CA52F" w14:textId="64029FAF" w:rsidR="001548E4" w:rsidRPr="00DA42E5" w:rsidRDefault="00431509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</w:t>
      </w:r>
      <w:r w:rsidR="001548E4" w:rsidRPr="00DA42E5">
        <w:t xml:space="preserve">a udziela </w:t>
      </w:r>
      <w:r w:rsidRPr="00DA42E5">
        <w:t>Zamawiając</w:t>
      </w:r>
      <w:r w:rsidR="001548E4" w:rsidRPr="00DA42E5">
        <w:t xml:space="preserve">emu gwarancji jakości na wykonany przedmiot umowy </w:t>
      </w:r>
      <w:r w:rsidR="00C71A84" w:rsidRPr="00DA42E5">
        <w:br/>
      </w:r>
      <w:r w:rsidR="001548E4" w:rsidRPr="00DA42E5">
        <w:t xml:space="preserve">na okres </w:t>
      </w:r>
      <w:r w:rsidR="009808B7" w:rsidRPr="00DA42E5">
        <w:rPr>
          <w:b/>
          <w:color w:val="FF0000"/>
        </w:rPr>
        <w:t>………………….</w:t>
      </w:r>
      <w:r w:rsidR="001548E4" w:rsidRPr="00DA42E5">
        <w:rPr>
          <w:b/>
        </w:rPr>
        <w:t> </w:t>
      </w:r>
      <w:r w:rsidR="00F24337">
        <w:rPr>
          <w:b/>
        </w:rPr>
        <w:t>lat</w:t>
      </w:r>
      <w:r w:rsidR="001548E4" w:rsidRPr="00DA42E5">
        <w:t xml:space="preserve"> licząc od daty odb</w:t>
      </w:r>
      <w:r w:rsidR="007D2F5A" w:rsidRPr="00DA42E5">
        <w:t>ioru końcowego przedmiotu umowy, zgodnie z ofertą wykonawcy.</w:t>
      </w:r>
    </w:p>
    <w:p w14:paraId="7CD9E1C0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Odpowiedzialność </w:t>
      </w:r>
      <w:r w:rsidR="00431509" w:rsidRPr="00DA42E5">
        <w:t>Wykonawc</w:t>
      </w:r>
      <w:r w:rsidRPr="00DA42E5">
        <w:t>y z tytułu rękojmi za wykonane roboty kończy się w terminie 3 miesięcy od upływu gwarancji.</w:t>
      </w:r>
    </w:p>
    <w:p w14:paraId="4DB66F3F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przypadku, gdy </w:t>
      </w:r>
      <w:r w:rsidR="00431509" w:rsidRPr="00DA42E5">
        <w:t>Wykonawc</w:t>
      </w:r>
      <w:r w:rsidRPr="00DA42E5">
        <w:t xml:space="preserve">a nie przystępuje do usuwania wad lub usunie wady w sposób nienależyty, </w:t>
      </w:r>
      <w:r w:rsidR="00431509" w:rsidRPr="00DA42E5">
        <w:t>Zamawiając</w:t>
      </w:r>
      <w:r w:rsidRPr="00DA42E5">
        <w:t xml:space="preserve">y, może powierzyć usunięcie wad podmiotowi trzeciemu na koszt </w:t>
      </w:r>
      <w:r w:rsidR="0057754F" w:rsidRPr="00DA42E5">
        <w:br/>
      </w:r>
      <w:r w:rsidRPr="00DA42E5">
        <w:t xml:space="preserve">i ryzyko </w:t>
      </w:r>
      <w:r w:rsidR="00431509" w:rsidRPr="00DA42E5">
        <w:t>Wykonawc</w:t>
      </w:r>
      <w:r w:rsidRPr="00DA42E5">
        <w:t xml:space="preserve">y (wykonanie zastępcze), po uprzednim wezwaniu </w:t>
      </w:r>
      <w:r w:rsidR="00431509" w:rsidRPr="00DA42E5">
        <w:t>Wykonawc</w:t>
      </w:r>
      <w:r w:rsidRPr="00DA42E5">
        <w:t xml:space="preserve">y </w:t>
      </w:r>
      <w:r w:rsidR="0057754F" w:rsidRPr="00DA42E5">
        <w:br/>
      </w:r>
      <w:r w:rsidRPr="00DA42E5">
        <w:t>i wyznaczeniu dodatkowego termin</w:t>
      </w:r>
      <w:r w:rsidR="00A71462" w:rsidRPr="00DA42E5">
        <w:t>u nie krótszego niż 14 dni</w:t>
      </w:r>
      <w:r w:rsidRPr="00DA42E5">
        <w:t xml:space="preserve">, wykorzystując w tym celu zabezpieczenie należytego wykonania umowy lub potrącić płatność z wynagrodzenia </w:t>
      </w:r>
      <w:r w:rsidR="00431509" w:rsidRPr="00DA42E5">
        <w:t>Wykonawc</w:t>
      </w:r>
      <w:r w:rsidRPr="00DA42E5">
        <w:t>y lub zgłosić roszczenie o zwrot kosztów uznając je za dług.</w:t>
      </w:r>
    </w:p>
    <w:p w14:paraId="6AD69E53" w14:textId="77777777" w:rsidR="00AA1174" w:rsidRPr="00DA42E5" w:rsidRDefault="00431509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</w:t>
      </w:r>
      <w:r w:rsidR="00AA1174" w:rsidRPr="00DA42E5">
        <w:t>a nie może odmówić usunięcia wad bez względu na wysokość związanych z tym kosztów.</w:t>
      </w:r>
    </w:p>
    <w:p w14:paraId="4684B935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Podmiotem uprawnionym do zgłaszania roszczeń z tytułu gwarancji i rękojmi jest </w:t>
      </w:r>
      <w:r w:rsidR="00431509" w:rsidRPr="00DA42E5">
        <w:t>Zamawiając</w:t>
      </w:r>
      <w:r w:rsidRPr="00DA42E5">
        <w:t xml:space="preserve">y lub użytkownik obiektu. Zgłoszenia kierowane będą do siedziby </w:t>
      </w:r>
      <w:r w:rsidR="00431509" w:rsidRPr="00DA42E5">
        <w:t>Wykonawc</w:t>
      </w:r>
      <w:r w:rsidRPr="00DA42E5">
        <w:t xml:space="preserve">y telefonicznie na nr </w:t>
      </w:r>
      <w:r w:rsidR="009808B7" w:rsidRPr="00DA42E5">
        <w:rPr>
          <w:color w:val="FF0000"/>
        </w:rPr>
        <w:t>…………………………</w:t>
      </w:r>
      <w:r w:rsidRPr="00DA42E5">
        <w:t xml:space="preserve"> lub drogą elektroniczną na adres e-mail: </w:t>
      </w:r>
      <w:hyperlink r:id="rId9" w:history="1">
        <w:r w:rsidR="009808B7" w:rsidRPr="00DA42E5">
          <w:rPr>
            <w:rStyle w:val="Hipercze"/>
            <w:i/>
            <w:color w:val="FF0000"/>
          </w:rPr>
          <w:t>…………………………..</w:t>
        </w:r>
      </w:hyperlink>
    </w:p>
    <w:p w14:paraId="6CC20530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Ustala się następujące terminy usuwania wad:</w:t>
      </w:r>
    </w:p>
    <w:p w14:paraId="6A4DE198" w14:textId="77777777" w:rsidR="001548E4" w:rsidRPr="00DA42E5" w:rsidRDefault="001548E4" w:rsidP="004D2368">
      <w:pPr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 terminie 14 dni od zgłoszenia przez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 xml:space="preserve">ego lub w terminie uzgodnionym </w:t>
      </w:r>
      <w:r w:rsidR="0057754F" w:rsidRPr="00DA42E5">
        <w:rPr>
          <w:rFonts w:eastAsia="Arial Unicode MS"/>
          <w:kern w:val="1"/>
        </w:rPr>
        <w:br/>
      </w:r>
      <w:r w:rsidRPr="00DA42E5">
        <w:rPr>
          <w:rFonts w:eastAsia="Arial Unicode MS"/>
          <w:kern w:val="1"/>
        </w:rPr>
        <w:t>w protokole spisanym przy udziale obu stron,</w:t>
      </w:r>
    </w:p>
    <w:p w14:paraId="48D4786F" w14:textId="77777777" w:rsidR="001548E4" w:rsidRPr="00DA42E5" w:rsidRDefault="001548E4" w:rsidP="004D2368">
      <w:pPr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lastRenderedPageBreak/>
        <w:t xml:space="preserve">jeśli wada uniemożliwia zgodne z obowiązującymi przepisami użytkowanie obiektu – w ciągu 24 godzin od zgłoszenia przez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ego,</w:t>
      </w:r>
    </w:p>
    <w:p w14:paraId="1A1D099A" w14:textId="77777777" w:rsidR="001548E4" w:rsidRPr="00DA42E5" w:rsidRDefault="001548E4" w:rsidP="004D2368">
      <w:pPr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usunięcie wad powinno być stwierdzone protokolarnie.</w:t>
      </w:r>
    </w:p>
    <w:p w14:paraId="6706132A" w14:textId="77777777" w:rsidR="001548E4" w:rsidRPr="00DA42E5" w:rsidRDefault="00C4380C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przypadku usunięcia przez </w:t>
      </w:r>
      <w:r w:rsidR="00431509" w:rsidRPr="00DA42E5">
        <w:t>Wykonawc</w:t>
      </w:r>
      <w:r w:rsidR="001548E4" w:rsidRPr="00DA42E5">
        <w:t>ę istotnej wady lub wykonania wadliwej części robót budowlanych na nowo, termin gwarancji biegnie na nowo od chwili wykonania robót budowlanych lub usunięcia wad.</w:t>
      </w:r>
    </w:p>
    <w:p w14:paraId="6F1A1144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innych przypadkach termin gwarancji ulega przedłużeniu o czas, w ciągu którego wskutek wady przedmiotu objętego gwarancją </w:t>
      </w:r>
      <w:r w:rsidR="00431509" w:rsidRPr="00DA42E5">
        <w:t>Zamawiając</w:t>
      </w:r>
      <w:r w:rsidRPr="00DA42E5">
        <w:t>y z gwarancji nie mógł korzystać.</w:t>
      </w:r>
    </w:p>
    <w:p w14:paraId="7235DCE5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celu umożliwienia kwalifikacji zgłoszonych wad, przyczyn ich powstania i sposobu usunięcia </w:t>
      </w:r>
      <w:r w:rsidR="00431509" w:rsidRPr="00DA42E5">
        <w:t>Zamawiając</w:t>
      </w:r>
      <w:r w:rsidRPr="00DA42E5">
        <w:t>y/użytkownik zobowiązuje się do przechowania otrzymanej w dniu odbioru dokumentacji powykonawczej i protokołu przekazania obiektu do użytkowania.</w:t>
      </w:r>
    </w:p>
    <w:p w14:paraId="176828B7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Wykonawca odpowiedzialny jest za wszelkie szkody i straty, które spowodował w czasie prac nad usuwaniem wad.</w:t>
      </w:r>
    </w:p>
    <w:p w14:paraId="11EEC123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Wykonawca, niezależnie od udzielonej gwarancji jakości, ponosi odpowiedzialność z tytułu rękojmi za wady obiektu budowlanego/robót budowlanych.</w:t>
      </w:r>
    </w:p>
    <w:p w14:paraId="0F74083A" w14:textId="0957D9C5" w:rsidR="001548E4" w:rsidRPr="00DA42E5" w:rsidRDefault="001548E4" w:rsidP="00DE12B2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Usunięcie wady potwierdza </w:t>
      </w:r>
      <w:r w:rsidR="00431509" w:rsidRPr="00DA42E5">
        <w:t>Zamawiając</w:t>
      </w:r>
      <w:r w:rsidRPr="00DA42E5">
        <w:t xml:space="preserve">y lub użytkownik. Stwierdzenie usunięcia wady, </w:t>
      </w:r>
      <w:r w:rsidR="00DA5D75" w:rsidRPr="00DA42E5">
        <w:br/>
      </w:r>
      <w:r w:rsidRPr="00DA42E5">
        <w:t xml:space="preserve">a także odmowa takiego stwierdzenia powinna nastąpić nie później niż w terminie 14 dni </w:t>
      </w:r>
      <w:r w:rsidR="008D2FC7" w:rsidRPr="00DA42E5">
        <w:br/>
      </w:r>
      <w:r w:rsidRPr="00DA42E5">
        <w:t xml:space="preserve">od daty zawiadomienia </w:t>
      </w:r>
      <w:r w:rsidR="00431509" w:rsidRPr="00DA42E5">
        <w:t>Zamawiając</w:t>
      </w:r>
      <w:r w:rsidRPr="00DA42E5">
        <w:t xml:space="preserve">ego lub użytkownika przez udzielającego gwarancji </w:t>
      </w:r>
      <w:r w:rsidR="0057754F" w:rsidRPr="00DA42E5">
        <w:br/>
      </w:r>
      <w:r w:rsidRPr="00DA42E5">
        <w:t xml:space="preserve">o dokonaniu naprawy. Niedokonanie w wyżej określonym terminie odbioru usunięcia wad przez </w:t>
      </w:r>
      <w:r w:rsidR="00431509" w:rsidRPr="00DA42E5">
        <w:t>Zamawiając</w:t>
      </w:r>
      <w:r w:rsidRPr="00DA42E5">
        <w:t xml:space="preserve">ego lub użytkownika będzie równoznaczne ze stwierdzeniem </w:t>
      </w:r>
      <w:r w:rsidR="008D2FC7" w:rsidRPr="00DA42E5">
        <w:br/>
      </w:r>
      <w:r w:rsidRPr="00DA42E5">
        <w:t>ich należytego usunięcia.</w:t>
      </w:r>
    </w:p>
    <w:p w14:paraId="716C487F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Wykonawca w wyznaczonym przez </w:t>
      </w:r>
      <w:r w:rsidR="00431509" w:rsidRPr="00DA42E5">
        <w:t>Zamawiając</w:t>
      </w:r>
      <w:r w:rsidRPr="00DA42E5">
        <w:t>ego terminie dokona naprawy na swój koszt wszelkich wad, które mogą powstać w trakcie trwania okresu gwarancyjnego.</w:t>
      </w:r>
    </w:p>
    <w:p w14:paraId="62262F83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przypadku zagrożenia bezpieczeństwa mienia </w:t>
      </w:r>
      <w:r w:rsidR="00431509" w:rsidRPr="00DA42E5">
        <w:t>Zamawiając</w:t>
      </w:r>
      <w:r w:rsidRPr="00DA42E5">
        <w:t xml:space="preserve">ego w związku z zaistnieniem wady w pracach </w:t>
      </w:r>
      <w:r w:rsidR="00431509" w:rsidRPr="00DA42E5">
        <w:t>Wykonawc</w:t>
      </w:r>
      <w:r w:rsidRPr="00DA42E5">
        <w:t xml:space="preserve">y, </w:t>
      </w:r>
      <w:r w:rsidR="00431509" w:rsidRPr="00DA42E5">
        <w:t>Zamawiając</w:t>
      </w:r>
      <w:r w:rsidRPr="00DA42E5">
        <w:t xml:space="preserve">y ma prawo do zatrudnienia innego </w:t>
      </w:r>
      <w:r w:rsidR="00431509" w:rsidRPr="00DA42E5">
        <w:t>Wykonawc</w:t>
      </w:r>
      <w:r w:rsidRPr="00DA42E5">
        <w:t xml:space="preserve">y celem usunięcia niebezpieczeństwa na koszt </w:t>
      </w:r>
      <w:r w:rsidR="00431509" w:rsidRPr="00DA42E5">
        <w:t>Wykonawc</w:t>
      </w:r>
      <w:r w:rsidRPr="00DA42E5">
        <w:t xml:space="preserve">y. W takim przypadku </w:t>
      </w:r>
      <w:r w:rsidR="00431509" w:rsidRPr="00DA42E5">
        <w:t>Zamawiając</w:t>
      </w:r>
      <w:r w:rsidRPr="00DA42E5">
        <w:t xml:space="preserve">y ma obowiązek powiadomienia </w:t>
      </w:r>
      <w:r w:rsidR="00431509" w:rsidRPr="00DA42E5">
        <w:t>Wykonawc</w:t>
      </w:r>
      <w:r w:rsidRPr="00DA42E5">
        <w:t xml:space="preserve">y o zaistniałym fakcie w terminie do 2 dni. </w:t>
      </w:r>
    </w:p>
    <w:p w14:paraId="1E632F63" w14:textId="25051D21" w:rsidR="00DE3AD4" w:rsidRPr="00DA42E5" w:rsidRDefault="001548E4" w:rsidP="008D2FC7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Udzielona rękojmia i gwarancja nie naruszają prawa </w:t>
      </w:r>
      <w:r w:rsidR="00431509" w:rsidRPr="00DA42E5">
        <w:t>Zamawiając</w:t>
      </w:r>
      <w:r w:rsidRPr="00DA42E5">
        <w:t>ego do dochodzenia roszczeń o naprawienie szkody w pełnej wysokości na zasadach określonych w Kodeksie cywilnym.</w:t>
      </w:r>
    </w:p>
    <w:p w14:paraId="5E1DB338" w14:textId="77777777" w:rsidR="009036A5" w:rsidRPr="00EC0957" w:rsidRDefault="009036A5" w:rsidP="00DE12B2">
      <w:pPr>
        <w:widowControl w:val="0"/>
        <w:rPr>
          <w:b/>
          <w:sz w:val="22"/>
        </w:rPr>
      </w:pPr>
    </w:p>
    <w:p w14:paraId="34714569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3700E9" w:rsidRPr="00DA42E5">
        <w:rPr>
          <w:b/>
        </w:rPr>
        <w:t>8</w:t>
      </w:r>
      <w:r w:rsidR="00316476" w:rsidRPr="00DA42E5">
        <w:t>.</w:t>
      </w:r>
    </w:p>
    <w:p w14:paraId="78808D5B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Zabezpieczenie należytego wykonania umowy</w:t>
      </w:r>
      <w:r w:rsidRPr="00DA42E5">
        <w:t>.</w:t>
      </w:r>
    </w:p>
    <w:p w14:paraId="76BBCF72" w14:textId="503B3030" w:rsidR="00CC4B22" w:rsidRPr="00DA42E5" w:rsidRDefault="00431509" w:rsidP="004D2368">
      <w:pPr>
        <w:widowControl w:val="0"/>
        <w:numPr>
          <w:ilvl w:val="3"/>
          <w:numId w:val="35"/>
        </w:numPr>
        <w:tabs>
          <w:tab w:val="clear" w:pos="2880"/>
        </w:tabs>
        <w:suppressAutoHyphens w:val="0"/>
        <w:ind w:left="360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Wykonawc</w:t>
      </w:r>
      <w:r w:rsidR="00CC4B22" w:rsidRPr="00DA42E5">
        <w:rPr>
          <w:rFonts w:eastAsia="Arial Unicode MS"/>
          <w:kern w:val="1"/>
        </w:rPr>
        <w:t xml:space="preserve">a </w:t>
      </w:r>
      <w:r w:rsidR="00DE12B2" w:rsidRPr="00DA42E5">
        <w:rPr>
          <w:rFonts w:eastAsia="Arial Unicode MS"/>
          <w:kern w:val="1"/>
        </w:rPr>
        <w:t>wnosi</w:t>
      </w:r>
      <w:r w:rsidR="00CC4B22" w:rsidRPr="00DA42E5">
        <w:rPr>
          <w:rFonts w:eastAsia="Arial Unicode MS"/>
          <w:kern w:val="1"/>
        </w:rPr>
        <w:t xml:space="preserve"> na rzecz </w:t>
      </w:r>
      <w:r w:rsidRPr="00DA42E5">
        <w:rPr>
          <w:rFonts w:eastAsia="Arial Unicode MS"/>
          <w:kern w:val="1"/>
        </w:rPr>
        <w:t>Zamawiając</w:t>
      </w:r>
      <w:r w:rsidR="00CC4B22" w:rsidRPr="00DA42E5">
        <w:rPr>
          <w:rFonts w:eastAsia="Arial Unicode MS"/>
          <w:kern w:val="1"/>
        </w:rPr>
        <w:t xml:space="preserve">ego zabezpieczenie należytego wykonania umowy </w:t>
      </w:r>
      <w:r w:rsidR="008D2FC7" w:rsidRPr="00DA42E5">
        <w:rPr>
          <w:rFonts w:eastAsia="Arial Unicode MS"/>
          <w:kern w:val="1"/>
        </w:rPr>
        <w:br/>
      </w:r>
      <w:r w:rsidR="00CC4B22" w:rsidRPr="00DA42E5">
        <w:rPr>
          <w:rFonts w:eastAsia="Arial Unicode MS"/>
          <w:kern w:val="1"/>
        </w:rPr>
        <w:t xml:space="preserve">w wysokości </w:t>
      </w:r>
      <w:r w:rsidR="00DE12B2" w:rsidRPr="00DA42E5">
        <w:rPr>
          <w:rFonts w:eastAsia="Arial Unicode MS"/>
          <w:kern w:val="1"/>
        </w:rPr>
        <w:t>5</w:t>
      </w:r>
      <w:r w:rsidR="00CC4B22" w:rsidRPr="00DA42E5">
        <w:rPr>
          <w:rFonts w:eastAsia="Arial Unicode MS"/>
          <w:kern w:val="1"/>
        </w:rPr>
        <w:t>% ceny ca</w:t>
      </w:r>
      <w:r w:rsidR="00EB7B59" w:rsidRPr="00DA42E5">
        <w:rPr>
          <w:rFonts w:eastAsia="Arial Unicode MS"/>
          <w:kern w:val="1"/>
        </w:rPr>
        <w:t xml:space="preserve">łkowitej podanej w ofercie, tj. </w:t>
      </w:r>
      <w:r w:rsidR="009808B7" w:rsidRPr="00DA42E5">
        <w:rPr>
          <w:rFonts w:eastAsia="Arial Unicode MS"/>
          <w:b/>
          <w:color w:val="FF0000"/>
          <w:kern w:val="1"/>
        </w:rPr>
        <w:t>………………</w:t>
      </w:r>
      <w:r w:rsidR="00475257" w:rsidRPr="00DA42E5">
        <w:rPr>
          <w:rFonts w:eastAsia="Arial Unicode MS"/>
          <w:color w:val="FF0000"/>
          <w:kern w:val="1"/>
        </w:rPr>
        <w:t xml:space="preserve"> (słownie: </w:t>
      </w:r>
      <w:r w:rsidR="009808B7" w:rsidRPr="00DA42E5">
        <w:rPr>
          <w:rFonts w:eastAsia="Arial Unicode MS"/>
          <w:b/>
          <w:color w:val="FF0000"/>
          <w:kern w:val="1"/>
        </w:rPr>
        <w:t>………………….</w:t>
      </w:r>
      <w:r w:rsidR="00CC4B22" w:rsidRPr="00DA42E5">
        <w:rPr>
          <w:rFonts w:eastAsia="Arial Unicode MS"/>
          <w:color w:val="FF0000"/>
          <w:kern w:val="1"/>
        </w:rPr>
        <w:t>) w</w:t>
      </w:r>
      <w:r w:rsidR="008C063B" w:rsidRPr="00DA42E5">
        <w:rPr>
          <w:rFonts w:eastAsia="Arial Unicode MS"/>
          <w:color w:val="FF0000"/>
          <w:kern w:val="1"/>
        </w:rPr>
        <w:t> </w:t>
      </w:r>
      <w:r w:rsidR="00CC4B22" w:rsidRPr="00DA42E5">
        <w:rPr>
          <w:rFonts w:eastAsia="Arial Unicode MS"/>
          <w:color w:val="FF0000"/>
          <w:kern w:val="1"/>
        </w:rPr>
        <w:t>formie</w:t>
      </w:r>
      <w:r w:rsidR="009808B7" w:rsidRPr="00DA42E5">
        <w:rPr>
          <w:rFonts w:eastAsia="Arial Unicode MS"/>
          <w:color w:val="FF0000"/>
          <w:kern w:val="1"/>
        </w:rPr>
        <w:t>…………………….</w:t>
      </w:r>
    </w:p>
    <w:p w14:paraId="1E123E21" w14:textId="77777777" w:rsidR="00594E0C" w:rsidRPr="00DA42E5" w:rsidRDefault="00CC4B22" w:rsidP="004D2368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t>Zabezpieczenie</w:t>
      </w:r>
      <w:r w:rsidRPr="00DA42E5">
        <w:rPr>
          <w:rFonts w:eastAsia="Arial Unicode MS"/>
          <w:kern w:val="1"/>
        </w:rPr>
        <w:t xml:space="preserve"> wniesione w pieniądzu,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 xml:space="preserve">a wpłaci na rachunek bankowy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 xml:space="preserve">ego 34 9198 0003 0100 1007 2001 0020 w MBS Zbuczyn O/Wiśniew. </w:t>
      </w:r>
    </w:p>
    <w:p w14:paraId="3CE63940" w14:textId="09B479EE" w:rsidR="00457D91" w:rsidRPr="00DA42E5" w:rsidRDefault="00457D91" w:rsidP="009A04A3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t xml:space="preserve">Koszty uzyskania zabezpieczenia należytego wykonania umowy oraz zmian wynikających </w:t>
      </w:r>
      <w:r w:rsidR="008D2FC7" w:rsidRPr="00DA42E5">
        <w:br/>
      </w:r>
      <w:r w:rsidRPr="00DA42E5">
        <w:t>z ust. 2 obciążają Wykonawcę.</w:t>
      </w:r>
    </w:p>
    <w:p w14:paraId="672F2E1B" w14:textId="77777777" w:rsidR="00457D91" w:rsidRPr="00DA42E5" w:rsidRDefault="00457D91" w:rsidP="009A04A3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t>Zwrot zabezpieczenia nastąpi w dwóch terminach:</w:t>
      </w:r>
    </w:p>
    <w:p w14:paraId="1808A431" w14:textId="77777777" w:rsidR="00457D91" w:rsidRPr="00DA42E5" w:rsidRDefault="00457D91" w:rsidP="009A04A3">
      <w:pPr>
        <w:pStyle w:val="Nagwek"/>
        <w:numPr>
          <w:ilvl w:val="0"/>
          <w:numId w:val="43"/>
        </w:numPr>
        <w:tabs>
          <w:tab w:val="clear" w:pos="786"/>
          <w:tab w:val="clear" w:pos="9072"/>
          <w:tab w:val="num" w:pos="567"/>
        </w:tabs>
        <w:suppressAutoHyphens w:val="0"/>
        <w:ind w:left="567" w:hanging="283"/>
        <w:jc w:val="both"/>
      </w:pPr>
      <w:r w:rsidRPr="00DA42E5">
        <w:t>70% zabezpieczenia - w terminie 30 dni od dnia</w:t>
      </w:r>
      <w:r w:rsidR="009A04A3" w:rsidRPr="00DA42E5">
        <w:t xml:space="preserve"> </w:t>
      </w:r>
      <w:r w:rsidRPr="00DA42E5">
        <w:rPr>
          <w:bCs/>
        </w:rPr>
        <w:t>wykonania zamówienia i uznania go przez Zamawiającego za należycie wykonane</w:t>
      </w:r>
      <w:r w:rsidRPr="00DA42E5">
        <w:t>,</w:t>
      </w:r>
    </w:p>
    <w:p w14:paraId="1E8FB23C" w14:textId="77777777" w:rsidR="00457D91" w:rsidRPr="00DA42E5" w:rsidRDefault="00457D91" w:rsidP="009A04A3">
      <w:pPr>
        <w:pStyle w:val="Nagwek"/>
        <w:numPr>
          <w:ilvl w:val="0"/>
          <w:numId w:val="43"/>
        </w:numPr>
        <w:tabs>
          <w:tab w:val="clear" w:pos="786"/>
          <w:tab w:val="num" w:pos="567"/>
        </w:tabs>
        <w:suppressAutoHyphens w:val="0"/>
        <w:ind w:left="567" w:hanging="283"/>
        <w:jc w:val="both"/>
      </w:pPr>
      <w:r w:rsidRPr="00DA42E5">
        <w:t>30% zabezpieczenia - nie później niż w 15 dniu po upływie okresu rękojmi za wady.</w:t>
      </w:r>
    </w:p>
    <w:p w14:paraId="09B577C0" w14:textId="77777777" w:rsidR="00457D91" w:rsidRPr="00DA42E5" w:rsidRDefault="00457D91" w:rsidP="009A04A3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 </w:t>
      </w:r>
      <w:r w:rsidRPr="00DA42E5">
        <w:t>Beneficjentem Zabezpieczenia należytego wykonania umowy jest Zamawiający.</w:t>
      </w:r>
    </w:p>
    <w:p w14:paraId="7EB1D46D" w14:textId="77777777" w:rsidR="00C71A84" w:rsidRPr="00DA42E5" w:rsidRDefault="00C71A84" w:rsidP="00D95784">
      <w:pPr>
        <w:widowControl w:val="0"/>
        <w:rPr>
          <w:b/>
        </w:rPr>
      </w:pPr>
      <w:bookmarkStart w:id="0" w:name="_GoBack"/>
      <w:bookmarkEnd w:id="0"/>
    </w:p>
    <w:p w14:paraId="015B134A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3700E9" w:rsidRPr="00DA42E5">
        <w:rPr>
          <w:b/>
        </w:rPr>
        <w:t>9</w:t>
      </w:r>
      <w:r w:rsidR="00316476" w:rsidRPr="00DA42E5">
        <w:t>.</w:t>
      </w:r>
    </w:p>
    <w:p w14:paraId="1DFFC105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Niewykonanie lub nienależyte wykonanie umowy</w:t>
      </w:r>
      <w:r w:rsidRPr="00DA42E5">
        <w:t>.</w:t>
      </w:r>
    </w:p>
    <w:p w14:paraId="779CAD10" w14:textId="77777777" w:rsidR="00316476" w:rsidRDefault="00316476" w:rsidP="004D2368">
      <w:pPr>
        <w:numPr>
          <w:ilvl w:val="2"/>
          <w:numId w:val="12"/>
        </w:numPr>
        <w:tabs>
          <w:tab w:val="left" w:pos="-1980"/>
        </w:tabs>
        <w:ind w:left="426" w:hanging="426"/>
        <w:jc w:val="both"/>
      </w:pPr>
      <w:r w:rsidRPr="00DA42E5">
        <w:t xml:space="preserve">Z tytułu niewykonania lub nienależytego wykonania umowy </w:t>
      </w:r>
      <w:r w:rsidR="00431509" w:rsidRPr="00DA42E5">
        <w:t>Zamawiając</w:t>
      </w:r>
      <w:r w:rsidRPr="00DA42E5">
        <w:t>y może dochodzić odszkodowania na zasadach ogólnych, w tym konsekwencji finansowych wynikających z umów zawartych pomiędzy gminą, a instytucjami współfinansującymi i kredytującymi projekt inwestycyjny.</w:t>
      </w:r>
    </w:p>
    <w:p w14:paraId="116BF3F1" w14:textId="77777777" w:rsidR="001B1179" w:rsidRPr="00DA42E5" w:rsidRDefault="001B1179" w:rsidP="001B1179">
      <w:pPr>
        <w:tabs>
          <w:tab w:val="left" w:pos="-1980"/>
        </w:tabs>
        <w:ind w:left="426"/>
        <w:jc w:val="both"/>
      </w:pPr>
    </w:p>
    <w:p w14:paraId="50A838C2" w14:textId="77777777" w:rsidR="00026848" w:rsidRPr="00DA42E5" w:rsidRDefault="00316476" w:rsidP="004D2368">
      <w:pPr>
        <w:numPr>
          <w:ilvl w:val="2"/>
          <w:numId w:val="12"/>
        </w:numPr>
        <w:tabs>
          <w:tab w:val="left" w:pos="-1980"/>
        </w:tabs>
        <w:ind w:left="426" w:hanging="426"/>
        <w:jc w:val="both"/>
      </w:pPr>
      <w:r w:rsidRPr="00DA42E5">
        <w:t xml:space="preserve">Oprócz wypadków wymienionych w Kodeksie cywilnym </w:t>
      </w:r>
      <w:r w:rsidR="00431509" w:rsidRPr="00DA42E5">
        <w:t>Zamawiając</w:t>
      </w:r>
      <w:r w:rsidRPr="00DA42E5">
        <w:t xml:space="preserve">emu przysługuje prawo odstąpienia z winy </w:t>
      </w:r>
      <w:r w:rsidR="00431509" w:rsidRPr="00DA42E5">
        <w:t>Wykonawc</w:t>
      </w:r>
      <w:r w:rsidRPr="00DA42E5">
        <w:t xml:space="preserve">y od umowy, gdy zostanie ogłoszona upadłość lub rozwiązanie firmy </w:t>
      </w:r>
      <w:r w:rsidR="00431509" w:rsidRPr="00DA42E5">
        <w:t>Wykonawc</w:t>
      </w:r>
      <w:r w:rsidRPr="00DA42E5">
        <w:t>y.</w:t>
      </w:r>
    </w:p>
    <w:p w14:paraId="609648F6" w14:textId="77777777" w:rsidR="00026848" w:rsidRPr="00DA42E5" w:rsidRDefault="00026848">
      <w:pPr>
        <w:widowControl w:val="0"/>
        <w:jc w:val="center"/>
        <w:rPr>
          <w:b/>
        </w:rPr>
      </w:pPr>
    </w:p>
    <w:p w14:paraId="0079E115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 xml:space="preserve">§ </w:t>
      </w:r>
      <w:r w:rsidR="003700E9" w:rsidRPr="00DA42E5">
        <w:rPr>
          <w:b/>
        </w:rPr>
        <w:t>20</w:t>
      </w:r>
      <w:r w:rsidR="00316476" w:rsidRPr="00DA42E5">
        <w:t>.</w:t>
      </w:r>
    </w:p>
    <w:p w14:paraId="5EBCA2B1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Postanowienia końcowe</w:t>
      </w:r>
      <w:r w:rsidRPr="00DA42E5">
        <w:t>.</w:t>
      </w:r>
    </w:p>
    <w:p w14:paraId="05BA45C2" w14:textId="77777777" w:rsidR="00316476" w:rsidRPr="00DA42E5" w:rsidRDefault="00316476" w:rsidP="004D2368">
      <w:pPr>
        <w:numPr>
          <w:ilvl w:val="2"/>
          <w:numId w:val="11"/>
        </w:numPr>
        <w:tabs>
          <w:tab w:val="left" w:pos="-1980"/>
        </w:tabs>
        <w:ind w:left="426" w:hanging="426"/>
        <w:jc w:val="both"/>
      </w:pPr>
      <w:r w:rsidRPr="00DA42E5">
        <w:t>W sprawach nieuregulowanych niniejszą umową stosuje się przepisy Kodeksu cywilnego oraz Prawa zamówień publicznych.</w:t>
      </w:r>
    </w:p>
    <w:p w14:paraId="5612E02B" w14:textId="77777777" w:rsidR="00316476" w:rsidRPr="00DA42E5" w:rsidRDefault="00316476" w:rsidP="004D2368">
      <w:pPr>
        <w:numPr>
          <w:ilvl w:val="2"/>
          <w:numId w:val="11"/>
        </w:numPr>
        <w:tabs>
          <w:tab w:val="left" w:pos="-1980"/>
        </w:tabs>
        <w:ind w:left="426" w:hanging="426"/>
        <w:jc w:val="both"/>
      </w:pPr>
      <w:r w:rsidRPr="00DA42E5">
        <w:t xml:space="preserve">Sprawy sporne będą rozpatrywane przez sąd właściwy dla siedziby </w:t>
      </w:r>
      <w:r w:rsidR="00431509" w:rsidRPr="00DA42E5">
        <w:t>Zamawiając</w:t>
      </w:r>
      <w:r w:rsidRPr="00DA42E5">
        <w:t>ego.</w:t>
      </w:r>
    </w:p>
    <w:p w14:paraId="2D2EB068" w14:textId="77777777" w:rsidR="00DE3AD4" w:rsidRPr="00DA42E5" w:rsidRDefault="00316476" w:rsidP="004D2368">
      <w:pPr>
        <w:numPr>
          <w:ilvl w:val="2"/>
          <w:numId w:val="11"/>
        </w:numPr>
        <w:tabs>
          <w:tab w:val="left" w:pos="-1980"/>
        </w:tabs>
        <w:ind w:left="426" w:hanging="426"/>
        <w:jc w:val="both"/>
      </w:pPr>
      <w:r w:rsidRPr="00DA42E5">
        <w:t>Umowę niniejszą sporządzono w dwóch jednobrzmiących egze</w:t>
      </w:r>
      <w:r w:rsidR="004C630D" w:rsidRPr="00DA42E5">
        <w:t>mplarzach, po jednym dla </w:t>
      </w:r>
      <w:r w:rsidRPr="00DA42E5">
        <w:t>każdej ze stron.</w:t>
      </w:r>
    </w:p>
    <w:p w14:paraId="73325700" w14:textId="77777777" w:rsidR="005373BB" w:rsidRPr="00DA42E5" w:rsidRDefault="005373BB" w:rsidP="00EC684E">
      <w:pPr>
        <w:widowControl w:val="0"/>
        <w:jc w:val="both"/>
        <w:rPr>
          <w:b/>
        </w:rPr>
      </w:pPr>
    </w:p>
    <w:p w14:paraId="6D40974E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2</w:t>
      </w:r>
      <w:r w:rsidR="003700E9" w:rsidRPr="00DA42E5">
        <w:rPr>
          <w:b/>
        </w:rPr>
        <w:t>1</w:t>
      </w:r>
      <w:r w:rsidR="00316476" w:rsidRPr="00DA42E5">
        <w:t>.</w:t>
      </w:r>
    </w:p>
    <w:p w14:paraId="61F9725C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Załączniki do umowy</w:t>
      </w:r>
      <w:r w:rsidRPr="00DA42E5">
        <w:t>.</w:t>
      </w:r>
    </w:p>
    <w:p w14:paraId="39A52A55" w14:textId="77777777" w:rsidR="00316476" w:rsidRPr="00DA42E5" w:rsidRDefault="00316476">
      <w:pPr>
        <w:tabs>
          <w:tab w:val="left" w:pos="-1980"/>
        </w:tabs>
        <w:ind w:left="426" w:hanging="426"/>
        <w:jc w:val="both"/>
      </w:pPr>
      <w:r w:rsidRPr="00DA42E5">
        <w:t>Załączniki stanowiące integralną część umowy:</w:t>
      </w:r>
    </w:p>
    <w:p w14:paraId="2D0E7E26" w14:textId="77777777" w:rsidR="00093DD0" w:rsidRPr="00DA42E5" w:rsidRDefault="00093DD0" w:rsidP="00093DD0">
      <w:pPr>
        <w:numPr>
          <w:ilvl w:val="0"/>
          <w:numId w:val="45"/>
        </w:numPr>
        <w:tabs>
          <w:tab w:val="left" w:pos="964"/>
        </w:tabs>
        <w:jc w:val="both"/>
      </w:pPr>
      <w:r w:rsidRPr="00DA42E5">
        <w:t>Specyfikacja Warunków Zamówienia</w:t>
      </w:r>
    </w:p>
    <w:p w14:paraId="200A39E5" w14:textId="77777777" w:rsidR="00093DD0" w:rsidRPr="00DA42E5" w:rsidRDefault="00093DD0" w:rsidP="00093DD0">
      <w:pPr>
        <w:numPr>
          <w:ilvl w:val="0"/>
          <w:numId w:val="45"/>
        </w:numPr>
        <w:tabs>
          <w:tab w:val="left" w:pos="964"/>
        </w:tabs>
        <w:jc w:val="both"/>
      </w:pPr>
      <w:r w:rsidRPr="00DA42E5">
        <w:t>Opis przedmiotu zamówienia</w:t>
      </w:r>
    </w:p>
    <w:p w14:paraId="435BC19C" w14:textId="591794C0" w:rsidR="00093DD0" w:rsidRDefault="00093DD0" w:rsidP="00093DD0">
      <w:pPr>
        <w:numPr>
          <w:ilvl w:val="0"/>
          <w:numId w:val="45"/>
        </w:numPr>
        <w:tabs>
          <w:tab w:val="left" w:pos="964"/>
        </w:tabs>
        <w:jc w:val="both"/>
      </w:pPr>
      <w:r w:rsidRPr="00DA42E5">
        <w:t xml:space="preserve">dokumentacja </w:t>
      </w:r>
      <w:r w:rsidR="00D95784">
        <w:t>techniczna</w:t>
      </w:r>
    </w:p>
    <w:p w14:paraId="1326C522" w14:textId="6AD3470C" w:rsidR="0051430A" w:rsidRDefault="0051430A" w:rsidP="0051430A">
      <w:pPr>
        <w:pStyle w:val="Akapitzlist"/>
        <w:numPr>
          <w:ilvl w:val="0"/>
          <w:numId w:val="45"/>
        </w:numPr>
        <w:rPr>
          <w:rFonts w:ascii="Times New Roman" w:eastAsia="Times New Roman" w:hAnsi="Times New Roman"/>
          <w:sz w:val="24"/>
          <w:szCs w:val="24"/>
          <w:lang w:eastAsia="ar-SA"/>
        </w:rPr>
      </w:pPr>
      <w:r w:rsidRPr="0051430A">
        <w:rPr>
          <w:rFonts w:ascii="Times New Roman" w:eastAsia="Times New Roman" w:hAnsi="Times New Roman"/>
          <w:sz w:val="24"/>
          <w:szCs w:val="24"/>
          <w:lang w:eastAsia="ar-SA"/>
        </w:rPr>
        <w:t>Przedmiar robót</w:t>
      </w:r>
    </w:p>
    <w:p w14:paraId="321F5916" w14:textId="78B27006" w:rsidR="00093DD0" w:rsidRPr="0051430A" w:rsidRDefault="00093DD0" w:rsidP="0051430A">
      <w:pPr>
        <w:pStyle w:val="Akapitzlist"/>
        <w:numPr>
          <w:ilvl w:val="0"/>
          <w:numId w:val="45"/>
        </w:numPr>
        <w:rPr>
          <w:rFonts w:ascii="Times New Roman" w:eastAsia="Times New Roman" w:hAnsi="Times New Roman"/>
          <w:sz w:val="24"/>
          <w:szCs w:val="24"/>
          <w:lang w:eastAsia="ar-SA"/>
        </w:rPr>
      </w:pPr>
      <w:r w:rsidRPr="0051430A">
        <w:rPr>
          <w:rFonts w:ascii="Times New Roman" w:hAnsi="Times New Roman"/>
          <w:sz w:val="24"/>
          <w:szCs w:val="24"/>
        </w:rPr>
        <w:t>STWIOR</w:t>
      </w:r>
      <w:r w:rsidR="00D95784" w:rsidRPr="0051430A">
        <w:rPr>
          <w:rFonts w:ascii="Times New Roman" w:hAnsi="Times New Roman"/>
          <w:sz w:val="24"/>
          <w:szCs w:val="24"/>
        </w:rPr>
        <w:t>B</w:t>
      </w:r>
    </w:p>
    <w:p w14:paraId="398FA96F" w14:textId="6F29BEF0" w:rsidR="00093DD0" w:rsidRPr="0051430A" w:rsidRDefault="00093DD0" w:rsidP="0051430A">
      <w:pPr>
        <w:pStyle w:val="Akapitzlist"/>
        <w:numPr>
          <w:ilvl w:val="0"/>
          <w:numId w:val="45"/>
        </w:numPr>
        <w:rPr>
          <w:rFonts w:ascii="Times New Roman" w:eastAsia="Times New Roman" w:hAnsi="Times New Roman"/>
          <w:sz w:val="24"/>
          <w:szCs w:val="24"/>
          <w:lang w:eastAsia="ar-SA"/>
        </w:rPr>
      </w:pPr>
      <w:r w:rsidRPr="0051430A">
        <w:rPr>
          <w:rFonts w:ascii="Times New Roman" w:hAnsi="Times New Roman"/>
          <w:sz w:val="24"/>
          <w:szCs w:val="24"/>
        </w:rPr>
        <w:t>oferta Wykonawcy</w:t>
      </w:r>
      <w:r w:rsidR="00D95784" w:rsidRPr="0051430A">
        <w:rPr>
          <w:rFonts w:ascii="Times New Roman" w:hAnsi="Times New Roman"/>
          <w:sz w:val="24"/>
          <w:szCs w:val="24"/>
        </w:rPr>
        <w:t xml:space="preserve"> z kosztorysem ofertowym</w:t>
      </w:r>
    </w:p>
    <w:p w14:paraId="5763DD91" w14:textId="7B5F9C73" w:rsidR="00093DD0" w:rsidRPr="00DA42E5" w:rsidRDefault="00093DD0" w:rsidP="00D95784">
      <w:pPr>
        <w:tabs>
          <w:tab w:val="left" w:pos="964"/>
        </w:tabs>
        <w:ind w:left="360"/>
        <w:jc w:val="both"/>
      </w:pPr>
    </w:p>
    <w:p w14:paraId="121A70F6" w14:textId="77777777" w:rsidR="005373BB" w:rsidRPr="00DA42E5" w:rsidRDefault="005373BB" w:rsidP="00BF31E3">
      <w:pPr>
        <w:tabs>
          <w:tab w:val="left" w:pos="964"/>
        </w:tabs>
        <w:jc w:val="both"/>
      </w:pPr>
    </w:p>
    <w:p w14:paraId="1B6C3D53" w14:textId="77777777" w:rsidR="005373BB" w:rsidRPr="00DA42E5" w:rsidRDefault="005373BB" w:rsidP="00BF31E3">
      <w:pPr>
        <w:widowControl w:val="0"/>
        <w:jc w:val="both"/>
        <w:rPr>
          <w:b/>
        </w:rPr>
      </w:pPr>
    </w:p>
    <w:p w14:paraId="22795639" w14:textId="77777777" w:rsidR="00316476" w:rsidRPr="00DA42E5" w:rsidRDefault="00316476" w:rsidP="00172E1A">
      <w:pPr>
        <w:widowControl w:val="0"/>
        <w:jc w:val="center"/>
        <w:rPr>
          <w:b/>
        </w:rPr>
      </w:pPr>
      <w:r w:rsidRPr="00DA42E5">
        <w:rPr>
          <w:b/>
        </w:rPr>
        <w:t>ZAMAWIAJĄCY</w:t>
      </w:r>
      <w:r w:rsidRPr="00DA42E5">
        <w:rPr>
          <w:b/>
        </w:rPr>
        <w:tab/>
      </w:r>
      <w:r w:rsidRPr="00DA42E5">
        <w:rPr>
          <w:b/>
        </w:rPr>
        <w:tab/>
      </w:r>
      <w:r w:rsidRPr="00DA42E5">
        <w:rPr>
          <w:b/>
        </w:rPr>
        <w:tab/>
      </w:r>
      <w:r w:rsidRPr="00DA42E5">
        <w:rPr>
          <w:b/>
        </w:rPr>
        <w:tab/>
      </w:r>
      <w:r w:rsidRPr="00DA42E5">
        <w:rPr>
          <w:b/>
        </w:rPr>
        <w:tab/>
        <w:t>WYKONAWCA</w:t>
      </w:r>
    </w:p>
    <w:sectPr w:rsidR="00316476" w:rsidRPr="00DA42E5" w:rsidSect="001B1179">
      <w:headerReference w:type="default" r:id="rId10"/>
      <w:footerReference w:type="default" r:id="rId11"/>
      <w:pgSz w:w="11905" w:h="16837"/>
      <w:pgMar w:top="284" w:right="709" w:bottom="993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626CB" w14:textId="77777777" w:rsidR="006E05FB" w:rsidRDefault="006E05FB">
      <w:r>
        <w:separator/>
      </w:r>
    </w:p>
  </w:endnote>
  <w:endnote w:type="continuationSeparator" w:id="0">
    <w:p w14:paraId="581A6A2B" w14:textId="77777777" w:rsidR="006E05FB" w:rsidRDefault="006E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21C2B" w14:textId="77777777" w:rsidR="00316476" w:rsidRDefault="006E05FB">
    <w:pPr>
      <w:pStyle w:val="Stopka"/>
      <w:ind w:right="360"/>
    </w:pPr>
    <w:r>
      <w:rPr>
        <w:noProof/>
        <w:lang w:eastAsia="pl-PL"/>
      </w:rPr>
      <w:pict w14:anchorId="17B1F63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3.6pt;margin-top:.05pt;width:25.75pt;height:11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" stroked="f">
          <v:fill opacity="0"/>
          <v:textbox style="mso-next-textbox:#Text Box 1" inset="0,0,0,0">
            <w:txbxContent>
              <w:p w14:paraId="213F88EE" w14:textId="77777777" w:rsidR="00316476" w:rsidRDefault="0096288A">
                <w:pPr>
                  <w:pStyle w:val="Stopka"/>
                  <w:jc w:val="right"/>
                </w:pPr>
                <w:r>
                  <w:rPr>
                    <w:rStyle w:val="Numerstrony"/>
                    <w:sz w:val="20"/>
                    <w:szCs w:val="20"/>
                  </w:rPr>
                  <w:fldChar w:fldCharType="begin"/>
                </w:r>
                <w:r w:rsidR="00316476">
                  <w:rPr>
                    <w:rStyle w:val="Numerstrony"/>
                    <w:sz w:val="20"/>
                    <w:szCs w:val="20"/>
                  </w:rPr>
                  <w:instrText xml:space="preserve"> PAGE </w:instrText>
                </w:r>
                <w:r>
                  <w:rPr>
                    <w:rStyle w:val="Numerstrony"/>
                    <w:sz w:val="20"/>
                    <w:szCs w:val="20"/>
                  </w:rPr>
                  <w:fldChar w:fldCharType="separate"/>
                </w:r>
                <w:r w:rsidR="00EC0957">
                  <w:rPr>
                    <w:rStyle w:val="Numerstrony"/>
                    <w:noProof/>
                    <w:sz w:val="20"/>
                    <w:szCs w:val="20"/>
                  </w:rPr>
                  <w:t>12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end"/>
                </w:r>
                <w:r w:rsidR="00316476">
                  <w:rPr>
                    <w:rStyle w:val="Numerstrony"/>
                    <w:sz w:val="20"/>
                    <w:szCs w:val="20"/>
                  </w:rPr>
                  <w:t>/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begin"/>
                </w:r>
                <w:r w:rsidR="00316476">
                  <w:rPr>
                    <w:rStyle w:val="Numerstrony"/>
                    <w:sz w:val="20"/>
                    <w:szCs w:val="20"/>
                  </w:rPr>
                  <w:instrText xml:space="preserve"> NUMPAGES \*Arabic </w:instrText>
                </w:r>
                <w:r>
                  <w:rPr>
                    <w:rStyle w:val="Numerstrony"/>
                    <w:sz w:val="20"/>
                    <w:szCs w:val="20"/>
                  </w:rPr>
                  <w:fldChar w:fldCharType="separate"/>
                </w:r>
                <w:r w:rsidR="00EC0957">
                  <w:rPr>
                    <w:rStyle w:val="Numerstrony"/>
                    <w:noProof/>
                    <w:sz w:val="20"/>
                    <w:szCs w:val="20"/>
                  </w:rPr>
                  <w:t>13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03533" w14:textId="77777777" w:rsidR="006E05FB" w:rsidRDefault="006E05FB">
      <w:r>
        <w:separator/>
      </w:r>
    </w:p>
  </w:footnote>
  <w:footnote w:type="continuationSeparator" w:id="0">
    <w:p w14:paraId="12513613" w14:textId="77777777" w:rsidR="006E05FB" w:rsidRDefault="006E0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99425" w14:textId="77777777" w:rsidR="00172E1A" w:rsidRDefault="00172E1A">
    <w:pPr>
      <w:pStyle w:val="Nagwek"/>
    </w:pPr>
  </w:p>
  <w:p w14:paraId="54650CA8" w14:textId="77777777" w:rsidR="00172E1A" w:rsidRDefault="00172E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wypunktowanie3"/>
      <w:lvlText w:val="%1."/>
      <w:lvlJc w:val="left"/>
      <w:pPr>
        <w:tabs>
          <w:tab w:val="num" w:pos="795"/>
        </w:tabs>
        <w:ind w:left="795" w:hanging="435"/>
      </w:pPr>
    </w:lvl>
    <w:lvl w:ilvl="1"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Wypunktowanie"/>
      <w:lvlText w:val="%1)"/>
      <w:lvlJc w:val="left"/>
      <w:pPr>
        <w:tabs>
          <w:tab w:val="num" w:pos="115"/>
        </w:tabs>
        <w:ind w:left="824" w:hanging="284"/>
      </w:pPr>
    </w:lvl>
    <w:lvl w:ilvl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C1626C1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B614CBE6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1248BBFC"/>
    <w:name w:val="WW8Num12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66"/>
        </w:tabs>
        <w:ind w:left="766" w:hanging="340"/>
      </w:pPr>
      <w:rPr>
        <w:rFonts w:ascii="Tms Rmn" w:hAnsi="Tms Rmn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none"/>
      <w:lvlText w:val="-"/>
      <w:lvlJc w:val="left"/>
      <w:pPr>
        <w:tabs>
          <w:tab w:val="num" w:pos="66"/>
        </w:tabs>
        <w:ind w:left="1146" w:hanging="796"/>
      </w:pPr>
    </w:lvl>
    <w:lvl w:ilvl="4">
      <w:start w:val="1"/>
      <w:numFmt w:val="decimal"/>
      <w:lvlText w:val="%5.."/>
      <w:lvlJc w:val="left"/>
      <w:pPr>
        <w:tabs>
          <w:tab w:val="num" w:pos="66"/>
        </w:tabs>
        <w:ind w:left="1506" w:hanging="1080"/>
      </w:pPr>
    </w:lvl>
    <w:lvl w:ilvl="5">
      <w:start w:val="1"/>
      <w:numFmt w:val="decimal"/>
      <w:lvlText w:val="%5.%6.."/>
      <w:lvlJc w:val="left"/>
      <w:pPr>
        <w:tabs>
          <w:tab w:val="num" w:pos="66"/>
        </w:tabs>
        <w:ind w:left="1506" w:hanging="1080"/>
      </w:pPr>
    </w:lvl>
    <w:lvl w:ilvl="6">
      <w:start w:val="1"/>
      <w:numFmt w:val="decimal"/>
      <w:lvlText w:val="%5.%6.%7.."/>
      <w:lvlJc w:val="left"/>
      <w:pPr>
        <w:tabs>
          <w:tab w:val="num" w:pos="66"/>
        </w:tabs>
        <w:ind w:left="1866" w:hanging="1440"/>
      </w:pPr>
    </w:lvl>
    <w:lvl w:ilvl="7">
      <w:start w:val="1"/>
      <w:numFmt w:val="decimal"/>
      <w:lvlText w:val="%6.%7.%8.."/>
      <w:lvlJc w:val="left"/>
      <w:pPr>
        <w:tabs>
          <w:tab w:val="num" w:pos="66"/>
        </w:tabs>
        <w:ind w:left="1866" w:hanging="1440"/>
      </w:pPr>
    </w:lvl>
    <w:lvl w:ilvl="8">
      <w:start w:val="1"/>
      <w:numFmt w:val="decimal"/>
      <w:lvlText w:val="%5.%6.%7.%8.%9."/>
      <w:lvlJc w:val="left"/>
      <w:pPr>
        <w:tabs>
          <w:tab w:val="num" w:pos="66"/>
        </w:tabs>
        <w:ind w:left="2226" w:hanging="1800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Tms Rmn" w:hAnsi="Tms Rm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2" w15:restartNumberingAfterBreak="0">
    <w:nsid w:val="0000000D"/>
    <w:multiLevelType w:val="multilevel"/>
    <w:tmpl w:val="1474056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00000011"/>
    <w:multiLevelType w:val="multilevel"/>
    <w:tmpl w:val="67940D4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Tms Rmn" w:hAnsi="Tms Rm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45C032E2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0" w15:restartNumberingAfterBreak="0">
    <w:nsid w:val="021C0834"/>
    <w:multiLevelType w:val="multilevel"/>
    <w:tmpl w:val="27C88C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076F6BCC"/>
    <w:multiLevelType w:val="multilevel"/>
    <w:tmpl w:val="E376A5D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118F4FFD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3" w15:restartNumberingAfterBreak="0">
    <w:nsid w:val="13AE260E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4" w15:restartNumberingAfterBreak="0">
    <w:nsid w:val="15824B36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5" w15:restartNumberingAfterBreak="0">
    <w:nsid w:val="1C1D43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6" w15:restartNumberingAfterBreak="0">
    <w:nsid w:val="1FE6699C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7" w15:restartNumberingAfterBreak="0">
    <w:nsid w:val="20FB7733"/>
    <w:multiLevelType w:val="hybridMultilevel"/>
    <w:tmpl w:val="47F88512"/>
    <w:lvl w:ilvl="0" w:tplc="516298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5254855"/>
    <w:multiLevelType w:val="hybridMultilevel"/>
    <w:tmpl w:val="69AEC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DB2470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0" w15:restartNumberingAfterBreak="0">
    <w:nsid w:val="2B790B31"/>
    <w:multiLevelType w:val="multilevel"/>
    <w:tmpl w:val="1E425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2DD32B61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2" w15:restartNumberingAfterBreak="0">
    <w:nsid w:val="31FB3A7A"/>
    <w:multiLevelType w:val="multilevel"/>
    <w:tmpl w:val="9814DB0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43" w15:restartNumberingAfterBreak="0">
    <w:nsid w:val="341013D6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4" w15:restartNumberingAfterBreak="0">
    <w:nsid w:val="39942A5E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5" w15:restartNumberingAfterBreak="0">
    <w:nsid w:val="4915607A"/>
    <w:multiLevelType w:val="multilevel"/>
    <w:tmpl w:val="5E2299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6" w15:restartNumberingAfterBreak="0">
    <w:nsid w:val="554B698C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7" w15:restartNumberingAfterBreak="0">
    <w:nsid w:val="56C03E19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8" w15:restartNumberingAfterBreak="0">
    <w:nsid w:val="59A7283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9" w15:restartNumberingAfterBreak="0">
    <w:nsid w:val="5A565336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50" w15:restartNumberingAfterBreak="0">
    <w:nsid w:val="5D320929"/>
    <w:multiLevelType w:val="multilevel"/>
    <w:tmpl w:val="2FFEA1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617503AF"/>
    <w:multiLevelType w:val="multilevel"/>
    <w:tmpl w:val="129687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2" w15:restartNumberingAfterBreak="0">
    <w:nsid w:val="646A7D06"/>
    <w:multiLevelType w:val="multilevel"/>
    <w:tmpl w:val="4D10CE7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CA57CA"/>
    <w:multiLevelType w:val="multilevel"/>
    <w:tmpl w:val="E376A5D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4" w15:restartNumberingAfterBreak="0">
    <w:nsid w:val="6FF732B6"/>
    <w:multiLevelType w:val="multilevel"/>
    <w:tmpl w:val="11B6DF62"/>
    <w:name w:val="WW8Num163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700F46FA"/>
    <w:multiLevelType w:val="multilevel"/>
    <w:tmpl w:val="B5424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764C1E56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7" w15:restartNumberingAfterBreak="0">
    <w:nsid w:val="767000DA"/>
    <w:multiLevelType w:val="hybridMultilevel"/>
    <w:tmpl w:val="9E2203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7BB071E"/>
    <w:multiLevelType w:val="multilevel"/>
    <w:tmpl w:val="9B0CCA3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7AEA39E6"/>
    <w:multiLevelType w:val="hybridMultilevel"/>
    <w:tmpl w:val="E2FC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14"/>
  </w:num>
  <w:num w:numId="10">
    <w:abstractNumId w:val="18"/>
  </w:num>
  <w:num w:numId="11">
    <w:abstractNumId w:val="20"/>
  </w:num>
  <w:num w:numId="12">
    <w:abstractNumId w:val="21"/>
  </w:num>
  <w:num w:numId="13">
    <w:abstractNumId w:val="23"/>
  </w:num>
  <w:num w:numId="14">
    <w:abstractNumId w:val="24"/>
  </w:num>
  <w:num w:numId="15">
    <w:abstractNumId w:val="27"/>
  </w:num>
  <w:num w:numId="16">
    <w:abstractNumId w:val="28"/>
  </w:num>
  <w:num w:numId="17">
    <w:abstractNumId w:val="51"/>
  </w:num>
  <w:num w:numId="18">
    <w:abstractNumId w:val="50"/>
  </w:num>
  <w:num w:numId="19">
    <w:abstractNumId w:val="31"/>
  </w:num>
  <w:num w:numId="20">
    <w:abstractNumId w:val="43"/>
  </w:num>
  <w:num w:numId="21">
    <w:abstractNumId w:val="46"/>
  </w:num>
  <w:num w:numId="22">
    <w:abstractNumId w:val="39"/>
  </w:num>
  <w:num w:numId="23">
    <w:abstractNumId w:val="42"/>
  </w:num>
  <w:num w:numId="24">
    <w:abstractNumId w:val="49"/>
  </w:num>
  <w:num w:numId="25">
    <w:abstractNumId w:val="36"/>
  </w:num>
  <w:num w:numId="26">
    <w:abstractNumId w:val="47"/>
  </w:num>
  <w:num w:numId="27">
    <w:abstractNumId w:val="44"/>
  </w:num>
  <w:num w:numId="28">
    <w:abstractNumId w:val="56"/>
  </w:num>
  <w:num w:numId="29">
    <w:abstractNumId w:val="34"/>
  </w:num>
  <w:num w:numId="30">
    <w:abstractNumId w:val="41"/>
  </w:num>
  <w:num w:numId="31">
    <w:abstractNumId w:val="35"/>
  </w:num>
  <w:num w:numId="32">
    <w:abstractNumId w:val="53"/>
  </w:num>
  <w:num w:numId="33">
    <w:abstractNumId w:val="32"/>
  </w:num>
  <w:num w:numId="34">
    <w:abstractNumId w:val="33"/>
  </w:num>
  <w:num w:numId="35">
    <w:abstractNumId w:val="30"/>
  </w:num>
  <w:num w:numId="36">
    <w:abstractNumId w:val="45"/>
  </w:num>
  <w:num w:numId="37">
    <w:abstractNumId w:val="37"/>
  </w:num>
  <w:num w:numId="38">
    <w:abstractNumId w:val="38"/>
  </w:num>
  <w:num w:numId="39">
    <w:abstractNumId w:val="57"/>
  </w:num>
  <w:num w:numId="40">
    <w:abstractNumId w:val="52"/>
  </w:num>
  <w:num w:numId="41">
    <w:abstractNumId w:val="55"/>
  </w:num>
  <w:num w:numId="42">
    <w:abstractNumId w:val="58"/>
  </w:num>
  <w:num w:numId="43">
    <w:abstractNumId w:val="48"/>
    <w:lvlOverride w:ilvl="0">
      <w:startOverride w:val="1"/>
    </w:lvlOverride>
  </w:num>
  <w:num w:numId="44">
    <w:abstractNumId w:val="59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B69"/>
    <w:rsid w:val="00001E76"/>
    <w:rsid w:val="0000499E"/>
    <w:rsid w:val="0000518F"/>
    <w:rsid w:val="00015102"/>
    <w:rsid w:val="0001576C"/>
    <w:rsid w:val="00026848"/>
    <w:rsid w:val="00027371"/>
    <w:rsid w:val="00031672"/>
    <w:rsid w:val="00035090"/>
    <w:rsid w:val="0005317C"/>
    <w:rsid w:val="00054F17"/>
    <w:rsid w:val="00060CEC"/>
    <w:rsid w:val="00070767"/>
    <w:rsid w:val="00071279"/>
    <w:rsid w:val="000767E2"/>
    <w:rsid w:val="00081A4E"/>
    <w:rsid w:val="00082276"/>
    <w:rsid w:val="0008360C"/>
    <w:rsid w:val="00084B69"/>
    <w:rsid w:val="00084C88"/>
    <w:rsid w:val="0008679C"/>
    <w:rsid w:val="00087951"/>
    <w:rsid w:val="00093DD0"/>
    <w:rsid w:val="00096451"/>
    <w:rsid w:val="000A59B2"/>
    <w:rsid w:val="000A6A03"/>
    <w:rsid w:val="000A6ED6"/>
    <w:rsid w:val="000B2F03"/>
    <w:rsid w:val="000B3457"/>
    <w:rsid w:val="000B6048"/>
    <w:rsid w:val="000C4CA7"/>
    <w:rsid w:val="000C7060"/>
    <w:rsid w:val="000E4634"/>
    <w:rsid w:val="000E52DE"/>
    <w:rsid w:val="000E6F75"/>
    <w:rsid w:val="000F2E4D"/>
    <w:rsid w:val="000F367F"/>
    <w:rsid w:val="001053C5"/>
    <w:rsid w:val="001076D1"/>
    <w:rsid w:val="00107C2D"/>
    <w:rsid w:val="00115F85"/>
    <w:rsid w:val="0014181E"/>
    <w:rsid w:val="00142336"/>
    <w:rsid w:val="00145C74"/>
    <w:rsid w:val="00150695"/>
    <w:rsid w:val="001548E4"/>
    <w:rsid w:val="001609BA"/>
    <w:rsid w:val="00163198"/>
    <w:rsid w:val="001645BA"/>
    <w:rsid w:val="00164DE8"/>
    <w:rsid w:val="001652F4"/>
    <w:rsid w:val="00166BFD"/>
    <w:rsid w:val="001671CE"/>
    <w:rsid w:val="00170B6F"/>
    <w:rsid w:val="0017278E"/>
    <w:rsid w:val="00172E1A"/>
    <w:rsid w:val="001755A8"/>
    <w:rsid w:val="00192BEB"/>
    <w:rsid w:val="00193B7B"/>
    <w:rsid w:val="001A1B5A"/>
    <w:rsid w:val="001B1179"/>
    <w:rsid w:val="001C04A2"/>
    <w:rsid w:val="001C507E"/>
    <w:rsid w:val="001C521B"/>
    <w:rsid w:val="001D31E8"/>
    <w:rsid w:val="001E6DE3"/>
    <w:rsid w:val="001F0746"/>
    <w:rsid w:val="001F39B8"/>
    <w:rsid w:val="001F7A2B"/>
    <w:rsid w:val="00202652"/>
    <w:rsid w:val="0020491C"/>
    <w:rsid w:val="00220FEC"/>
    <w:rsid w:val="00236A3A"/>
    <w:rsid w:val="00237B0C"/>
    <w:rsid w:val="002437ED"/>
    <w:rsid w:val="00250AD5"/>
    <w:rsid w:val="00252AD0"/>
    <w:rsid w:val="00256409"/>
    <w:rsid w:val="00266238"/>
    <w:rsid w:val="00266EBB"/>
    <w:rsid w:val="00291DB0"/>
    <w:rsid w:val="00291F6A"/>
    <w:rsid w:val="002B1788"/>
    <w:rsid w:val="002B6AC4"/>
    <w:rsid w:val="002E6AAE"/>
    <w:rsid w:val="002F0E6B"/>
    <w:rsid w:val="002F293C"/>
    <w:rsid w:val="002F4A70"/>
    <w:rsid w:val="002F650D"/>
    <w:rsid w:val="00302042"/>
    <w:rsid w:val="00312CA1"/>
    <w:rsid w:val="00314227"/>
    <w:rsid w:val="00316476"/>
    <w:rsid w:val="003271E3"/>
    <w:rsid w:val="00334B28"/>
    <w:rsid w:val="00342B7A"/>
    <w:rsid w:val="00343CAA"/>
    <w:rsid w:val="00345EC6"/>
    <w:rsid w:val="00347464"/>
    <w:rsid w:val="00353430"/>
    <w:rsid w:val="003700E9"/>
    <w:rsid w:val="00375AA8"/>
    <w:rsid w:val="0038199A"/>
    <w:rsid w:val="003875CF"/>
    <w:rsid w:val="003955EE"/>
    <w:rsid w:val="003A2228"/>
    <w:rsid w:val="003A2C19"/>
    <w:rsid w:val="003A7314"/>
    <w:rsid w:val="003B1846"/>
    <w:rsid w:val="003C2C0F"/>
    <w:rsid w:val="003C7F69"/>
    <w:rsid w:val="003D2DE5"/>
    <w:rsid w:val="003D3194"/>
    <w:rsid w:val="003E792E"/>
    <w:rsid w:val="003F0025"/>
    <w:rsid w:val="003F0585"/>
    <w:rsid w:val="004173E8"/>
    <w:rsid w:val="00431509"/>
    <w:rsid w:val="00434CDF"/>
    <w:rsid w:val="00440633"/>
    <w:rsid w:val="00440AF6"/>
    <w:rsid w:val="00440B23"/>
    <w:rsid w:val="004451A0"/>
    <w:rsid w:val="00451DD1"/>
    <w:rsid w:val="0045489E"/>
    <w:rsid w:val="00457D91"/>
    <w:rsid w:val="00467C75"/>
    <w:rsid w:val="004702B2"/>
    <w:rsid w:val="00475257"/>
    <w:rsid w:val="0048117D"/>
    <w:rsid w:val="00497218"/>
    <w:rsid w:val="004A3052"/>
    <w:rsid w:val="004A3577"/>
    <w:rsid w:val="004A35B7"/>
    <w:rsid w:val="004B1709"/>
    <w:rsid w:val="004B3CEE"/>
    <w:rsid w:val="004C0FB7"/>
    <w:rsid w:val="004C37EF"/>
    <w:rsid w:val="004C5079"/>
    <w:rsid w:val="004C51EC"/>
    <w:rsid w:val="004C630D"/>
    <w:rsid w:val="004D2368"/>
    <w:rsid w:val="004D6F1D"/>
    <w:rsid w:val="004D7250"/>
    <w:rsid w:val="004E1CE5"/>
    <w:rsid w:val="004E5271"/>
    <w:rsid w:val="004F1499"/>
    <w:rsid w:val="004F64F2"/>
    <w:rsid w:val="00501A68"/>
    <w:rsid w:val="00506EDD"/>
    <w:rsid w:val="00513E56"/>
    <w:rsid w:val="0051430A"/>
    <w:rsid w:val="00515C19"/>
    <w:rsid w:val="00517CE5"/>
    <w:rsid w:val="005243EB"/>
    <w:rsid w:val="00533F20"/>
    <w:rsid w:val="005373BB"/>
    <w:rsid w:val="0054322B"/>
    <w:rsid w:val="005442A1"/>
    <w:rsid w:val="00544544"/>
    <w:rsid w:val="0055785B"/>
    <w:rsid w:val="005656AB"/>
    <w:rsid w:val="005714BF"/>
    <w:rsid w:val="00573CA2"/>
    <w:rsid w:val="0057754F"/>
    <w:rsid w:val="00580C55"/>
    <w:rsid w:val="005840F0"/>
    <w:rsid w:val="00594E0C"/>
    <w:rsid w:val="005A00C3"/>
    <w:rsid w:val="005B0B69"/>
    <w:rsid w:val="005C11C3"/>
    <w:rsid w:val="005C1F94"/>
    <w:rsid w:val="005E0E58"/>
    <w:rsid w:val="005E58BD"/>
    <w:rsid w:val="005E755B"/>
    <w:rsid w:val="00601A2A"/>
    <w:rsid w:val="00606365"/>
    <w:rsid w:val="006111B9"/>
    <w:rsid w:val="006143D8"/>
    <w:rsid w:val="00616F32"/>
    <w:rsid w:val="00620521"/>
    <w:rsid w:val="00624F4B"/>
    <w:rsid w:val="00636CD1"/>
    <w:rsid w:val="00643806"/>
    <w:rsid w:val="006478D9"/>
    <w:rsid w:val="00647BCA"/>
    <w:rsid w:val="00651A54"/>
    <w:rsid w:val="00651CD5"/>
    <w:rsid w:val="006629F8"/>
    <w:rsid w:val="00663A93"/>
    <w:rsid w:val="00666484"/>
    <w:rsid w:val="00672D7C"/>
    <w:rsid w:val="0067600D"/>
    <w:rsid w:val="00681CF8"/>
    <w:rsid w:val="006840F7"/>
    <w:rsid w:val="00684521"/>
    <w:rsid w:val="0069508A"/>
    <w:rsid w:val="00696DC9"/>
    <w:rsid w:val="0069752E"/>
    <w:rsid w:val="006A4B1B"/>
    <w:rsid w:val="006A5191"/>
    <w:rsid w:val="006A7B6C"/>
    <w:rsid w:val="006A7E2A"/>
    <w:rsid w:val="006B3FD5"/>
    <w:rsid w:val="006C44C4"/>
    <w:rsid w:val="006C66DB"/>
    <w:rsid w:val="006D70C7"/>
    <w:rsid w:val="006E05FB"/>
    <w:rsid w:val="006E179E"/>
    <w:rsid w:val="006E1D9C"/>
    <w:rsid w:val="006E3020"/>
    <w:rsid w:val="006F15B1"/>
    <w:rsid w:val="006F192D"/>
    <w:rsid w:val="006F373C"/>
    <w:rsid w:val="006F68C4"/>
    <w:rsid w:val="007063A9"/>
    <w:rsid w:val="00715819"/>
    <w:rsid w:val="0072003D"/>
    <w:rsid w:val="00725763"/>
    <w:rsid w:val="00726350"/>
    <w:rsid w:val="00727CB5"/>
    <w:rsid w:val="00733B31"/>
    <w:rsid w:val="00734A99"/>
    <w:rsid w:val="00735B23"/>
    <w:rsid w:val="00736C4D"/>
    <w:rsid w:val="00736F75"/>
    <w:rsid w:val="007402AE"/>
    <w:rsid w:val="00745309"/>
    <w:rsid w:val="00746FD6"/>
    <w:rsid w:val="007564E8"/>
    <w:rsid w:val="00770BAE"/>
    <w:rsid w:val="00773551"/>
    <w:rsid w:val="00785033"/>
    <w:rsid w:val="00785E03"/>
    <w:rsid w:val="007B0D3D"/>
    <w:rsid w:val="007B4A13"/>
    <w:rsid w:val="007C77DA"/>
    <w:rsid w:val="007D2F5A"/>
    <w:rsid w:val="007F5375"/>
    <w:rsid w:val="007F63F1"/>
    <w:rsid w:val="007F66F6"/>
    <w:rsid w:val="00815342"/>
    <w:rsid w:val="00823A5C"/>
    <w:rsid w:val="00826C6A"/>
    <w:rsid w:val="00851F82"/>
    <w:rsid w:val="00864A5D"/>
    <w:rsid w:val="00867E63"/>
    <w:rsid w:val="00876757"/>
    <w:rsid w:val="00885EF4"/>
    <w:rsid w:val="008878BE"/>
    <w:rsid w:val="00891600"/>
    <w:rsid w:val="00895020"/>
    <w:rsid w:val="00897E09"/>
    <w:rsid w:val="008A5195"/>
    <w:rsid w:val="008B5924"/>
    <w:rsid w:val="008C063B"/>
    <w:rsid w:val="008C7DE3"/>
    <w:rsid w:val="008D2FC7"/>
    <w:rsid w:val="008D67E2"/>
    <w:rsid w:val="008E51D6"/>
    <w:rsid w:val="008F1199"/>
    <w:rsid w:val="008F7640"/>
    <w:rsid w:val="009036A5"/>
    <w:rsid w:val="00916A8E"/>
    <w:rsid w:val="00917465"/>
    <w:rsid w:val="00920E93"/>
    <w:rsid w:val="00922AEB"/>
    <w:rsid w:val="00923EAA"/>
    <w:rsid w:val="009358B4"/>
    <w:rsid w:val="009358BF"/>
    <w:rsid w:val="00942754"/>
    <w:rsid w:val="009463A3"/>
    <w:rsid w:val="00947FCE"/>
    <w:rsid w:val="0096288A"/>
    <w:rsid w:val="00963658"/>
    <w:rsid w:val="00972F92"/>
    <w:rsid w:val="00976DC2"/>
    <w:rsid w:val="009808B7"/>
    <w:rsid w:val="00981AB2"/>
    <w:rsid w:val="009867F1"/>
    <w:rsid w:val="009878B6"/>
    <w:rsid w:val="009A04A3"/>
    <w:rsid w:val="009A5CB1"/>
    <w:rsid w:val="009B62B7"/>
    <w:rsid w:val="009B6549"/>
    <w:rsid w:val="009B6F25"/>
    <w:rsid w:val="009C2495"/>
    <w:rsid w:val="009C790D"/>
    <w:rsid w:val="009C7A03"/>
    <w:rsid w:val="009E080C"/>
    <w:rsid w:val="009E22B9"/>
    <w:rsid w:val="009E2746"/>
    <w:rsid w:val="009E40DA"/>
    <w:rsid w:val="00A01A1B"/>
    <w:rsid w:val="00A01BC4"/>
    <w:rsid w:val="00A02DE9"/>
    <w:rsid w:val="00A07993"/>
    <w:rsid w:val="00A14600"/>
    <w:rsid w:val="00A23DF9"/>
    <w:rsid w:val="00A260A8"/>
    <w:rsid w:val="00A32442"/>
    <w:rsid w:val="00A32C13"/>
    <w:rsid w:val="00A34B41"/>
    <w:rsid w:val="00A4171B"/>
    <w:rsid w:val="00A43213"/>
    <w:rsid w:val="00A43D80"/>
    <w:rsid w:val="00A6682A"/>
    <w:rsid w:val="00A6776F"/>
    <w:rsid w:val="00A71462"/>
    <w:rsid w:val="00A82100"/>
    <w:rsid w:val="00A86FB0"/>
    <w:rsid w:val="00A94BB4"/>
    <w:rsid w:val="00AA1174"/>
    <w:rsid w:val="00AA4AA3"/>
    <w:rsid w:val="00AA6A06"/>
    <w:rsid w:val="00AB1F9B"/>
    <w:rsid w:val="00AB6EFC"/>
    <w:rsid w:val="00AB6F8B"/>
    <w:rsid w:val="00AC7E46"/>
    <w:rsid w:val="00AD3A84"/>
    <w:rsid w:val="00AD6DB2"/>
    <w:rsid w:val="00AD7B5F"/>
    <w:rsid w:val="00AE23AB"/>
    <w:rsid w:val="00B20C4C"/>
    <w:rsid w:val="00B420A3"/>
    <w:rsid w:val="00B472B0"/>
    <w:rsid w:val="00B5211B"/>
    <w:rsid w:val="00B65331"/>
    <w:rsid w:val="00B75AD8"/>
    <w:rsid w:val="00B76639"/>
    <w:rsid w:val="00B77CD9"/>
    <w:rsid w:val="00B82AB0"/>
    <w:rsid w:val="00B956B7"/>
    <w:rsid w:val="00B97780"/>
    <w:rsid w:val="00BA1D83"/>
    <w:rsid w:val="00BA2421"/>
    <w:rsid w:val="00BB38C8"/>
    <w:rsid w:val="00BB3A8F"/>
    <w:rsid w:val="00BB49FC"/>
    <w:rsid w:val="00BB727C"/>
    <w:rsid w:val="00BC361F"/>
    <w:rsid w:val="00BD15AF"/>
    <w:rsid w:val="00BE12EB"/>
    <w:rsid w:val="00BE3CBE"/>
    <w:rsid w:val="00BE6B4D"/>
    <w:rsid w:val="00BE6F5F"/>
    <w:rsid w:val="00BF12ED"/>
    <w:rsid w:val="00BF31E3"/>
    <w:rsid w:val="00C027F4"/>
    <w:rsid w:val="00C0450F"/>
    <w:rsid w:val="00C06A3C"/>
    <w:rsid w:val="00C24B59"/>
    <w:rsid w:val="00C3065E"/>
    <w:rsid w:val="00C4380C"/>
    <w:rsid w:val="00C43E2A"/>
    <w:rsid w:val="00C55842"/>
    <w:rsid w:val="00C55D08"/>
    <w:rsid w:val="00C6369D"/>
    <w:rsid w:val="00C63F7D"/>
    <w:rsid w:val="00C658D7"/>
    <w:rsid w:val="00C66732"/>
    <w:rsid w:val="00C71A84"/>
    <w:rsid w:val="00C729EC"/>
    <w:rsid w:val="00C838BE"/>
    <w:rsid w:val="00C87466"/>
    <w:rsid w:val="00C97087"/>
    <w:rsid w:val="00C974A7"/>
    <w:rsid w:val="00CA009F"/>
    <w:rsid w:val="00CA320F"/>
    <w:rsid w:val="00CA77C4"/>
    <w:rsid w:val="00CB03FD"/>
    <w:rsid w:val="00CB464D"/>
    <w:rsid w:val="00CC0A23"/>
    <w:rsid w:val="00CC4B22"/>
    <w:rsid w:val="00CD32B7"/>
    <w:rsid w:val="00CD34BC"/>
    <w:rsid w:val="00CE1BD8"/>
    <w:rsid w:val="00CE26E9"/>
    <w:rsid w:val="00CE452E"/>
    <w:rsid w:val="00CE56B6"/>
    <w:rsid w:val="00CF1AE2"/>
    <w:rsid w:val="00CF1E7B"/>
    <w:rsid w:val="00CF6217"/>
    <w:rsid w:val="00CF636C"/>
    <w:rsid w:val="00D001B0"/>
    <w:rsid w:val="00D11FAE"/>
    <w:rsid w:val="00D12743"/>
    <w:rsid w:val="00D14D50"/>
    <w:rsid w:val="00D15B0C"/>
    <w:rsid w:val="00D22D2B"/>
    <w:rsid w:val="00D25AF1"/>
    <w:rsid w:val="00D30192"/>
    <w:rsid w:val="00D303C6"/>
    <w:rsid w:val="00D33D52"/>
    <w:rsid w:val="00D510DE"/>
    <w:rsid w:val="00D635B6"/>
    <w:rsid w:val="00D8231E"/>
    <w:rsid w:val="00D83058"/>
    <w:rsid w:val="00D877EF"/>
    <w:rsid w:val="00D91E86"/>
    <w:rsid w:val="00D92304"/>
    <w:rsid w:val="00D9426C"/>
    <w:rsid w:val="00D95784"/>
    <w:rsid w:val="00DA42E5"/>
    <w:rsid w:val="00DA5D75"/>
    <w:rsid w:val="00DA691F"/>
    <w:rsid w:val="00DB03E0"/>
    <w:rsid w:val="00DB2214"/>
    <w:rsid w:val="00DD0979"/>
    <w:rsid w:val="00DE12B2"/>
    <w:rsid w:val="00DE324D"/>
    <w:rsid w:val="00DE3AD4"/>
    <w:rsid w:val="00DF2B7B"/>
    <w:rsid w:val="00DF755D"/>
    <w:rsid w:val="00E12B1F"/>
    <w:rsid w:val="00E23202"/>
    <w:rsid w:val="00E4016C"/>
    <w:rsid w:val="00E46238"/>
    <w:rsid w:val="00E650E9"/>
    <w:rsid w:val="00E67A8B"/>
    <w:rsid w:val="00E67C74"/>
    <w:rsid w:val="00E67CA2"/>
    <w:rsid w:val="00E7128F"/>
    <w:rsid w:val="00E854C9"/>
    <w:rsid w:val="00E8789E"/>
    <w:rsid w:val="00E87B82"/>
    <w:rsid w:val="00E90E64"/>
    <w:rsid w:val="00E937DE"/>
    <w:rsid w:val="00E93E9C"/>
    <w:rsid w:val="00E95662"/>
    <w:rsid w:val="00E95C0E"/>
    <w:rsid w:val="00E96086"/>
    <w:rsid w:val="00E97ECE"/>
    <w:rsid w:val="00EA0A5B"/>
    <w:rsid w:val="00EA579A"/>
    <w:rsid w:val="00EB0B13"/>
    <w:rsid w:val="00EB28D0"/>
    <w:rsid w:val="00EB4547"/>
    <w:rsid w:val="00EB7B59"/>
    <w:rsid w:val="00EC0957"/>
    <w:rsid w:val="00EC47E1"/>
    <w:rsid w:val="00EC4DBD"/>
    <w:rsid w:val="00EC684E"/>
    <w:rsid w:val="00EC7A2C"/>
    <w:rsid w:val="00ED0E9A"/>
    <w:rsid w:val="00ED5D1F"/>
    <w:rsid w:val="00EE2A49"/>
    <w:rsid w:val="00EE4E5F"/>
    <w:rsid w:val="00EF4D69"/>
    <w:rsid w:val="00F0242F"/>
    <w:rsid w:val="00F06096"/>
    <w:rsid w:val="00F10516"/>
    <w:rsid w:val="00F13BD1"/>
    <w:rsid w:val="00F151F6"/>
    <w:rsid w:val="00F16B03"/>
    <w:rsid w:val="00F21160"/>
    <w:rsid w:val="00F24337"/>
    <w:rsid w:val="00F25532"/>
    <w:rsid w:val="00F32B61"/>
    <w:rsid w:val="00F3503D"/>
    <w:rsid w:val="00F4174F"/>
    <w:rsid w:val="00F56808"/>
    <w:rsid w:val="00F613AC"/>
    <w:rsid w:val="00F63ED5"/>
    <w:rsid w:val="00F67EEA"/>
    <w:rsid w:val="00F715BB"/>
    <w:rsid w:val="00F8646C"/>
    <w:rsid w:val="00F9003E"/>
    <w:rsid w:val="00F90B2F"/>
    <w:rsid w:val="00F9185E"/>
    <w:rsid w:val="00FA0648"/>
    <w:rsid w:val="00FA6C3F"/>
    <w:rsid w:val="00FB24CB"/>
    <w:rsid w:val="00FB6F5B"/>
    <w:rsid w:val="00FB715E"/>
    <w:rsid w:val="00FC3D67"/>
    <w:rsid w:val="00FC4BFA"/>
    <w:rsid w:val="00FC4FCB"/>
    <w:rsid w:val="00FD075F"/>
    <w:rsid w:val="00FD1200"/>
    <w:rsid w:val="00FD4302"/>
    <w:rsid w:val="00FD66CB"/>
    <w:rsid w:val="00FF21EF"/>
    <w:rsid w:val="00FF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B01843D"/>
  <w15:docId w15:val="{27AA4149-410A-4C86-A841-C080A197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88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2D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17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7D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96288A"/>
    <w:rPr>
      <w:rFonts w:ascii="Courier New" w:hAnsi="Courier New"/>
    </w:rPr>
  </w:style>
  <w:style w:type="character" w:customStyle="1" w:styleId="WW8Num2z2">
    <w:name w:val="WW8Num2z2"/>
    <w:rsid w:val="0096288A"/>
    <w:rPr>
      <w:rFonts w:ascii="Wingdings" w:hAnsi="Wingdings"/>
    </w:rPr>
  </w:style>
  <w:style w:type="character" w:customStyle="1" w:styleId="WW8Num2z3">
    <w:name w:val="WW8Num2z3"/>
    <w:rsid w:val="0096288A"/>
    <w:rPr>
      <w:rFonts w:ascii="Symbol" w:hAnsi="Symbol"/>
    </w:rPr>
  </w:style>
  <w:style w:type="character" w:customStyle="1" w:styleId="WW8Num3z0">
    <w:name w:val="WW8Num3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4z1">
    <w:name w:val="WW8Num4z1"/>
    <w:rsid w:val="0096288A"/>
    <w:rPr>
      <w:rFonts w:ascii="Courier New" w:hAnsi="Courier New"/>
    </w:rPr>
  </w:style>
  <w:style w:type="character" w:customStyle="1" w:styleId="WW8Num5z0">
    <w:name w:val="WW8Num5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6z1">
    <w:name w:val="WW8Num6z1"/>
    <w:rsid w:val="0096288A"/>
    <w:rPr>
      <w:rFonts w:ascii="Courier New" w:hAnsi="Courier New"/>
    </w:rPr>
  </w:style>
  <w:style w:type="character" w:customStyle="1" w:styleId="WW8Num7z0">
    <w:name w:val="WW8Num7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8z0">
    <w:name w:val="WW8Num8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9z0">
    <w:name w:val="WW8Num9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0z0">
    <w:name w:val="WW8Num10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11z0">
    <w:name w:val="WW8Num11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2z1">
    <w:name w:val="WW8Num12z1"/>
    <w:rsid w:val="0096288A"/>
    <w:rPr>
      <w:rFonts w:ascii="Tms Rmn" w:hAnsi="Tms Rmn"/>
    </w:rPr>
  </w:style>
  <w:style w:type="character" w:customStyle="1" w:styleId="WW8Num13z1">
    <w:name w:val="WW8Num13z1"/>
    <w:rsid w:val="0096288A"/>
    <w:rPr>
      <w:rFonts w:ascii="Tms Rmn" w:hAnsi="Tms Rmn"/>
    </w:rPr>
  </w:style>
  <w:style w:type="character" w:customStyle="1" w:styleId="WW8Num14z0">
    <w:name w:val="WW8Num14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5z0">
    <w:name w:val="WW8Num15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16z0">
    <w:name w:val="WW8Num16z0"/>
    <w:rsid w:val="0096288A"/>
    <w:rPr>
      <w:b w:val="0"/>
      <w:i w:val="0"/>
    </w:rPr>
  </w:style>
  <w:style w:type="character" w:customStyle="1" w:styleId="WW8Num17z1">
    <w:name w:val="WW8Num17z1"/>
    <w:rsid w:val="0096288A"/>
    <w:rPr>
      <w:rFonts w:ascii="Courier New" w:hAnsi="Courier New"/>
    </w:rPr>
  </w:style>
  <w:style w:type="character" w:customStyle="1" w:styleId="WW8Num18z1">
    <w:name w:val="WW8Num18z1"/>
    <w:rsid w:val="0096288A"/>
    <w:rPr>
      <w:rFonts w:ascii="Courier New" w:hAnsi="Courier New"/>
    </w:rPr>
  </w:style>
  <w:style w:type="character" w:customStyle="1" w:styleId="WW8Num19z0">
    <w:name w:val="WW8Num19z0"/>
    <w:rsid w:val="0096288A"/>
    <w:rPr>
      <w:b w:val="0"/>
      <w:i w:val="0"/>
      <w:sz w:val="24"/>
      <w:szCs w:val="24"/>
    </w:rPr>
  </w:style>
  <w:style w:type="character" w:customStyle="1" w:styleId="WW8Num20z1">
    <w:name w:val="WW8Num20z1"/>
    <w:rsid w:val="0096288A"/>
    <w:rPr>
      <w:rFonts w:ascii="Tms Rmn" w:hAnsi="Tms Rmn"/>
    </w:rPr>
  </w:style>
  <w:style w:type="character" w:customStyle="1" w:styleId="WW8Num21z0">
    <w:name w:val="WW8Num21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3z0">
    <w:name w:val="WW8Num23z0"/>
    <w:rsid w:val="0096288A"/>
    <w:rPr>
      <w:b w:val="0"/>
      <w:i w:val="0"/>
    </w:rPr>
  </w:style>
  <w:style w:type="character" w:customStyle="1" w:styleId="WW8Num24z0">
    <w:name w:val="WW8Num24z0"/>
    <w:rsid w:val="0096288A"/>
    <w:rPr>
      <w:b w:val="0"/>
      <w:i w:val="0"/>
    </w:rPr>
  </w:style>
  <w:style w:type="character" w:customStyle="1" w:styleId="WW8Num25z1">
    <w:name w:val="WW8Num25z1"/>
    <w:rsid w:val="0096288A"/>
    <w:rPr>
      <w:rFonts w:ascii="Courier New" w:hAnsi="Courier New"/>
    </w:rPr>
  </w:style>
  <w:style w:type="character" w:customStyle="1" w:styleId="WW8Num26z0">
    <w:name w:val="WW8Num26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7z1">
    <w:name w:val="WW8Num27z1"/>
    <w:rsid w:val="0096288A"/>
    <w:rPr>
      <w:rFonts w:ascii="Courier New" w:hAnsi="Courier New"/>
    </w:rPr>
  </w:style>
  <w:style w:type="character" w:customStyle="1" w:styleId="WW8Num28z1">
    <w:name w:val="WW8Num28z1"/>
    <w:rsid w:val="0096288A"/>
    <w:rPr>
      <w:rFonts w:ascii="Courier New" w:hAnsi="Courier New"/>
    </w:rPr>
  </w:style>
  <w:style w:type="character" w:customStyle="1" w:styleId="WW8Num29z0">
    <w:name w:val="WW8Num29z0"/>
    <w:rsid w:val="0096288A"/>
    <w:rPr>
      <w:b w:val="0"/>
      <w:i w:val="0"/>
    </w:rPr>
  </w:style>
  <w:style w:type="character" w:customStyle="1" w:styleId="WW8Num30z0">
    <w:name w:val="WW8Num30z0"/>
    <w:rsid w:val="0096288A"/>
    <w:rPr>
      <w:b w:val="0"/>
      <w:i w:val="0"/>
    </w:rPr>
  </w:style>
  <w:style w:type="character" w:customStyle="1" w:styleId="WW8Num31z1">
    <w:name w:val="WW8Num31z1"/>
    <w:rsid w:val="0096288A"/>
    <w:rPr>
      <w:rFonts w:ascii="Courier New" w:hAnsi="Courier New"/>
    </w:rPr>
  </w:style>
  <w:style w:type="character" w:customStyle="1" w:styleId="Domylnaczcionkaakapitu4">
    <w:name w:val="Domyślna czcionka akapitu4"/>
    <w:rsid w:val="0096288A"/>
  </w:style>
  <w:style w:type="character" w:customStyle="1" w:styleId="Absatz-Standardschriftart">
    <w:name w:val="Absatz-Standardschriftart"/>
    <w:rsid w:val="0096288A"/>
  </w:style>
  <w:style w:type="character" w:customStyle="1" w:styleId="WW-Absatz-Standardschriftart">
    <w:name w:val="WW-Absatz-Standardschriftart"/>
    <w:rsid w:val="0096288A"/>
  </w:style>
  <w:style w:type="character" w:customStyle="1" w:styleId="WW8Num5z1">
    <w:name w:val="WW8Num5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z0">
    <w:name w:val="WW8Num6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7z1">
    <w:name w:val="WW8Num7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10z1">
    <w:name w:val="WW8Num10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11z1">
    <w:name w:val="WW8Num11z1"/>
    <w:rsid w:val="0096288A"/>
    <w:rPr>
      <w:rFonts w:ascii="Tms Rmn" w:hAnsi="Tms Rmn"/>
    </w:rPr>
  </w:style>
  <w:style w:type="character" w:customStyle="1" w:styleId="WW8Num12z0">
    <w:name w:val="WW8Num12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3z0">
    <w:name w:val="WW8Num13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4z1">
    <w:name w:val="WW8Num14z1"/>
    <w:rsid w:val="0096288A"/>
    <w:rPr>
      <w:rFonts w:ascii="Courier New" w:hAnsi="Courier New"/>
    </w:rPr>
  </w:style>
  <w:style w:type="character" w:customStyle="1" w:styleId="WW8Num16z1">
    <w:name w:val="WW8Num16z1"/>
    <w:rsid w:val="0096288A"/>
    <w:rPr>
      <w:rFonts w:ascii="Tms Rmn" w:hAnsi="Tms Rmn"/>
    </w:rPr>
  </w:style>
  <w:style w:type="character" w:customStyle="1" w:styleId="WW8Num20z0">
    <w:name w:val="WW8Num20z0"/>
    <w:rsid w:val="0096288A"/>
    <w:rPr>
      <w:b w:val="0"/>
      <w:i w:val="0"/>
    </w:rPr>
  </w:style>
  <w:style w:type="character" w:customStyle="1" w:styleId="WW8Num22z1">
    <w:name w:val="WW8Num22z1"/>
    <w:rsid w:val="0096288A"/>
    <w:rPr>
      <w:rFonts w:ascii="Courier New" w:hAnsi="Courier New"/>
    </w:rPr>
  </w:style>
  <w:style w:type="character" w:customStyle="1" w:styleId="WW8Num23z1">
    <w:name w:val="WW8Num23z1"/>
    <w:rsid w:val="0096288A"/>
    <w:rPr>
      <w:rFonts w:ascii="Tms Rmn" w:hAnsi="Tms Rmn"/>
    </w:rPr>
  </w:style>
  <w:style w:type="character" w:customStyle="1" w:styleId="WW8Num26z1">
    <w:name w:val="WW8Num26z1"/>
    <w:rsid w:val="0096288A"/>
    <w:rPr>
      <w:rFonts w:ascii="Courier New" w:hAnsi="Courier New"/>
    </w:rPr>
  </w:style>
  <w:style w:type="character" w:customStyle="1" w:styleId="WW8Num28z0">
    <w:name w:val="WW8Num28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31z0">
    <w:name w:val="WW8Num31z0"/>
    <w:rsid w:val="0096288A"/>
    <w:rPr>
      <w:b w:val="0"/>
      <w:i w:val="0"/>
    </w:rPr>
  </w:style>
  <w:style w:type="character" w:customStyle="1" w:styleId="WW8Num32z0">
    <w:name w:val="WW8Num32z0"/>
    <w:rsid w:val="0096288A"/>
    <w:rPr>
      <w:b w:val="0"/>
      <w:i w:val="0"/>
    </w:rPr>
  </w:style>
  <w:style w:type="character" w:customStyle="1" w:styleId="WW8Num33z1">
    <w:name w:val="WW8Num33z1"/>
    <w:rsid w:val="0096288A"/>
    <w:rPr>
      <w:rFonts w:ascii="Courier New" w:hAnsi="Courier New"/>
    </w:rPr>
  </w:style>
  <w:style w:type="character" w:customStyle="1" w:styleId="WW8Num34z0">
    <w:name w:val="WW8Num34z0"/>
    <w:rsid w:val="0096288A"/>
    <w:rPr>
      <w:b w:val="0"/>
      <w:i w:val="0"/>
    </w:rPr>
  </w:style>
  <w:style w:type="character" w:customStyle="1" w:styleId="WW8Num35z1">
    <w:name w:val="WW8Num35z1"/>
    <w:rsid w:val="0096288A"/>
    <w:rPr>
      <w:rFonts w:ascii="Courier New" w:hAnsi="Courier New"/>
    </w:rPr>
  </w:style>
  <w:style w:type="character" w:customStyle="1" w:styleId="WW8Num36z1">
    <w:name w:val="WW8Num36z1"/>
    <w:rsid w:val="0096288A"/>
    <w:rPr>
      <w:rFonts w:ascii="Courier New" w:hAnsi="Courier New"/>
    </w:rPr>
  </w:style>
  <w:style w:type="character" w:customStyle="1" w:styleId="WW8Num38z0">
    <w:name w:val="WW8Num38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41z1">
    <w:name w:val="WW8Num4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2z0">
    <w:name w:val="WW8Num42z0"/>
    <w:rsid w:val="0096288A"/>
    <w:rPr>
      <w:b w:val="0"/>
      <w:i w:val="0"/>
    </w:rPr>
  </w:style>
  <w:style w:type="character" w:customStyle="1" w:styleId="WW8Num44z1">
    <w:name w:val="WW8Num44z1"/>
    <w:rsid w:val="0096288A"/>
    <w:rPr>
      <w:rFonts w:ascii="Courier New" w:hAnsi="Courier New"/>
    </w:rPr>
  </w:style>
  <w:style w:type="character" w:customStyle="1" w:styleId="Domylnaczcionkaakapitu3">
    <w:name w:val="Domyślna czcionka akapitu3"/>
    <w:rsid w:val="0096288A"/>
  </w:style>
  <w:style w:type="character" w:customStyle="1" w:styleId="WW-Absatz-Standardschriftart1">
    <w:name w:val="WW-Absatz-Standardschriftart1"/>
    <w:rsid w:val="0096288A"/>
  </w:style>
  <w:style w:type="character" w:customStyle="1" w:styleId="WW8Num1z0">
    <w:name w:val="WW8Num1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z0">
    <w:name w:val="WW8Num2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4z0">
    <w:name w:val="WW8Num4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4z2">
    <w:name w:val="WW8Num14z2"/>
    <w:rsid w:val="0096288A"/>
    <w:rPr>
      <w:rFonts w:ascii="Wingdings" w:hAnsi="Wingdings"/>
    </w:rPr>
  </w:style>
  <w:style w:type="character" w:customStyle="1" w:styleId="WW8Num14z3">
    <w:name w:val="WW8Num14z3"/>
    <w:rsid w:val="0096288A"/>
    <w:rPr>
      <w:rFonts w:ascii="Symbol" w:hAnsi="Symbol"/>
    </w:rPr>
  </w:style>
  <w:style w:type="character" w:customStyle="1" w:styleId="WW8Num16z2">
    <w:name w:val="WW8Num16z2"/>
    <w:rsid w:val="0096288A"/>
    <w:rPr>
      <w:rFonts w:ascii="Wingdings" w:hAnsi="Wingdings"/>
    </w:rPr>
  </w:style>
  <w:style w:type="character" w:customStyle="1" w:styleId="WW8Num16z3">
    <w:name w:val="WW8Num16z3"/>
    <w:rsid w:val="0096288A"/>
    <w:rPr>
      <w:rFonts w:ascii="Symbol" w:hAnsi="Symbol"/>
    </w:rPr>
  </w:style>
  <w:style w:type="character" w:customStyle="1" w:styleId="WW8Num17z2">
    <w:name w:val="WW8Num17z2"/>
    <w:rsid w:val="0096288A"/>
    <w:rPr>
      <w:rFonts w:ascii="Wingdings" w:hAnsi="Wingdings"/>
    </w:rPr>
  </w:style>
  <w:style w:type="character" w:customStyle="1" w:styleId="WW8Num17z3">
    <w:name w:val="WW8Num17z3"/>
    <w:rsid w:val="0096288A"/>
    <w:rPr>
      <w:rFonts w:ascii="Symbol" w:hAnsi="Symbol"/>
    </w:rPr>
  </w:style>
  <w:style w:type="character" w:customStyle="1" w:styleId="WW8Num18z0">
    <w:name w:val="WW8Num18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9z1">
    <w:name w:val="WW8Num19z1"/>
    <w:rsid w:val="0096288A"/>
    <w:rPr>
      <w:rFonts w:ascii="Tms Rmn" w:hAnsi="Tms Rmn"/>
    </w:rPr>
  </w:style>
  <w:style w:type="character" w:customStyle="1" w:styleId="WW8Num19z2">
    <w:name w:val="WW8Num19z2"/>
    <w:rsid w:val="0096288A"/>
    <w:rPr>
      <w:rFonts w:ascii="Wingdings" w:hAnsi="Wingdings"/>
    </w:rPr>
  </w:style>
  <w:style w:type="character" w:customStyle="1" w:styleId="WW8Num19z3">
    <w:name w:val="WW8Num19z3"/>
    <w:rsid w:val="0096288A"/>
    <w:rPr>
      <w:rFonts w:ascii="Symbol" w:hAnsi="Symbol"/>
    </w:rPr>
  </w:style>
  <w:style w:type="character" w:customStyle="1" w:styleId="WW8Num20z2">
    <w:name w:val="WW8Num20z2"/>
    <w:rsid w:val="0096288A"/>
    <w:rPr>
      <w:rFonts w:ascii="Wingdings" w:hAnsi="Wingdings"/>
    </w:rPr>
  </w:style>
  <w:style w:type="character" w:customStyle="1" w:styleId="WW8Num20z3">
    <w:name w:val="WW8Num20z3"/>
    <w:rsid w:val="0096288A"/>
    <w:rPr>
      <w:rFonts w:ascii="Symbol" w:hAnsi="Symbol"/>
    </w:rPr>
  </w:style>
  <w:style w:type="character" w:customStyle="1" w:styleId="WW8Num22z2">
    <w:name w:val="WW8Num22z2"/>
    <w:rsid w:val="0096288A"/>
    <w:rPr>
      <w:rFonts w:ascii="Wingdings" w:hAnsi="Wingdings"/>
    </w:rPr>
  </w:style>
  <w:style w:type="character" w:customStyle="1" w:styleId="WW8Num22z3">
    <w:name w:val="WW8Num22z3"/>
    <w:rsid w:val="0096288A"/>
    <w:rPr>
      <w:rFonts w:ascii="Symbol" w:hAnsi="Symbol"/>
    </w:rPr>
  </w:style>
  <w:style w:type="character" w:customStyle="1" w:styleId="WW8Num23z2">
    <w:name w:val="WW8Num23z2"/>
    <w:rsid w:val="0096288A"/>
    <w:rPr>
      <w:rFonts w:ascii="Wingdings" w:hAnsi="Wingdings"/>
    </w:rPr>
  </w:style>
  <w:style w:type="character" w:customStyle="1" w:styleId="WW8Num23z3">
    <w:name w:val="WW8Num23z3"/>
    <w:rsid w:val="0096288A"/>
    <w:rPr>
      <w:rFonts w:ascii="Symbol" w:hAnsi="Symbol"/>
    </w:rPr>
  </w:style>
  <w:style w:type="character" w:customStyle="1" w:styleId="WW8Num24z1">
    <w:name w:val="WW8Num24z1"/>
    <w:rsid w:val="0096288A"/>
    <w:rPr>
      <w:rFonts w:ascii="Tms Rmn" w:hAnsi="Tms Rmn"/>
    </w:rPr>
  </w:style>
  <w:style w:type="character" w:customStyle="1" w:styleId="WW8Num24z2">
    <w:name w:val="WW8Num24z2"/>
    <w:rsid w:val="0096288A"/>
    <w:rPr>
      <w:rFonts w:ascii="Wingdings" w:hAnsi="Wingdings"/>
    </w:rPr>
  </w:style>
  <w:style w:type="character" w:customStyle="1" w:styleId="WW8Num24z3">
    <w:name w:val="WW8Num24z3"/>
    <w:rsid w:val="0096288A"/>
    <w:rPr>
      <w:rFonts w:ascii="Symbol" w:hAnsi="Symbol"/>
    </w:rPr>
  </w:style>
  <w:style w:type="character" w:customStyle="1" w:styleId="WW8Num25z2">
    <w:name w:val="WW8Num25z2"/>
    <w:rsid w:val="0096288A"/>
    <w:rPr>
      <w:rFonts w:ascii="Wingdings" w:hAnsi="Wingdings"/>
    </w:rPr>
  </w:style>
  <w:style w:type="character" w:customStyle="1" w:styleId="WW8Num25z3">
    <w:name w:val="WW8Num25z3"/>
    <w:rsid w:val="0096288A"/>
    <w:rPr>
      <w:rFonts w:ascii="Symbol" w:hAnsi="Symbol"/>
    </w:rPr>
  </w:style>
  <w:style w:type="character" w:customStyle="1" w:styleId="WW8Num26z2">
    <w:name w:val="WW8Num26z2"/>
    <w:rsid w:val="0096288A"/>
    <w:rPr>
      <w:rFonts w:ascii="Wingdings" w:hAnsi="Wingdings"/>
    </w:rPr>
  </w:style>
  <w:style w:type="character" w:customStyle="1" w:styleId="WW8Num26z3">
    <w:name w:val="WW8Num26z3"/>
    <w:rsid w:val="0096288A"/>
    <w:rPr>
      <w:rFonts w:ascii="Symbol" w:hAnsi="Symbol"/>
    </w:rPr>
  </w:style>
  <w:style w:type="character" w:customStyle="1" w:styleId="WW8Num27z2">
    <w:name w:val="WW8Num27z2"/>
    <w:rsid w:val="0096288A"/>
    <w:rPr>
      <w:rFonts w:ascii="Wingdings" w:hAnsi="Wingdings"/>
    </w:rPr>
  </w:style>
  <w:style w:type="character" w:customStyle="1" w:styleId="WW8Num27z3">
    <w:name w:val="WW8Num27z3"/>
    <w:rsid w:val="0096288A"/>
    <w:rPr>
      <w:rFonts w:ascii="Symbol" w:hAnsi="Symbol"/>
    </w:rPr>
  </w:style>
  <w:style w:type="character" w:customStyle="1" w:styleId="WW8Num28z2">
    <w:name w:val="WW8Num28z2"/>
    <w:rsid w:val="0096288A"/>
    <w:rPr>
      <w:rFonts w:ascii="Wingdings" w:hAnsi="Wingdings"/>
    </w:rPr>
  </w:style>
  <w:style w:type="character" w:customStyle="1" w:styleId="WW8Num28z3">
    <w:name w:val="WW8Num28z3"/>
    <w:rsid w:val="0096288A"/>
    <w:rPr>
      <w:rFonts w:ascii="Symbol" w:hAnsi="Symbol"/>
    </w:rPr>
  </w:style>
  <w:style w:type="character" w:customStyle="1" w:styleId="WW8Num29z1">
    <w:name w:val="WW8Num29z1"/>
    <w:rsid w:val="0096288A"/>
    <w:rPr>
      <w:rFonts w:ascii="Courier New" w:hAnsi="Courier New"/>
    </w:rPr>
  </w:style>
  <w:style w:type="character" w:customStyle="1" w:styleId="WW8Num29z2">
    <w:name w:val="WW8Num29z2"/>
    <w:rsid w:val="0096288A"/>
    <w:rPr>
      <w:rFonts w:ascii="Wingdings" w:hAnsi="Wingdings"/>
    </w:rPr>
  </w:style>
  <w:style w:type="character" w:customStyle="1" w:styleId="WW8Num29z3">
    <w:name w:val="WW8Num29z3"/>
    <w:rsid w:val="0096288A"/>
    <w:rPr>
      <w:rFonts w:ascii="Symbol" w:hAnsi="Symbol"/>
    </w:rPr>
  </w:style>
  <w:style w:type="character" w:customStyle="1" w:styleId="WW8Num30z1">
    <w:name w:val="WW8Num30z1"/>
    <w:rsid w:val="0096288A"/>
    <w:rPr>
      <w:rFonts w:ascii="Courier New" w:hAnsi="Courier New"/>
    </w:rPr>
  </w:style>
  <w:style w:type="character" w:customStyle="1" w:styleId="WW8Num30z2">
    <w:name w:val="WW8Num30z2"/>
    <w:rsid w:val="0096288A"/>
    <w:rPr>
      <w:rFonts w:ascii="Wingdings" w:hAnsi="Wingdings"/>
    </w:rPr>
  </w:style>
  <w:style w:type="character" w:customStyle="1" w:styleId="WW8Num30z3">
    <w:name w:val="WW8Num30z3"/>
    <w:rsid w:val="0096288A"/>
    <w:rPr>
      <w:rFonts w:ascii="Symbol" w:hAnsi="Symbol"/>
    </w:rPr>
  </w:style>
  <w:style w:type="character" w:customStyle="1" w:styleId="WW8Num32z1">
    <w:name w:val="WW8Num32z1"/>
    <w:rsid w:val="0096288A"/>
    <w:rPr>
      <w:rFonts w:ascii="Courier New" w:hAnsi="Courier New"/>
    </w:rPr>
  </w:style>
  <w:style w:type="character" w:customStyle="1" w:styleId="WW8Num34z1">
    <w:name w:val="WW8Num34z1"/>
    <w:rsid w:val="0096288A"/>
    <w:rPr>
      <w:rFonts w:ascii="Courier New" w:hAnsi="Courier New"/>
    </w:rPr>
  </w:style>
  <w:style w:type="character" w:customStyle="1" w:styleId="WW8Num35z0">
    <w:name w:val="WW8Num35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36z0">
    <w:name w:val="WW8Num36z0"/>
    <w:rsid w:val="0096288A"/>
    <w:rPr>
      <w:b w:val="0"/>
      <w:i w:val="0"/>
    </w:rPr>
  </w:style>
  <w:style w:type="character" w:customStyle="1" w:styleId="WW8Num37z1">
    <w:name w:val="WW8Num37z1"/>
    <w:rsid w:val="0096288A"/>
    <w:rPr>
      <w:rFonts w:ascii="Courier New" w:hAnsi="Courier New"/>
    </w:rPr>
  </w:style>
  <w:style w:type="character" w:customStyle="1" w:styleId="WW8Num38z1">
    <w:name w:val="WW8Num38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0z1">
    <w:name w:val="WW8Num40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1z0">
    <w:name w:val="WW8Num41z0"/>
    <w:rsid w:val="0096288A"/>
    <w:rPr>
      <w:b w:val="0"/>
      <w:i w:val="0"/>
    </w:rPr>
  </w:style>
  <w:style w:type="character" w:customStyle="1" w:styleId="WW8Num42z1">
    <w:name w:val="WW8Num4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3z0">
    <w:name w:val="WW8Num43z0"/>
    <w:rsid w:val="0096288A"/>
    <w:rPr>
      <w:b w:val="0"/>
      <w:i w:val="0"/>
    </w:rPr>
  </w:style>
  <w:style w:type="character" w:customStyle="1" w:styleId="WW8Num44z0">
    <w:name w:val="WW8Num44z0"/>
    <w:rsid w:val="0096288A"/>
    <w:rPr>
      <w:b w:val="0"/>
      <w:i w:val="0"/>
    </w:rPr>
  </w:style>
  <w:style w:type="character" w:customStyle="1" w:styleId="WW8Num45z1">
    <w:name w:val="WW8Num45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6z1">
    <w:name w:val="WW8Num46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7z0">
    <w:name w:val="WW8Num47z0"/>
    <w:rsid w:val="0096288A"/>
    <w:rPr>
      <w:b w:val="0"/>
      <w:i w:val="0"/>
    </w:rPr>
  </w:style>
  <w:style w:type="character" w:customStyle="1" w:styleId="WW8Num48z0">
    <w:name w:val="WW8Num48z0"/>
    <w:rsid w:val="0096288A"/>
    <w:rPr>
      <w:b w:val="0"/>
      <w:i w:val="0"/>
    </w:rPr>
  </w:style>
  <w:style w:type="character" w:customStyle="1" w:styleId="WW8Num49z1">
    <w:name w:val="WW8Num49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0z0">
    <w:name w:val="WW8Num50z0"/>
    <w:rsid w:val="0096288A"/>
    <w:rPr>
      <w:b w:val="0"/>
      <w:i w:val="0"/>
    </w:rPr>
  </w:style>
  <w:style w:type="character" w:customStyle="1" w:styleId="WW8Num51z1">
    <w:name w:val="WW8Num5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2z1">
    <w:name w:val="WW8Num5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3z1">
    <w:name w:val="WW8Num53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4z0">
    <w:name w:val="WW8Num54z0"/>
    <w:rsid w:val="0096288A"/>
    <w:rPr>
      <w:b w:val="0"/>
      <w:i w:val="0"/>
    </w:rPr>
  </w:style>
  <w:style w:type="character" w:customStyle="1" w:styleId="WW8Num55z0">
    <w:name w:val="WW8Num55z0"/>
    <w:rsid w:val="0096288A"/>
    <w:rPr>
      <w:b w:val="0"/>
      <w:i w:val="0"/>
    </w:rPr>
  </w:style>
  <w:style w:type="character" w:customStyle="1" w:styleId="WW8Num56z0">
    <w:name w:val="WW8Num56z0"/>
    <w:rsid w:val="0096288A"/>
    <w:rPr>
      <w:b w:val="0"/>
      <w:i w:val="0"/>
    </w:rPr>
  </w:style>
  <w:style w:type="character" w:customStyle="1" w:styleId="WW8Num57z1">
    <w:name w:val="WW8Num57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8z1">
    <w:name w:val="WW8Num58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9z0">
    <w:name w:val="WW8Num59z0"/>
    <w:rsid w:val="0096288A"/>
    <w:rPr>
      <w:b w:val="0"/>
      <w:i w:val="0"/>
    </w:rPr>
  </w:style>
  <w:style w:type="character" w:customStyle="1" w:styleId="WW8Num60z1">
    <w:name w:val="WW8Num60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1z1">
    <w:name w:val="WW8Num6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2z1">
    <w:name w:val="WW8Num6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3z0">
    <w:name w:val="WW8Num63z0"/>
    <w:rsid w:val="0096288A"/>
    <w:rPr>
      <w:b w:val="0"/>
      <w:i w:val="0"/>
    </w:rPr>
  </w:style>
  <w:style w:type="character" w:customStyle="1" w:styleId="WW8Num64z0">
    <w:name w:val="WW8Num64z0"/>
    <w:rsid w:val="0096288A"/>
    <w:rPr>
      <w:b w:val="0"/>
      <w:i w:val="0"/>
    </w:rPr>
  </w:style>
  <w:style w:type="character" w:customStyle="1" w:styleId="WW8Num65z0">
    <w:name w:val="WW8Num65z0"/>
    <w:rsid w:val="0096288A"/>
    <w:rPr>
      <w:b w:val="0"/>
      <w:i w:val="0"/>
    </w:rPr>
  </w:style>
  <w:style w:type="character" w:customStyle="1" w:styleId="WW8Num66z0">
    <w:name w:val="WW8Num66z0"/>
    <w:rsid w:val="0096288A"/>
    <w:rPr>
      <w:b w:val="0"/>
      <w:i w:val="0"/>
    </w:rPr>
  </w:style>
  <w:style w:type="character" w:customStyle="1" w:styleId="WW8Num67z0">
    <w:name w:val="WW8Num67z0"/>
    <w:rsid w:val="0096288A"/>
    <w:rPr>
      <w:b w:val="0"/>
      <w:i w:val="0"/>
    </w:rPr>
  </w:style>
  <w:style w:type="character" w:customStyle="1" w:styleId="WW8Num68z1">
    <w:name w:val="WW8Num68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9z0">
    <w:name w:val="WW8Num69z0"/>
    <w:rsid w:val="0096288A"/>
    <w:rPr>
      <w:b w:val="0"/>
      <w:i w:val="0"/>
    </w:rPr>
  </w:style>
  <w:style w:type="character" w:customStyle="1" w:styleId="WW8Num70z0">
    <w:name w:val="WW8Num70z0"/>
    <w:rsid w:val="0096288A"/>
    <w:rPr>
      <w:b w:val="0"/>
      <w:i w:val="0"/>
    </w:rPr>
  </w:style>
  <w:style w:type="character" w:customStyle="1" w:styleId="WW8Num71z1">
    <w:name w:val="WW8Num7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72z1">
    <w:name w:val="WW8Num7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Domylnaczcionkaakapitu2">
    <w:name w:val="Domyślna czcionka akapitu2"/>
    <w:rsid w:val="0096288A"/>
  </w:style>
  <w:style w:type="character" w:customStyle="1" w:styleId="WW8Num15z1">
    <w:name w:val="WW8Num15z1"/>
    <w:rsid w:val="0096288A"/>
    <w:rPr>
      <w:rFonts w:ascii="Courier New" w:hAnsi="Courier New"/>
    </w:rPr>
  </w:style>
  <w:style w:type="character" w:customStyle="1" w:styleId="WW8Num15z2">
    <w:name w:val="WW8Num15z2"/>
    <w:rsid w:val="0096288A"/>
    <w:rPr>
      <w:rFonts w:ascii="Wingdings" w:hAnsi="Wingdings"/>
    </w:rPr>
  </w:style>
  <w:style w:type="character" w:customStyle="1" w:styleId="WW8Num15z3">
    <w:name w:val="WW8Num15z3"/>
    <w:rsid w:val="0096288A"/>
    <w:rPr>
      <w:rFonts w:ascii="Symbol" w:hAnsi="Symbol"/>
    </w:rPr>
  </w:style>
  <w:style w:type="character" w:customStyle="1" w:styleId="WW8Num18z2">
    <w:name w:val="WW8Num18z2"/>
    <w:rsid w:val="0096288A"/>
    <w:rPr>
      <w:rFonts w:ascii="Wingdings" w:hAnsi="Wingdings"/>
    </w:rPr>
  </w:style>
  <w:style w:type="character" w:customStyle="1" w:styleId="WW8Num18z3">
    <w:name w:val="WW8Num18z3"/>
    <w:rsid w:val="0096288A"/>
    <w:rPr>
      <w:rFonts w:ascii="Symbol" w:hAnsi="Symbol"/>
    </w:rPr>
  </w:style>
  <w:style w:type="character" w:customStyle="1" w:styleId="WW8Num21z1">
    <w:name w:val="WW8Num21z1"/>
    <w:rsid w:val="0096288A"/>
    <w:rPr>
      <w:rFonts w:ascii="Courier New" w:hAnsi="Courier New"/>
    </w:rPr>
  </w:style>
  <w:style w:type="character" w:customStyle="1" w:styleId="WW8Num21z2">
    <w:name w:val="WW8Num21z2"/>
    <w:rsid w:val="0096288A"/>
    <w:rPr>
      <w:rFonts w:ascii="Wingdings" w:hAnsi="Wingdings"/>
    </w:rPr>
  </w:style>
  <w:style w:type="character" w:customStyle="1" w:styleId="WW8Num21z3">
    <w:name w:val="WW8Num21z3"/>
    <w:rsid w:val="0096288A"/>
    <w:rPr>
      <w:rFonts w:ascii="Symbol" w:hAnsi="Symbol"/>
    </w:rPr>
  </w:style>
  <w:style w:type="character" w:customStyle="1" w:styleId="WW8Num31z2">
    <w:name w:val="WW8Num31z2"/>
    <w:rsid w:val="0096288A"/>
    <w:rPr>
      <w:rFonts w:ascii="Wingdings" w:hAnsi="Wingdings"/>
    </w:rPr>
  </w:style>
  <w:style w:type="character" w:customStyle="1" w:styleId="WW8Num31z3">
    <w:name w:val="WW8Num31z3"/>
    <w:rsid w:val="0096288A"/>
    <w:rPr>
      <w:rFonts w:ascii="Symbol" w:hAnsi="Symbol"/>
    </w:rPr>
  </w:style>
  <w:style w:type="character" w:customStyle="1" w:styleId="WW8Num37z0">
    <w:name w:val="WW8Num37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-Absatz-Standardschriftart11">
    <w:name w:val="WW-Absatz-Standardschriftart11"/>
    <w:rsid w:val="0096288A"/>
  </w:style>
  <w:style w:type="character" w:customStyle="1" w:styleId="WW8Num1z1">
    <w:name w:val="WW8Num1z1"/>
    <w:rsid w:val="0096288A"/>
    <w:rPr>
      <w:rFonts w:ascii="Tms Rmn" w:hAnsi="Tms Rmn"/>
    </w:rPr>
  </w:style>
  <w:style w:type="character" w:customStyle="1" w:styleId="WW8Num17z0">
    <w:name w:val="WW8Num17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5z0">
    <w:name w:val="WW8Num25z0"/>
    <w:rsid w:val="0096288A"/>
    <w:rPr>
      <w:b w:val="0"/>
      <w:i w:val="0"/>
      <w:sz w:val="24"/>
      <w:szCs w:val="24"/>
    </w:rPr>
  </w:style>
  <w:style w:type="character" w:customStyle="1" w:styleId="WW8Num32z2">
    <w:name w:val="WW8Num32z2"/>
    <w:rsid w:val="0096288A"/>
    <w:rPr>
      <w:rFonts w:ascii="Wingdings" w:hAnsi="Wingdings"/>
    </w:rPr>
  </w:style>
  <w:style w:type="character" w:customStyle="1" w:styleId="WW8Num32z3">
    <w:name w:val="WW8Num32z3"/>
    <w:rsid w:val="0096288A"/>
    <w:rPr>
      <w:rFonts w:ascii="Symbol" w:hAnsi="Symbol"/>
    </w:rPr>
  </w:style>
  <w:style w:type="character" w:customStyle="1" w:styleId="WW8Num33z2">
    <w:name w:val="WW8Num33z2"/>
    <w:rsid w:val="0096288A"/>
    <w:rPr>
      <w:rFonts w:ascii="Wingdings" w:hAnsi="Wingdings"/>
    </w:rPr>
  </w:style>
  <w:style w:type="character" w:customStyle="1" w:styleId="WW8Num33z3">
    <w:name w:val="WW8Num33z3"/>
    <w:rsid w:val="0096288A"/>
    <w:rPr>
      <w:rFonts w:ascii="Symbol" w:hAnsi="Symbol"/>
    </w:rPr>
  </w:style>
  <w:style w:type="character" w:customStyle="1" w:styleId="WW8Num34z2">
    <w:name w:val="WW8Num34z2"/>
    <w:rsid w:val="0096288A"/>
    <w:rPr>
      <w:rFonts w:ascii="Wingdings" w:hAnsi="Wingdings"/>
    </w:rPr>
  </w:style>
  <w:style w:type="character" w:customStyle="1" w:styleId="WW8Num34z3">
    <w:name w:val="WW8Num34z3"/>
    <w:rsid w:val="0096288A"/>
    <w:rPr>
      <w:rFonts w:ascii="Symbol" w:hAnsi="Symbol"/>
    </w:rPr>
  </w:style>
  <w:style w:type="character" w:customStyle="1" w:styleId="WW8Num35z2">
    <w:name w:val="WW8Num35z2"/>
    <w:rsid w:val="0096288A"/>
    <w:rPr>
      <w:rFonts w:ascii="Wingdings" w:hAnsi="Wingdings"/>
    </w:rPr>
  </w:style>
  <w:style w:type="character" w:customStyle="1" w:styleId="WW8Num35z3">
    <w:name w:val="WW8Num35z3"/>
    <w:rsid w:val="0096288A"/>
    <w:rPr>
      <w:rFonts w:ascii="Symbol" w:hAnsi="Symbol"/>
    </w:rPr>
  </w:style>
  <w:style w:type="character" w:customStyle="1" w:styleId="WW8Num36z2">
    <w:name w:val="WW8Num36z2"/>
    <w:rsid w:val="0096288A"/>
    <w:rPr>
      <w:rFonts w:ascii="Wingdings" w:hAnsi="Wingdings"/>
    </w:rPr>
  </w:style>
  <w:style w:type="character" w:customStyle="1" w:styleId="WW8Num36z3">
    <w:name w:val="WW8Num36z3"/>
    <w:rsid w:val="0096288A"/>
    <w:rPr>
      <w:rFonts w:ascii="Symbol" w:hAnsi="Symbol"/>
    </w:rPr>
  </w:style>
  <w:style w:type="character" w:customStyle="1" w:styleId="WW8Num37z2">
    <w:name w:val="WW8Num37z2"/>
    <w:rsid w:val="0096288A"/>
    <w:rPr>
      <w:rFonts w:ascii="Wingdings" w:hAnsi="Wingdings"/>
    </w:rPr>
  </w:style>
  <w:style w:type="character" w:customStyle="1" w:styleId="WW8Num37z3">
    <w:name w:val="WW8Num37z3"/>
    <w:rsid w:val="0096288A"/>
    <w:rPr>
      <w:rFonts w:ascii="Symbol" w:hAnsi="Symbol"/>
    </w:rPr>
  </w:style>
  <w:style w:type="character" w:customStyle="1" w:styleId="WW-Absatz-Standardschriftart111">
    <w:name w:val="WW-Absatz-Standardschriftart111"/>
    <w:rsid w:val="0096288A"/>
  </w:style>
  <w:style w:type="character" w:customStyle="1" w:styleId="WW8Num6z2">
    <w:name w:val="WW8Num6z2"/>
    <w:rsid w:val="0096288A"/>
    <w:rPr>
      <w:rFonts w:ascii="Wingdings" w:hAnsi="Wingdings"/>
    </w:rPr>
  </w:style>
  <w:style w:type="character" w:customStyle="1" w:styleId="WW8Num6z3">
    <w:name w:val="WW8Num6z3"/>
    <w:rsid w:val="0096288A"/>
    <w:rPr>
      <w:rFonts w:ascii="Symbol" w:hAnsi="Symbol"/>
    </w:rPr>
  </w:style>
  <w:style w:type="character" w:customStyle="1" w:styleId="WW8Num9z1">
    <w:name w:val="WW8Num9z1"/>
    <w:rsid w:val="0096288A"/>
    <w:rPr>
      <w:rFonts w:ascii="Tms Rmn" w:hAnsi="Tms Rmn"/>
    </w:rPr>
  </w:style>
  <w:style w:type="character" w:customStyle="1" w:styleId="Domylnaczcionkaakapitu1">
    <w:name w:val="Domyślna czcionka akapitu1"/>
    <w:rsid w:val="0096288A"/>
  </w:style>
  <w:style w:type="character" w:styleId="Numerstrony">
    <w:name w:val="page number"/>
    <w:basedOn w:val="Domylnaczcionkaakapitu1"/>
    <w:rsid w:val="0096288A"/>
  </w:style>
  <w:style w:type="character" w:customStyle="1" w:styleId="TekstdymkaZnak">
    <w:name w:val="Tekst dymka Znak"/>
    <w:rsid w:val="0096288A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96288A"/>
    <w:rPr>
      <w:sz w:val="24"/>
      <w:szCs w:val="24"/>
    </w:rPr>
  </w:style>
  <w:style w:type="paragraph" w:customStyle="1" w:styleId="Nagwek4">
    <w:name w:val="Nagłówek4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kstpodstawowy">
    <w:name w:val="Body Text"/>
    <w:basedOn w:val="Normalny"/>
    <w:rsid w:val="0096288A"/>
    <w:pPr>
      <w:spacing w:after="120"/>
    </w:pPr>
  </w:style>
  <w:style w:type="paragraph" w:styleId="Lista">
    <w:name w:val="List"/>
    <w:basedOn w:val="Tekstpodstawowy"/>
    <w:rsid w:val="0096288A"/>
    <w:rPr>
      <w:rFonts w:cs="Tahoma"/>
    </w:rPr>
  </w:style>
  <w:style w:type="paragraph" w:customStyle="1" w:styleId="Podpis4">
    <w:name w:val="Podpis4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6288A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3">
    <w:name w:val="Podpis3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2">
    <w:name w:val="Podpis2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1">
    <w:name w:val="Podpis1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rsid w:val="0096288A"/>
    <w:pPr>
      <w:tabs>
        <w:tab w:val="center" w:pos="4536"/>
        <w:tab w:val="right" w:pos="9072"/>
      </w:tabs>
    </w:pPr>
  </w:style>
  <w:style w:type="paragraph" w:customStyle="1" w:styleId="Wypunktowanie">
    <w:name w:val="Wypunktowanie"/>
    <w:basedOn w:val="Normalny"/>
    <w:rsid w:val="0096288A"/>
    <w:pPr>
      <w:numPr>
        <w:numId w:val="2"/>
      </w:numPr>
      <w:overflowPunct w:val="0"/>
      <w:autoSpaceDE w:val="0"/>
      <w:jc w:val="both"/>
      <w:textAlignment w:val="baseline"/>
    </w:pPr>
    <w:rPr>
      <w:szCs w:val="20"/>
    </w:rPr>
  </w:style>
  <w:style w:type="paragraph" w:customStyle="1" w:styleId="wypunktowanie-">
    <w:name w:val="wypunktowanie -"/>
    <w:basedOn w:val="Normalny"/>
    <w:rsid w:val="0096288A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numerowanie1">
    <w:name w:val="numerowanie 1"/>
    <w:basedOn w:val="Wypunktowanie"/>
    <w:rsid w:val="0096288A"/>
  </w:style>
  <w:style w:type="paragraph" w:customStyle="1" w:styleId="numerowanie2">
    <w:name w:val="numerowanie 2"/>
    <w:basedOn w:val="numerowanie1"/>
    <w:rsid w:val="0096288A"/>
  </w:style>
  <w:style w:type="paragraph" w:customStyle="1" w:styleId="wypunktowanie3">
    <w:name w:val="wypunktowanie 3"/>
    <w:basedOn w:val="wypunktowanie-"/>
    <w:rsid w:val="0096288A"/>
    <w:pPr>
      <w:numPr>
        <w:numId w:val="1"/>
      </w:numPr>
      <w:ind w:left="1759" w:hanging="345"/>
    </w:pPr>
  </w:style>
  <w:style w:type="paragraph" w:customStyle="1" w:styleId="numerowanie3">
    <w:name w:val="numerowanie 3"/>
    <w:basedOn w:val="wypunktowanie3"/>
    <w:rsid w:val="0096288A"/>
    <w:pPr>
      <w:ind w:left="1276" w:hanging="284"/>
    </w:pPr>
  </w:style>
  <w:style w:type="paragraph" w:customStyle="1" w:styleId="numerowanie4">
    <w:name w:val="numerowanie 4"/>
    <w:basedOn w:val="Wypunktowanie"/>
    <w:rsid w:val="0096288A"/>
    <w:pPr>
      <w:ind w:left="644" w:firstLine="0"/>
    </w:pPr>
  </w:style>
  <w:style w:type="paragraph" w:customStyle="1" w:styleId="numerowanie5">
    <w:name w:val="numerowanie 5"/>
    <w:basedOn w:val="Wypunktowanie"/>
    <w:rsid w:val="0096288A"/>
    <w:pPr>
      <w:ind w:left="644" w:firstLine="0"/>
    </w:pPr>
  </w:style>
  <w:style w:type="paragraph" w:styleId="Tekstdymka">
    <w:name w:val="Balloon Text"/>
    <w:basedOn w:val="Normalny"/>
    <w:rsid w:val="009628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6288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96288A"/>
  </w:style>
  <w:style w:type="paragraph" w:customStyle="1" w:styleId="Standardowy14">
    <w:name w:val="Standardowy 14"/>
    <w:basedOn w:val="Normalny"/>
    <w:rsid w:val="00773551"/>
    <w:pPr>
      <w:suppressAutoHyphens w:val="0"/>
      <w:overflowPunct w:val="0"/>
      <w:autoSpaceDE w:val="0"/>
      <w:ind w:firstLine="284"/>
      <w:textAlignment w:val="baseline"/>
    </w:pPr>
    <w:rPr>
      <w:sz w:val="28"/>
      <w:szCs w:val="20"/>
    </w:rPr>
  </w:style>
  <w:style w:type="paragraph" w:styleId="Akapitzlist">
    <w:name w:val="List Paragraph"/>
    <w:basedOn w:val="Normalny"/>
    <w:uiPriority w:val="34"/>
    <w:qFormat/>
    <w:rsid w:val="00AD3A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643806"/>
    <w:pPr>
      <w:spacing w:before="100" w:after="100"/>
    </w:pPr>
    <w:rPr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C1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15C19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515C19"/>
    <w:rPr>
      <w:vertAlign w:val="superscript"/>
    </w:rPr>
  </w:style>
  <w:style w:type="paragraph" w:customStyle="1" w:styleId="v1msonormal">
    <w:name w:val="v1msonormal"/>
    <w:basedOn w:val="Normalny"/>
    <w:rsid w:val="00D83058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D8305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B17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AD6DB2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7D91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22D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0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ovh.net/roundcub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chniczny@prd-rd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8D25-94DE-4089-8C5E-529C8EC4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13</Pages>
  <Words>5553</Words>
  <Characters>33318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Nr A</vt:lpstr>
    </vt:vector>
  </TitlesOfParts>
  <Company>Microsoft</Company>
  <LinksUpToDate>false</LinksUpToDate>
  <CharactersWithSpaces>38794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Nr A</dc:title>
  <dc:subject/>
  <dc:creator>Dariusz Kierzkowski</dc:creator>
  <cp:keywords/>
  <cp:lastModifiedBy>ZP</cp:lastModifiedBy>
  <cp:revision>58</cp:revision>
  <cp:lastPrinted>2021-06-08T08:01:00Z</cp:lastPrinted>
  <dcterms:created xsi:type="dcterms:W3CDTF">2021-03-29T05:20:00Z</dcterms:created>
  <dcterms:modified xsi:type="dcterms:W3CDTF">2021-06-10T08:54:00Z</dcterms:modified>
</cp:coreProperties>
</file>