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7" w:type="dxa"/>
        <w:shd w:val="clear" w:color="auto" w:fill="AFE0BE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072"/>
      </w:tblGrid>
      <w:tr w:rsidR="00595F46" w:rsidRPr="00595F46" w14:paraId="2563D97E" w14:textId="77777777" w:rsidTr="00595F46">
        <w:trPr>
          <w:trHeight w:val="345"/>
          <w:tblCellSpacing w:w="7" w:type="dxa"/>
        </w:trPr>
        <w:tc>
          <w:tcPr>
            <w:tcW w:w="5000" w:type="pct"/>
            <w:shd w:val="clear" w:color="auto" w:fill="AFE0BE"/>
            <w:vAlign w:val="center"/>
            <w:hideMark/>
          </w:tcPr>
          <w:p w14:paraId="01514229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b/>
                <w:bCs/>
                <w:caps/>
                <w:color w:val="003300"/>
                <w:sz w:val="24"/>
                <w:szCs w:val="24"/>
                <w:lang w:eastAsia="pl-PL"/>
              </w:rPr>
              <w:t>ż żal się rozstawać…</w:t>
            </w:r>
          </w:p>
        </w:tc>
      </w:tr>
      <w:tr w:rsidR="00595F46" w:rsidRPr="00595F46" w14:paraId="4078B410" w14:textId="77777777" w:rsidTr="00595F46">
        <w:trPr>
          <w:tblCellSpacing w:w="7" w:type="dxa"/>
        </w:trPr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5"/>
              <w:gridCol w:w="5984"/>
              <w:gridCol w:w="1185"/>
            </w:tblGrid>
            <w:tr w:rsidR="00595F46" w:rsidRPr="00595F46" w14:paraId="48BFC88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29B6BE7" w14:textId="1453AE1C" w:rsidR="00595F46" w:rsidRPr="00595F46" w:rsidRDefault="00595F46" w:rsidP="00595F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595F4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DF17BB7" wp14:editId="1112ABC0">
                        <wp:extent cx="952500" cy="638175"/>
                        <wp:effectExtent l="0" t="0" r="0" b="9525"/>
                        <wp:docPr id="33" name="Obraz 33" descr="http://www.arch.powiat.hajnowka.pl/uni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rch.powiat.hajnowka.pl/uni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F873395" w14:textId="77777777" w:rsidR="00595F46" w:rsidRPr="00595F46" w:rsidRDefault="00595F46" w:rsidP="00595F4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595F46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0"/>
                      <w:szCs w:val="20"/>
                      <w:lang w:eastAsia="pl-PL"/>
                    </w:rPr>
                    <w:t>Projekt współfinansowany ze środków Unii Europejskiej,</w:t>
                  </w:r>
                  <w:r w:rsidRPr="00595F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595F46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0"/>
                      <w:szCs w:val="20"/>
                      <w:lang w:eastAsia="pl-PL"/>
                    </w:rPr>
                    <w:t>pod patronatem Euroregionu Puszcza Białowieska</w:t>
                  </w:r>
                  <w:r w:rsidRPr="00595F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0D28EDF" w14:textId="1E763271" w:rsidR="00595F46" w:rsidRPr="00595F46" w:rsidRDefault="00595F46" w:rsidP="00595F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595F4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1424062E" wp14:editId="4264574E">
                        <wp:extent cx="704850" cy="714375"/>
                        <wp:effectExtent l="0" t="0" r="0" b="9525"/>
                        <wp:docPr id="32" name="Obraz 32" descr="http://www.arch.powiat.hajnowka.pl/euror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rch.powiat.hajnowka.pl/eurore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7CDE7E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Ostatnie miesiące realizacji programu </w:t>
            </w:r>
            <w:r w:rsidRPr="00595F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„Z tradycją w przyszłość” </w:t>
            </w: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Pr="00595F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Zespole Szkół Nr 2 z</w:t>
            </w: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595F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Oddziałami Integracyjnymi w Hajnówce</w:t>
            </w: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obfitowały w najróżniejsze wydarzenia.</w:t>
            </w:r>
          </w:p>
          <w:p w14:paraId="517031BC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  <w:p w14:paraId="5830C859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eastAsia="pl-PL"/>
              </w:rPr>
              <w:t>Prezentacja nagrania filmowego.</w:t>
            </w:r>
          </w:p>
          <w:p w14:paraId="6282D579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   Miesiąc marzec w Zespole Szkół Nr 2 z Oddziałami Integracyjnymi w Hajnówce upłynął pod znakiem projekcji nagrania filmowego, zrealizowanego przez zespół roboczy projektu „Z tradycją przyszłość”. Film został zrealizowany w trakcie spotkań z twórcami ludowymi, i stanowi cenny dokument rejestrujący ulotne, niepowtarzalne czynności ginących zawodów. Film składa się z czterech części: „U kowala”, „Pieczenie bułeczek w piecu chlebowym”, „Jak to ze lnem było”, „Igłą malowane”. W pierwszej kolejności nagranie filmowe obejrzeli uczestnicy projektu. Z dumą oglądali siebie jako współbohaterów powstałego filmu. Następnie film był udostępniony uczniom niezaangażowanym w projekcie. Prezentacja nagrania filmowego cieszyła się dużym powodzeniem i zainteresowaniem. Pozytywny efekt wywołały nie tylko ciekawe tematy nagrań, ale także obecność na ekranie znajomych twarzy – koleżanek i kolegów ze szkoły. Kopia nagrania filmowego zostanie przekazana partnerom do prużańskiego gimnazjum, które aktywnie współpracuje z naszą szkołą w ramach projektu. </w:t>
            </w:r>
          </w:p>
          <w:p w14:paraId="50446650" w14:textId="3C64E830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50DDF5D" wp14:editId="6D3243EE">
                  <wp:extent cx="4286250" cy="2076450"/>
                  <wp:effectExtent l="0" t="0" r="0" b="0"/>
                  <wp:docPr id="31" name="Obraz 31" descr="http://www.arch.powiat.hajnowka.pl/archiwum/2006/lipiec/projekt-szkola-nr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ch.powiat.hajnowka.pl/archiwum/2006/lipiec/projekt-szkola-nr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5DF5B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eastAsia="pl-PL"/>
              </w:rPr>
              <w:t>„Busława łapa”</w:t>
            </w:r>
            <w:r w:rsidRPr="00595F4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 xml:space="preserve"> -inscenizacja obrzędu ludowego. </w:t>
            </w:r>
          </w:p>
          <w:p w14:paraId="41268D29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  7 kwietnia obchodzone jest w Cerkwi święto Zwiastowania NMP. Dzień ten w białoruskiej tradycji ludowej łączy się z powitaniem długo oczekiwanej wiosny. Zapowiedzią radosnej pory roku jest powracający z ciepłych krajów bocian. Tradycyjną białoruską potrawą, związaną ze świętem Zwiastowania NMP, była drożdżowa bułka z serem lub makiem, upieczona na kształt bocianiej łapy. Jako, że w samo święto nie wolno było nic robić, swoje wypieki gospodynie przygotowywały dzień przedtem. W dniu Zwiastowania NMP, po nabożeństwie, zaprzyjaźnione gospodynie spotykały się przy wiosennie udekorowanym stole, raczyły się wypiekami i odpoczywały po pracowitych dniach.</w:t>
            </w:r>
          </w:p>
          <w:p w14:paraId="7F023555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   Grupa uczniów realizujących projekt przypomniała ten stary ludowy obrzęd. We czwartek 6 kwietnia na zajęciach „Koła sprawnych rak” dziewczynki pod kierunkiem pani Walentyny Tichoniuk </w:t>
            </w: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upiekły bułeczki. Z wielkim przejęciem zagniatały ciasto i formowały „bocianie łapy”. W piątek grupa robocza projektu spotkała się w izbie regionalnej przy wiosennie udekorowanym stole. Pani Alina Rusinowicz opowiadała o białoruskich tradycjach ludowych.</w:t>
            </w:r>
          </w:p>
          <w:p w14:paraId="12C4FD1C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Uczniowie chętnie mówili o zwyczajach i potrawach regionalnych, znanych im z rodzinnych domów. O zwyczajach ludowych związanych z powitaniem wiosny opowiadały pani Zofia Kierdelewicz i pani Alina Jakimiuk. Wszyscy z apetytem jedli smakowite ‘bocianie łapy”.</w:t>
            </w:r>
          </w:p>
          <w:p w14:paraId="2A2EDF22" w14:textId="5AF96B6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03EC5A8" wp14:editId="5D7E8D23">
                  <wp:extent cx="4286250" cy="3219450"/>
                  <wp:effectExtent l="0" t="0" r="0" b="0"/>
                  <wp:docPr id="30" name="Obraz 30" descr="http://www.arch.powiat.hajnowka.pl/archiwum/2006/lipiec/projekt-szkola-nr2/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h.powiat.hajnowka.pl/archiwum/2006/lipiec/projekt-szkola-nr2/2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2EB86" w14:textId="6245B199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3193D3" wp14:editId="6D3340B1">
                  <wp:extent cx="2381250" cy="3171825"/>
                  <wp:effectExtent l="0" t="0" r="0" b="9525"/>
                  <wp:docPr id="29" name="Obraz 29" descr="http://www.arch.powiat.hajnowka.pl/archiwum/2006/lipiec/projekt-szkola-nr2/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ch.powiat.hajnowka.pl/archiwum/2006/lipiec/projekt-szkola-nr2/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25B28" w14:textId="78B78308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000DEAA" wp14:editId="2F44AD42">
                  <wp:extent cx="4286250" cy="3219450"/>
                  <wp:effectExtent l="0" t="0" r="0" b="0"/>
                  <wp:docPr id="28" name="Obraz 28" descr="http://www.arch.powiat.hajnowka.pl/archiwum/2006/lipiec/projekt-szkola-nr2/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ch.powiat.hajnowka.pl/archiwum/2006/lipiec/projekt-szkola-nr2/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FE174" w14:textId="18F25558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6B17DF" wp14:editId="358A6285">
                  <wp:extent cx="4286250" cy="3219450"/>
                  <wp:effectExtent l="0" t="0" r="0" b="0"/>
                  <wp:docPr id="27" name="Obraz 27" descr="http://www.arch.powiat.hajnowka.pl/archiwum/2006/lipiec/projekt-szkola-nr2/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.powiat.hajnowka.pl/archiwum/2006/lipiec/projekt-szkola-nr2/2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8E366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eastAsia="pl-PL"/>
              </w:rPr>
              <w:t>U naszych partnerów w Prużanach.</w:t>
            </w:r>
          </w:p>
          <w:p w14:paraId="1D28AC1B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  Kontynuując zamierzenia projektu „Z tradycją w przyszłość” w dniach 15 – 18 maja 2006r. grupa nauczycieli i uczniów z Zespołu Szkół Nr 2 z Oddziałami Integracyjnymi w Hajnówce złożyła wizytę w białoruskiej części Euroregionu Puszcza Białowieska.</w:t>
            </w:r>
          </w:p>
          <w:p w14:paraId="3C5F3870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 Pierwszy dzień pobytu w Prużanach rozpoczęliśmy od zwiedzenia współpracującego z naszą szkołą Gimnazjum nr 1. Następnie zwiedzaliśmy miasto. Obejrzeliśmy pałac Szydłowskich, kościół pod wez. Wniebowzięcia Matki Maryi, cerkiew pod wez. A. Newskiego, prużańskie sukiennice tzw. „białe ławki” oraz inne zabytki i pomniki miasta.</w:t>
            </w:r>
          </w:p>
          <w:p w14:paraId="2C04F61B" w14:textId="281C546B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 xml:space="preserve">  </w:t>
            </w: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7F8001" wp14:editId="2755F81E">
                  <wp:extent cx="4286250" cy="3219450"/>
                  <wp:effectExtent l="0" t="0" r="0" b="0"/>
                  <wp:docPr id="26" name="Obraz 26" descr="http://www.arch.powiat.hajnowka.pl/archiwum/2006/lipiec/projekt-szkola-nr2/3.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ch.powiat.hajnowka.pl/archiwum/2006/lipiec/projekt-szkola-nr2/3.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24658" w14:textId="0BCB06B8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D5E96D4" wp14:editId="21FD419E">
                  <wp:extent cx="4286250" cy="3219450"/>
                  <wp:effectExtent l="0" t="0" r="0" b="0"/>
                  <wp:docPr id="25" name="Obraz 25" descr="http://www.arch.powiat.hajnowka.pl/archiwum/2006/lipiec/projekt-szkola-nr2/3.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.powiat.hajnowka.pl/archiwum/2006/lipiec/projekt-szkola-nr2/3.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18452" w14:textId="5CA671E0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0CD3582" wp14:editId="531B62B4">
                  <wp:extent cx="4286250" cy="3219450"/>
                  <wp:effectExtent l="0" t="0" r="0" b="0"/>
                  <wp:docPr id="24" name="Obraz 24" descr="http://www.arch.powiat.hajnowka.pl/archiwum/2006/lipiec/projekt-szkola-nr2/3.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.powiat.hajnowka.pl/archiwum/2006/lipiec/projekt-szkola-nr2/3.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E1C47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 W drugim dniu wyjechaliśmy na Różańszczyznę. Zwiedziliśmy miasto Rożany. Obejrzeliśmy miejscowy kościół, cerkiew, ruiny Zamku Lwa Sapiehi, odwiedziliśmy supernowoczesne sanatorium dla dzieci ze strefy czernobylskiej, spacerowaliśmy wzdłuż piaszczystych brzegów jeziora Papiernia.</w:t>
            </w:r>
          </w:p>
          <w:p w14:paraId="467F8524" w14:textId="38009C51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8A84AF" wp14:editId="265C24E8">
                  <wp:extent cx="4286250" cy="3219450"/>
                  <wp:effectExtent l="0" t="0" r="0" b="0"/>
                  <wp:docPr id="23" name="Obraz 23" descr="http://www.arch.powiat.hajnowka.pl/archiwum/2006/lipiec/projekt-szkola-nr2/3.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.powiat.hajnowka.pl/archiwum/2006/lipiec/projekt-szkola-nr2/3.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39C82" w14:textId="6CB01555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C10F9D9" wp14:editId="5913EE76">
                  <wp:extent cx="2381250" cy="3171825"/>
                  <wp:effectExtent l="0" t="0" r="0" b="9525"/>
                  <wp:docPr id="22" name="Obraz 22" descr="http://www.arch.powiat.hajnowka.pl/archiwum/2006/lipiec/projekt-szkola-nr2/3.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.powiat.hajnowka.pl/archiwum/2006/lipiec/projekt-szkola-nr2/3.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7E650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 Kolejny dzień, to zwiedzanie muzeum regionalnego oraz izby pamięci poświęconej białoruskiemu poecie Mikołajowi Zasimowi w Szkole Podstawowej w Szaniach. Następnie przejazd do kapliczki koło Horodeczna, upamiętniającej bitwę wojsk rosyjskich z wojskami Napoleona. Wyjazd do Kosowa, zwiedzanie odrestaurowanego dworku - muzeum, miejsca urodzin T. Kościuszki, ruin pałacu Pusłowskich, spacer po parku pałacowym, oglądanie tamtejszych stawów.</w:t>
            </w:r>
          </w:p>
          <w:p w14:paraId="158B8905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 Dzień zakończyliśmy goszcząc w partnerskiej szkole. Mieliśmy okazję obejrzeć artystyczno – literacką kompozycję pt. „S tradicijej w buduszczie”. W dalszej części młodzież obu współpracujących ze sobą szkół bawiła się wspólnie na dyskotece.</w:t>
            </w:r>
          </w:p>
          <w:p w14:paraId="25144542" w14:textId="08F9EF0E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4DF697" wp14:editId="7083BD16">
                  <wp:extent cx="4286250" cy="3219450"/>
                  <wp:effectExtent l="0" t="0" r="0" b="0"/>
                  <wp:docPr id="21" name="Obraz 21" descr="http://www.arch.powiat.hajnowka.pl/archiwum/2006/lipiec/projekt-szkola-nr2/3.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ch.powiat.hajnowka.pl/archiwum/2006/lipiec/projekt-szkola-nr2/3.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1B08C" w14:textId="7F0D8C72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3F9C2F6" wp14:editId="21957DF3">
                  <wp:extent cx="4286250" cy="3219450"/>
                  <wp:effectExtent l="0" t="0" r="0" b="0"/>
                  <wp:docPr id="20" name="Obraz 20" descr="http://www.arch.powiat.hajnowka.pl/archiwum/2006/lipiec/projekt-szkola-nr2/3.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.powiat.hajnowka.pl/archiwum/2006/lipiec/projekt-szkola-nr2/3.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EADD8" w14:textId="492E2AF2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B95BD7" wp14:editId="769B919D">
                  <wp:extent cx="4286250" cy="3219450"/>
                  <wp:effectExtent l="0" t="0" r="0" b="0"/>
                  <wp:docPr id="19" name="Obraz 19" descr="http://www.arch.powiat.hajnowka.pl/archiwum/2006/lipiec/projekt-szkola-nr2/3.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.powiat.hajnowka.pl/archiwum/2006/lipiec/projekt-szkola-nr2/3.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02024" w14:textId="1E300F28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5052658" wp14:editId="745FE70F">
                  <wp:extent cx="4286250" cy="3219450"/>
                  <wp:effectExtent l="0" t="0" r="0" b="0"/>
                  <wp:docPr id="18" name="Obraz 18" descr="http://www.arch.powiat.hajnowka.pl/archiwum/2006/lipiec/projekt-szkola-nr2/3.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.powiat.hajnowka.pl/archiwum/2006/lipiec/projekt-szkola-nr2/3.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DFBC4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 W ostatnim dniu pobytu odwiedziliśmy piękne i bardzo stare miasteczko Kamieniec. Zwiedziliśmy biała wieżę – cenny XII wieczny zabytek. Z ostatniego piętra wieży podziwialiśmy panoramę okolicy. Spacer ulicami Kamieńca umożliwił obejrzenie miejscowej cerkwi, a także położonego w centrum pomnika założyciela miasta.</w:t>
            </w:r>
          </w:p>
          <w:p w14:paraId="45805D41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  Miejscowość Kamieniuki była ostatnim zwiedzanym przez nas miejscem. Tu mieliśmy możliwość obejrzeć Muzeum Przyrodnicze wraz z wolierami zwierząt. Podziwialiśmy piękno i bogactwo fauny i flory Puszczy Białowieskiej po stronie białoruskiej. </w:t>
            </w:r>
          </w:p>
          <w:p w14:paraId="6886524A" w14:textId="7DD48712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19CAC47" wp14:editId="3FECE330">
                  <wp:extent cx="4286250" cy="3219450"/>
                  <wp:effectExtent l="0" t="0" r="0" b="0"/>
                  <wp:docPr id="17" name="Obraz 17" descr="http://www.arch.powiat.hajnowka.pl/archiwum/2006/lipiec/projekt-szkola-nr2/3.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ch.powiat.hajnowka.pl/archiwum/2006/lipiec/projekt-szkola-nr2/3.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FCC42" w14:textId="16A515EA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289DD02" wp14:editId="0D0F14FE">
                  <wp:extent cx="2381250" cy="3171825"/>
                  <wp:effectExtent l="0" t="0" r="0" b="9525"/>
                  <wp:docPr id="16" name="Obraz 16" descr="http://www.arch.powiat.hajnowka.pl/archiwum/2006/lipiec/projekt-szkola-nr2/3.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rch.powiat.hajnowka.pl/archiwum/2006/lipiec/projekt-szkola-nr2/3.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F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    </w:t>
            </w: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F07EEE" wp14:editId="152D6217">
                  <wp:extent cx="2381250" cy="3171825"/>
                  <wp:effectExtent l="0" t="0" r="0" b="9525"/>
                  <wp:docPr id="15" name="Obraz 15" descr="http://www.arch.powiat.hajnowka.pl/archiwum/2006/lipiec/projekt-szkola-nr2/3.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ch.powiat.hajnowka.pl/archiwum/2006/lipiec/projekt-szkola-nr2/3.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BBE9D" w14:textId="41FDA74E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E42305F" wp14:editId="64378BDE">
                  <wp:extent cx="4286250" cy="3162300"/>
                  <wp:effectExtent l="0" t="0" r="0" b="0"/>
                  <wp:docPr id="14" name="Obraz 14" descr="http://www.arch.powiat.hajnowka.pl/archiwum/2006/lipiec/projekt-szkola-nr2/3.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rch.powiat.hajnowka.pl/archiwum/2006/lipiec/projekt-szkola-nr2/3.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C878B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eastAsia="pl-PL"/>
              </w:rPr>
              <w:t>Nasi koledzy z Prużan.</w:t>
            </w:r>
          </w:p>
          <w:p w14:paraId="4A98B8BC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  W dniach 29 maja – 1 czerwca 2006r. mieliśmy przyjemność zaprezentować uczniom i nauczycielom z Gimnazjum w Prużanch walory naszego regionu. Zgodnie z ustaleniami dyrektora naszej szkoły, reprezentacja nauczycieli i uczniów powitała gości na przejściu granicznym w Białowieży.</w:t>
            </w:r>
          </w:p>
          <w:p w14:paraId="5FF3EAF2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  W pierwszym dniu po zwiedzeniu naszej szkoły, w tym izby regionalnej, wspólnie z gośćmi spacerując ulicami Hajnówki, obejrzeliśmy miejscowy kościół oraz cerkiew. Wieczorem gościliśmy w kuźni kowala p. St. Mierzwinskiego, gdzie zwiedziliśmy Muzeum Kowalstwa i Ślusarstwa, obejrzeliśmy pokaz pracy w kuźni, następnie wesoło bawiliśmy się przy ognisku.</w:t>
            </w:r>
          </w:p>
          <w:p w14:paraId="2B894046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  W kolejnych dniach odbyliśmy wycieczki po Euroregionie Puszczy Białowieskiej. Zwiedziliśmy Białowieżę – obejrzeliśmy nowoczesne Muzeum Przyrodniczo – Leśne, park Pałacowy, zabytkową cerkiew, rezerwat żubrów. Gościliśmy na terenie gospodarstwa agroturystycznego w Łozicach. Atrakcją spotkania były przejazdy bryczkami po puszczy, wspólna zabawa przy ognisku, jak również delektowanie się miejscowymi specjałami. Zwiedziliśmy okolice Bielska Podlaskiego, w tym zabytkowa cerkiew w Szczytach oraz cmentarz żydowski w Orli. Innymi interesującymi miejscami naszego miasta, które odwiedziliśmy wraz z gośćmi były: Liceum z Dodatkową Nauką J. Białoruskiego, Muzeum Kultury Białoruskiej, cmentarz żołnierzy radzieckich.</w:t>
            </w:r>
          </w:p>
          <w:p w14:paraId="4B7388A8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  Jednym z punktów programu wizyty naszych gości była impreza integracyjna w Zespole Szkół Nr 2. Po części artystycznej młodzież naszej szkoły wraz z młodzieżą białoruską wspólnie uczestniczyła w turnieju wiedzowym, a następnie razem bawiła się na dyskotece. W odróżnieniu od deszczowej pogody atmosfera spotkania była gorąca i posłużyła nawiązaniu wielu przyjaźni.</w:t>
            </w:r>
          </w:p>
          <w:p w14:paraId="2A4E7CF5" w14:textId="35FA5C5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C46AA64" wp14:editId="09C71842">
                  <wp:extent cx="4286250" cy="3219450"/>
                  <wp:effectExtent l="0" t="0" r="0" b="0"/>
                  <wp:docPr id="13" name="Obraz 13" descr="http://www.arch.powiat.hajnowka.pl/archiwum/2006/lipiec/projekt-szkola-nr2/4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ch.powiat.hajnowka.pl/archiwum/2006/lipiec/projekt-szkola-nr2/4.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C9A5F" w14:textId="4E1CD0A2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E039E29" wp14:editId="51A550E2">
                  <wp:extent cx="4286250" cy="3219450"/>
                  <wp:effectExtent l="0" t="0" r="0" b="0"/>
                  <wp:docPr id="12" name="Obraz 12" descr="http://www.arch.powiat.hajnowka.pl/archiwum/2006/lipiec/projekt-szkola-nr2/4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ch.powiat.hajnowka.pl/archiwum/2006/lipiec/projekt-szkola-nr2/4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B006A" w14:textId="42742FC4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BD770F2" wp14:editId="3945B66C">
                  <wp:extent cx="4286250" cy="3219450"/>
                  <wp:effectExtent l="0" t="0" r="0" b="0"/>
                  <wp:docPr id="11" name="Obraz 11" descr="http://www.arch.powiat.hajnowka.pl/archiwum/2006/lipiec/projekt-szkola-nr2/4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ch.powiat.hajnowka.pl/archiwum/2006/lipiec/projekt-szkola-nr2/4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B8414" w14:textId="40DB3419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314DCE4" wp14:editId="6375FF97">
                  <wp:extent cx="4286250" cy="3219450"/>
                  <wp:effectExtent l="0" t="0" r="0" b="0"/>
                  <wp:docPr id="10" name="Obraz 10" descr="http://www.arch.powiat.hajnowka.pl/archiwum/2006/lipiec/projekt-szkola-nr2/4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ch.powiat.hajnowka.pl/archiwum/2006/lipiec/projekt-szkola-nr2/4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6B521" w14:textId="78E23174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26ADCBD" wp14:editId="3F59F393">
                  <wp:extent cx="4286250" cy="3219450"/>
                  <wp:effectExtent l="0" t="0" r="0" b="0"/>
                  <wp:docPr id="9" name="Obraz 9" descr="http://www.arch.powiat.hajnowka.pl/archiwum/2006/lipiec/projekt-szkola-nr2/4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ch.powiat.hajnowka.pl/archiwum/2006/lipiec/projekt-szkola-nr2/4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F7FDD" w14:textId="127B6DB8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8A30431" wp14:editId="5E558926">
                  <wp:extent cx="4286250" cy="3219450"/>
                  <wp:effectExtent l="0" t="0" r="0" b="0"/>
                  <wp:docPr id="8" name="Obraz 8" descr="http://www.arch.powiat.hajnowka.pl/archiwum/2006/lipiec/projekt-szkola-nr2/4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rch.powiat.hajnowka.pl/archiwum/2006/lipiec/projekt-szkola-nr2/4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92910" w14:textId="3FB5C960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E4BB39" wp14:editId="7F0D63AC">
                  <wp:extent cx="4286250" cy="3219450"/>
                  <wp:effectExtent l="0" t="0" r="0" b="0"/>
                  <wp:docPr id="7" name="Obraz 7" descr="http://www.arch.powiat.hajnowka.pl/archiwum/2006/lipiec/projekt-szkola-nr2/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ch.powiat.hajnowka.pl/archiwum/2006/lipiec/projekt-szkola-nr2/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9143E" w14:textId="58C745F6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1EF3115" wp14:editId="1B103B7F">
                  <wp:extent cx="4286250" cy="3219450"/>
                  <wp:effectExtent l="0" t="0" r="0" b="0"/>
                  <wp:docPr id="6" name="Obraz 6" descr="http://www.arch.powiat.hajnowka.pl/archiwum/2006/lipiec/projekt-szkola-nr2/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rch.powiat.hajnowka.pl/archiwum/2006/lipiec/projekt-szkola-nr2/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A68AA" w14:textId="7E322D23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03AAF05" wp14:editId="794F9C75">
                  <wp:extent cx="4286250" cy="3219450"/>
                  <wp:effectExtent l="0" t="0" r="0" b="0"/>
                  <wp:docPr id="5" name="Obraz 5" descr="http://www.arch.powiat.hajnowka.pl/archiwum/2006/lipiec/projekt-szkola-nr2/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rch.powiat.hajnowka.pl/archiwum/2006/lipiec/projekt-szkola-nr2/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E08F0" w14:textId="522820A5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6593C17" wp14:editId="0D8F6BD2">
                  <wp:extent cx="4286250" cy="3219450"/>
                  <wp:effectExtent l="0" t="0" r="0" b="0"/>
                  <wp:docPr id="4" name="Obraz 4" descr="http://www.arch.powiat.hajnowka.pl/archiwum/2006/lipiec/projekt-szkola-nr2/4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ch.powiat.hajnowka.pl/archiwum/2006/lipiec/projekt-szkola-nr2/4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9CE75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u w:val="single"/>
                <w:lang w:eastAsia="pl-PL"/>
              </w:rPr>
              <w:t>Wystawa podsumowująca projekt.</w:t>
            </w:r>
          </w:p>
          <w:p w14:paraId="2BE22E3B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 Jednym z końcowych etapów realizacji projektu „Z tradycja w przyszłość” była wystawa podsumowująca. Zaprezentowała ona wynik pracy uczniów i ich opiekunów w trakcie trwania projektu. Zebrane fotografie stworzyły dokument z przebiegu przedsięwzięcia. Utrwaliły one kolejne działania: etap przygotowawczy, zajęcia edukacyjne, organizacja izby regionalnej, spotkania z twórcami ludowymi, wystawa prac hafciarskich wykonanych przez uczniów oraz wystawa zbiorków kulinarnych specjałów regionu, pieśni i przyśpiewek ludowych, prezentacja nagrania filmowego, inscenizacja obrzędu ludowego, wizyty edukacyjne młodzieży obu współpracujących szkół. Wystawa podsumowująca projekt miała miejsce w czerwcu 2006 r. w Zespole Szkół Nr 2 z Oddziałami Integracyjnymi w Hajnówce, a w późniejszym terminie w Muzeum Kultury Białoruskiej w Hajnówce, gdzie można ją obejrzeć do końca wakacji.</w:t>
            </w:r>
          </w:p>
          <w:p w14:paraId="1F144B1A" w14:textId="3D52A7E2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8633710" wp14:editId="4BF62768">
                  <wp:extent cx="4286250" cy="3219450"/>
                  <wp:effectExtent l="0" t="0" r="0" b="0"/>
                  <wp:docPr id="3" name="Obraz 3" descr="http://www.arch.powiat.hajnowka.pl/archiwum/2006/lipiec/projekt-szkola-nr2/DSC0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rch.powiat.hajnowka.pl/archiwum/2006/lipiec/projekt-szkola-nr2/DSC0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1EABA" w14:textId="3C62180D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14452A0" wp14:editId="2CEDDDC8">
                  <wp:extent cx="4286250" cy="3219450"/>
                  <wp:effectExtent l="0" t="0" r="0" b="0"/>
                  <wp:docPr id="2" name="Obraz 2" descr="http://www.arch.powiat.hajnowka.pl/archiwum/2006/lipiec/projekt-szkola-nr2/DSC04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ch.powiat.hajnowka.pl/archiwum/2006/lipiec/projekt-szkola-nr2/DSC04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6C9F2" w14:textId="78DB0B08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522C0F4" wp14:editId="4EB7B657">
                  <wp:extent cx="4286250" cy="3219450"/>
                  <wp:effectExtent l="0" t="0" r="0" b="0"/>
                  <wp:docPr id="1" name="Obraz 1" descr="http://www.arch.powiat.hajnowka.pl/archiwum/2006/lipiec/projekt-szkola-nr2/DSC04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rch.powiat.hajnowka.pl/archiwum/2006/lipiec/projekt-szkola-nr2/DSC04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E23B9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                                                                                                     - realizatorzy projektu</w:t>
            </w:r>
          </w:p>
          <w:p w14:paraId="150D761B" w14:textId="77777777" w:rsidR="00595F46" w:rsidRPr="00595F46" w:rsidRDefault="00595F46" w:rsidP="00595F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5F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</w:tbl>
    <w:p w14:paraId="73358024" w14:textId="77777777" w:rsidR="00811ED2" w:rsidRDefault="00811ED2">
      <w:bookmarkStart w:id="0" w:name="_GoBack"/>
      <w:bookmarkEnd w:id="0"/>
    </w:p>
    <w:sectPr w:rsidR="00811E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ED2"/>
    <w:rsid w:val="00595F46"/>
    <w:rsid w:val="0081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E0464-F851-4096-9292-1B8128C4B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95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2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1107</Words>
  <Characters>6642</Characters>
  <Application>Microsoft Office Word</Application>
  <DocSecurity>0</DocSecurity>
  <Lines>55</Lines>
  <Paragraphs>15</Paragraphs>
  <ScaleCrop>false</ScaleCrop>
  <Company/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2018-11-07T11:54:00Z</dcterms:created>
  <dcterms:modified xsi:type="dcterms:W3CDTF">2018-11-07T11:54:00Z</dcterms:modified>
</cp:coreProperties>
</file>